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B6D7D" w14:textId="77777777"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16844495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6B47B861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2"/>
      </w:tblGrid>
      <w:tr w:rsidR="00D1550E" w:rsidRPr="00DB131F" w14:paraId="00797F5B" w14:textId="77777777" w:rsidTr="0030369B">
        <w:trPr>
          <w:trHeight w:val="794"/>
        </w:trPr>
        <w:tc>
          <w:tcPr>
            <w:tcW w:w="9492" w:type="dxa"/>
            <w:shd w:val="clear" w:color="auto" w:fill="auto"/>
          </w:tcPr>
          <w:p w14:paraId="3979608B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501764C7" w14:textId="77777777" w:rsidR="008A3F48" w:rsidRPr="00E734E3" w:rsidRDefault="008A3F48" w:rsidP="00FA5C2B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64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3"/>
        <w:gridCol w:w="6659"/>
      </w:tblGrid>
      <w:tr w:rsidR="00807DE1" w:rsidRPr="00DB131F" w14:paraId="45A5A753" w14:textId="77777777" w:rsidTr="0030369B">
        <w:trPr>
          <w:trHeight w:val="624"/>
        </w:trPr>
        <w:tc>
          <w:tcPr>
            <w:tcW w:w="2983" w:type="dxa"/>
            <w:shd w:val="clear" w:color="auto" w:fill="auto"/>
            <w:vAlign w:val="center"/>
          </w:tcPr>
          <w:p w14:paraId="2C821244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659" w:type="dxa"/>
            <w:shd w:val="clear" w:color="auto" w:fill="auto"/>
            <w:vAlign w:val="center"/>
          </w:tcPr>
          <w:p w14:paraId="15039632" w14:textId="56E72F94" w:rsidR="00807DE1" w:rsidRPr="00FA5C2B" w:rsidRDefault="00821D4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EG"/>
              </w:rPr>
              <w:t>جامعة</w:t>
            </w:r>
            <w:r w:rsidR="00FA5C2B" w:rsidRPr="00FA5C2B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شط العرب </w:t>
            </w:r>
          </w:p>
        </w:tc>
      </w:tr>
      <w:tr w:rsidR="00807DE1" w:rsidRPr="00DB131F" w14:paraId="29B70373" w14:textId="77777777" w:rsidTr="0030369B">
        <w:trPr>
          <w:trHeight w:val="624"/>
        </w:trPr>
        <w:tc>
          <w:tcPr>
            <w:tcW w:w="2983" w:type="dxa"/>
            <w:shd w:val="clear" w:color="auto" w:fill="auto"/>
            <w:vAlign w:val="center"/>
          </w:tcPr>
          <w:p w14:paraId="7F10E69A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6659" w:type="dxa"/>
            <w:shd w:val="clear" w:color="auto" w:fill="auto"/>
            <w:vAlign w:val="center"/>
          </w:tcPr>
          <w:p w14:paraId="466B9EC7" w14:textId="6F312EFA" w:rsidR="00807DE1" w:rsidRPr="00DB131F" w:rsidRDefault="008A7A0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EG"/>
              </w:rPr>
              <w:t xml:space="preserve">هندسة تقنيات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EG"/>
              </w:rPr>
              <w:t>الأجهزة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EG"/>
              </w:rPr>
              <w:t xml:space="preserve"> الطبية </w:t>
            </w:r>
          </w:p>
        </w:tc>
      </w:tr>
      <w:tr w:rsidR="00807DE1" w:rsidRPr="00DB131F" w14:paraId="3083BE99" w14:textId="77777777" w:rsidTr="0030369B">
        <w:trPr>
          <w:trHeight w:val="624"/>
        </w:trPr>
        <w:tc>
          <w:tcPr>
            <w:tcW w:w="2983" w:type="dxa"/>
            <w:shd w:val="clear" w:color="auto" w:fill="auto"/>
            <w:vAlign w:val="center"/>
          </w:tcPr>
          <w:p w14:paraId="6D0C0D5E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659" w:type="dxa"/>
            <w:shd w:val="clear" w:color="auto" w:fill="auto"/>
            <w:vAlign w:val="center"/>
          </w:tcPr>
          <w:p w14:paraId="0269D101" w14:textId="7F4013F9" w:rsidR="00807DE1" w:rsidRPr="00DB131F" w:rsidRDefault="004D4820" w:rsidP="004D482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جرائم نظام البعث في العراق</w:t>
            </w:r>
            <w:r w:rsidR="008A7A0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/ </w:t>
            </w:r>
            <w:r w:rsidR="001F1028">
              <w:rPr>
                <w:rFonts w:ascii="Cambria-Bold" w:hAnsi="Cambria-Bold" w:cs="Cambria-Bold"/>
                <w:b/>
                <w:bCs/>
                <w:sz w:val="28"/>
                <w:szCs w:val="28"/>
                <w:lang w:val="en-GB"/>
              </w:rPr>
              <w:t>MTU1007</w:t>
            </w:r>
          </w:p>
        </w:tc>
      </w:tr>
      <w:tr w:rsidR="00967895" w:rsidRPr="00DB131F" w14:paraId="4BF517CB" w14:textId="77777777" w:rsidTr="0030369B">
        <w:trPr>
          <w:trHeight w:val="624"/>
        </w:trPr>
        <w:tc>
          <w:tcPr>
            <w:tcW w:w="2983" w:type="dxa"/>
            <w:shd w:val="clear" w:color="auto" w:fill="auto"/>
            <w:vAlign w:val="center"/>
          </w:tcPr>
          <w:p w14:paraId="4933C601" w14:textId="77777777" w:rsidR="00967895" w:rsidRPr="00DB131F" w:rsidRDefault="00967895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مدرس المادة</w:t>
            </w:r>
          </w:p>
        </w:tc>
        <w:tc>
          <w:tcPr>
            <w:tcW w:w="6659" w:type="dxa"/>
            <w:shd w:val="clear" w:color="auto" w:fill="auto"/>
            <w:vAlign w:val="center"/>
          </w:tcPr>
          <w:p w14:paraId="623FFDB6" w14:textId="73934932" w:rsidR="00967895" w:rsidRDefault="004D4820" w:rsidP="00DB131F">
            <w:pPr>
              <w:autoSpaceDE w:val="0"/>
              <w:autoSpaceDN w:val="0"/>
              <w:adjustRightInd w:val="0"/>
              <w:rPr>
                <w:rFonts w:ascii="TimesNewRomanPSMT" w:cs="TimesNewRomanPSMT"/>
                <w:sz w:val="28"/>
                <w:szCs w:val="28"/>
                <w:rtl/>
                <w:lang w:bidi="ar-EG"/>
              </w:rPr>
            </w:pPr>
            <w:r>
              <w:rPr>
                <w:rFonts w:ascii="TimesNewRomanPSMT" w:cs="TimesNewRomanPSMT" w:hint="cs"/>
                <w:sz w:val="28"/>
                <w:szCs w:val="28"/>
                <w:rtl/>
                <w:lang w:bidi="ar-EG"/>
              </w:rPr>
              <w:t>أ.م.د.فهمي شعبان راضي</w:t>
            </w:r>
          </w:p>
        </w:tc>
      </w:tr>
      <w:tr w:rsidR="00807DE1" w:rsidRPr="00DB131F" w14:paraId="2BEAD889" w14:textId="77777777" w:rsidTr="0030369B">
        <w:trPr>
          <w:trHeight w:val="624"/>
        </w:trPr>
        <w:tc>
          <w:tcPr>
            <w:tcW w:w="2983" w:type="dxa"/>
            <w:shd w:val="clear" w:color="auto" w:fill="auto"/>
            <w:vAlign w:val="center"/>
          </w:tcPr>
          <w:p w14:paraId="149E9712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659" w:type="dxa"/>
            <w:shd w:val="clear" w:color="auto" w:fill="auto"/>
            <w:vAlign w:val="center"/>
          </w:tcPr>
          <w:p w14:paraId="23165C97" w14:textId="4E8A245E" w:rsidR="00807DE1" w:rsidRPr="00DB131F" w:rsidRDefault="004D4820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جماعي إلزامي</w:t>
            </w:r>
          </w:p>
        </w:tc>
      </w:tr>
      <w:tr w:rsidR="00807DE1" w:rsidRPr="00DB131F" w14:paraId="435D96C1" w14:textId="77777777" w:rsidTr="0030369B">
        <w:trPr>
          <w:trHeight w:val="624"/>
        </w:trPr>
        <w:tc>
          <w:tcPr>
            <w:tcW w:w="2983" w:type="dxa"/>
            <w:shd w:val="clear" w:color="auto" w:fill="auto"/>
            <w:vAlign w:val="center"/>
          </w:tcPr>
          <w:p w14:paraId="6B81C4C7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659" w:type="dxa"/>
            <w:shd w:val="clear" w:color="auto" w:fill="auto"/>
            <w:vAlign w:val="center"/>
          </w:tcPr>
          <w:p w14:paraId="6C66EB4B" w14:textId="6159A674" w:rsidR="00807DE1" w:rsidRPr="00DB131F" w:rsidRDefault="008A7A0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الفصل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821D4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EG"/>
              </w:rPr>
              <w:t>ثا</w:t>
            </w:r>
            <w:r w:rsidR="00325D4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EG"/>
              </w:rPr>
              <w:t xml:space="preserve">لث/ السنة الثانية </w:t>
            </w:r>
          </w:p>
        </w:tc>
      </w:tr>
      <w:tr w:rsidR="00807DE1" w:rsidRPr="00DB131F" w14:paraId="13A2BC7B" w14:textId="77777777" w:rsidTr="0030369B">
        <w:trPr>
          <w:trHeight w:val="624"/>
        </w:trPr>
        <w:tc>
          <w:tcPr>
            <w:tcW w:w="2983" w:type="dxa"/>
            <w:shd w:val="clear" w:color="auto" w:fill="auto"/>
            <w:vAlign w:val="center"/>
          </w:tcPr>
          <w:p w14:paraId="786D435A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6659" w:type="dxa"/>
            <w:shd w:val="clear" w:color="auto" w:fill="auto"/>
            <w:vAlign w:val="center"/>
          </w:tcPr>
          <w:p w14:paraId="12BDBA5A" w14:textId="3913FD46" w:rsidR="00807DE1" w:rsidRPr="00DB131F" w:rsidRDefault="008A7A04" w:rsidP="00857DD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857DD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نظري </w:t>
            </w:r>
            <w:r w:rsidR="003036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أسبوعياً</w:t>
            </w:r>
          </w:p>
        </w:tc>
      </w:tr>
      <w:tr w:rsidR="00807DE1" w:rsidRPr="00DB131F" w14:paraId="7FA9970C" w14:textId="77777777" w:rsidTr="0030369B">
        <w:trPr>
          <w:trHeight w:val="624"/>
        </w:trPr>
        <w:tc>
          <w:tcPr>
            <w:tcW w:w="2983" w:type="dxa"/>
            <w:shd w:val="clear" w:color="auto" w:fill="auto"/>
            <w:vAlign w:val="center"/>
          </w:tcPr>
          <w:p w14:paraId="65256D7C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6659" w:type="dxa"/>
            <w:shd w:val="clear" w:color="auto" w:fill="auto"/>
            <w:vAlign w:val="center"/>
          </w:tcPr>
          <w:p w14:paraId="67E60DBA" w14:textId="7B70A784" w:rsidR="00807DE1" w:rsidRPr="00DB131F" w:rsidRDefault="00821D4A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  <w:r w:rsidR="008A7A0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  <w:r w:rsidR="008A7A0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/202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807DE1" w:rsidRPr="00DB131F" w14:paraId="392E2AED" w14:textId="77777777" w:rsidTr="0030369B">
        <w:trPr>
          <w:trHeight w:val="725"/>
        </w:trPr>
        <w:tc>
          <w:tcPr>
            <w:tcW w:w="9642" w:type="dxa"/>
            <w:gridSpan w:val="2"/>
            <w:shd w:val="clear" w:color="auto" w:fill="auto"/>
            <w:vAlign w:val="center"/>
          </w:tcPr>
          <w:p w14:paraId="1F12A754" w14:textId="77777777" w:rsidR="00807DE1" w:rsidRPr="009D3C20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9D3C2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  <w:p w14:paraId="65363E7B" w14:textId="77777777" w:rsidR="009D3C20" w:rsidRDefault="009D3C20" w:rsidP="00857DD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D3C2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يهدف هذا المقرر الدرا س</w:t>
            </w:r>
            <w:r w:rsidRPr="009D3C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 </w:t>
            </w:r>
            <w:r w:rsidRPr="009D3C20">
              <w:rPr>
                <w:rFonts w:ascii="Calibri" w:hAnsi="Calibri" w:cs="Times New Roman"/>
                <w:color w:val="1C1D1F"/>
                <w:sz w:val="28"/>
                <w:szCs w:val="28"/>
                <w:rtl/>
                <w:lang w:val="en-GB"/>
              </w:rPr>
              <w:t>إلى</w:t>
            </w:r>
            <w:r w:rsidRPr="009D3C20">
              <w:rPr>
                <w:rFonts w:ascii="Calibri" w:hAnsi="Calibri" w:cs="Calibri"/>
                <w:color w:val="1C1D1F"/>
                <w:sz w:val="28"/>
                <w:szCs w:val="28"/>
                <w:lang w:val="en-GB"/>
              </w:rPr>
              <w:t xml:space="preserve"> </w:t>
            </w:r>
            <w:r w:rsidRPr="009D3C20">
              <w:rPr>
                <w:rFonts w:ascii="Calibri" w:hAnsi="Calibri" w:cs="Times New Roman"/>
                <w:color w:val="1C1D1F"/>
                <w:sz w:val="28"/>
                <w:szCs w:val="28"/>
                <w:rtl/>
                <w:lang w:val="en-GB"/>
              </w:rPr>
              <w:t>تعزيز</w:t>
            </w:r>
            <w:r w:rsidRPr="009D3C20">
              <w:rPr>
                <w:rFonts w:ascii="Calibri" w:hAnsi="Calibri" w:cs="Calibri"/>
                <w:color w:val="1C1D1F"/>
                <w:sz w:val="28"/>
                <w:szCs w:val="28"/>
                <w:lang w:val="en-GB"/>
              </w:rPr>
              <w:t xml:space="preserve"> </w:t>
            </w:r>
            <w:r w:rsidRPr="009D3C20">
              <w:rPr>
                <w:rFonts w:ascii="Calibri" w:hAnsi="Calibri" w:cs="Times New Roman"/>
                <w:color w:val="1C1D1F"/>
                <w:sz w:val="28"/>
                <w:szCs w:val="28"/>
                <w:rtl/>
                <w:lang w:val="en-GB"/>
              </w:rPr>
              <w:t>فهم</w:t>
            </w:r>
            <w:r w:rsidRPr="009D3C20">
              <w:rPr>
                <w:rFonts w:ascii="Calibri" w:hAnsi="Calibri" w:cs="Calibri"/>
                <w:color w:val="1C1D1F"/>
                <w:sz w:val="28"/>
                <w:szCs w:val="28"/>
                <w:lang w:val="en-GB"/>
              </w:rPr>
              <w:t xml:space="preserve"> </w:t>
            </w:r>
            <w:r w:rsidRPr="009D3C20">
              <w:rPr>
                <w:rFonts w:ascii="Calibri" w:hAnsi="Calibri" w:cs="Times New Roman"/>
                <w:color w:val="1C1D1F"/>
                <w:sz w:val="28"/>
                <w:szCs w:val="28"/>
                <w:rtl/>
                <w:lang w:val="en-GB"/>
              </w:rPr>
              <w:t>الطلاب</w:t>
            </w:r>
            <w:r w:rsidRPr="009D3C20">
              <w:rPr>
                <w:rFonts w:ascii="Calibri" w:hAnsi="Calibri" w:cs="Calibri"/>
                <w:color w:val="1C1D1F"/>
                <w:sz w:val="28"/>
                <w:szCs w:val="28"/>
                <w:lang w:val="en-GB"/>
              </w:rPr>
              <w:t xml:space="preserve"> </w:t>
            </w:r>
            <w:r w:rsidRPr="009D3C20">
              <w:rPr>
                <w:rFonts w:ascii="Calibri" w:hAnsi="Calibri" w:cs="Times New Roman"/>
                <w:color w:val="1C1D1F"/>
                <w:sz w:val="28"/>
                <w:szCs w:val="28"/>
                <w:rtl/>
                <w:lang w:val="en-GB"/>
              </w:rPr>
              <w:t>للجرائم</w:t>
            </w:r>
            <w:r w:rsidRPr="009D3C20">
              <w:rPr>
                <w:rFonts w:ascii="Calibri" w:hAnsi="Calibri" w:cs="Calibri"/>
                <w:color w:val="1C1D1F"/>
                <w:sz w:val="28"/>
                <w:szCs w:val="28"/>
                <w:lang w:val="en-GB"/>
              </w:rPr>
              <w:t xml:space="preserve"> </w:t>
            </w:r>
            <w:r w:rsidRPr="009D3C20">
              <w:rPr>
                <w:rFonts w:ascii="Calibri" w:hAnsi="Calibri" w:cs="Times New Roman"/>
                <w:color w:val="1C1D1F"/>
                <w:sz w:val="28"/>
                <w:szCs w:val="28"/>
                <w:rtl/>
                <w:lang w:val="en-GB"/>
              </w:rPr>
              <w:t>والانتهاكات</w:t>
            </w:r>
            <w:r w:rsidRPr="009D3C20">
              <w:rPr>
                <w:rFonts w:ascii="Calibri" w:hAnsi="Calibri" w:cs="Times New Roman" w:hint="cs"/>
                <w:color w:val="1C1D1F"/>
                <w:sz w:val="28"/>
                <w:szCs w:val="28"/>
                <w:rtl/>
                <w:lang w:val="en-GB"/>
              </w:rPr>
              <w:t xml:space="preserve"> </w:t>
            </w:r>
            <w:r w:rsidRPr="009D3C20">
              <w:rPr>
                <w:rFonts w:ascii="Calibri" w:hAnsi="Calibri" w:cs="Times New Roman"/>
                <w:color w:val="1C1D1F"/>
                <w:sz w:val="28"/>
                <w:szCs w:val="28"/>
                <w:rtl/>
                <w:lang w:val="en-GB"/>
              </w:rPr>
              <w:t>ا</w:t>
            </w:r>
            <w:r w:rsidRPr="009D3C20">
              <w:rPr>
                <w:rFonts w:ascii="Calibri" w:hAnsi="Calibri" w:cs="Times New Roman" w:hint="cs"/>
                <w:color w:val="1C1D1F"/>
                <w:sz w:val="28"/>
                <w:szCs w:val="28"/>
                <w:rtl/>
                <w:lang w:val="en-GB"/>
              </w:rPr>
              <w:t xml:space="preserve">لتي </w:t>
            </w:r>
            <w:r w:rsidRPr="009D3C20">
              <w:rPr>
                <w:rFonts w:ascii="Calibri" w:hAnsi="Calibri" w:cs="Times New Roman"/>
                <w:color w:val="1C1D1F"/>
                <w:sz w:val="28"/>
                <w:szCs w:val="28"/>
                <w:rtl/>
                <w:lang w:val="en-GB"/>
              </w:rPr>
              <w:t>وقعت</w:t>
            </w:r>
            <w:r w:rsidRPr="009D3C20">
              <w:rPr>
                <w:rFonts w:ascii="Calibri" w:hAnsi="Calibri" w:cs="Times New Roman"/>
                <w:color w:val="1C1D1F"/>
                <w:sz w:val="28"/>
                <w:szCs w:val="28"/>
                <w:lang w:val="en-GB"/>
              </w:rPr>
              <w:t xml:space="preserve"> </w:t>
            </w:r>
            <w:r w:rsidRPr="009D3C20">
              <w:rPr>
                <w:rFonts w:ascii="Calibri" w:hAnsi="Calibri" w:cs="Times New Roman"/>
                <w:color w:val="1C1D1F"/>
                <w:sz w:val="28"/>
                <w:szCs w:val="28"/>
                <w:rtl/>
                <w:lang w:val="en-GB"/>
              </w:rPr>
              <w:t>خلال</w:t>
            </w:r>
            <w:r w:rsidRPr="009D3C20">
              <w:rPr>
                <w:rFonts w:ascii="Calibri" w:hAnsi="Calibri" w:cs="Times New Roman"/>
                <w:color w:val="1C1D1F"/>
                <w:sz w:val="28"/>
                <w:szCs w:val="28"/>
                <w:lang w:val="en-GB"/>
              </w:rPr>
              <w:t xml:space="preserve"> </w:t>
            </w:r>
            <w:r w:rsidRPr="009D3C20">
              <w:rPr>
                <w:rFonts w:ascii="Calibri" w:hAnsi="Calibri" w:cs="Times New Roman"/>
                <w:color w:val="1C1D1F"/>
                <w:sz w:val="28"/>
                <w:szCs w:val="28"/>
                <w:rtl/>
                <w:lang w:val="en-GB"/>
              </w:rPr>
              <w:t>ف</w:t>
            </w:r>
            <w:r w:rsidRPr="009D3C20">
              <w:rPr>
                <w:rFonts w:ascii="Calibri" w:hAnsi="Calibri" w:cs="Times New Roman" w:hint="cs"/>
                <w:color w:val="1C1D1F"/>
                <w:sz w:val="28"/>
                <w:szCs w:val="28"/>
                <w:rtl/>
                <w:lang w:val="en-GB"/>
              </w:rPr>
              <w:t>تر</w:t>
            </w:r>
            <w:r w:rsidRPr="009D3C20">
              <w:rPr>
                <w:rFonts w:ascii="Calibri" w:hAnsi="Calibri" w:cs="Times New Roman"/>
                <w:color w:val="1C1D1F"/>
                <w:sz w:val="28"/>
                <w:szCs w:val="28"/>
                <w:rtl/>
                <w:lang w:val="en-GB"/>
              </w:rPr>
              <w:t>ة</w:t>
            </w:r>
            <w:r w:rsidRPr="009D3C20">
              <w:rPr>
                <w:rFonts w:ascii="Calibri" w:hAnsi="Calibri" w:cs="Times New Roman"/>
                <w:color w:val="1C1D1F"/>
                <w:sz w:val="28"/>
                <w:szCs w:val="28"/>
                <w:lang w:val="en-GB"/>
              </w:rPr>
              <w:t xml:space="preserve"> </w:t>
            </w:r>
            <w:r w:rsidRPr="009D3C20">
              <w:rPr>
                <w:rFonts w:ascii="Calibri" w:hAnsi="Calibri" w:cs="Times New Roman"/>
                <w:color w:val="1C1D1F"/>
                <w:sz w:val="28"/>
                <w:szCs w:val="28"/>
                <w:rtl/>
                <w:lang w:val="en-GB"/>
              </w:rPr>
              <w:t>نظام</w:t>
            </w:r>
            <w:r w:rsidRPr="009D3C20">
              <w:rPr>
                <w:rFonts w:ascii="Calibri" w:hAnsi="Calibri" w:cs="Times New Roman"/>
                <w:color w:val="1C1D1F"/>
                <w:sz w:val="28"/>
                <w:szCs w:val="28"/>
                <w:lang w:val="en-GB"/>
              </w:rPr>
              <w:t xml:space="preserve"> </w:t>
            </w:r>
            <w:r w:rsidRPr="009D3C20">
              <w:rPr>
                <w:rFonts w:ascii="Calibri" w:hAnsi="Calibri" w:cs="Times New Roman"/>
                <w:color w:val="1C1D1F"/>
                <w:sz w:val="28"/>
                <w:szCs w:val="28"/>
                <w:rtl/>
                <w:lang w:val="en-GB"/>
              </w:rPr>
              <w:t>البعث</w:t>
            </w:r>
            <w:r w:rsidRPr="009D3C20">
              <w:rPr>
                <w:rFonts w:ascii="Calibri" w:hAnsi="Calibri" w:cs="Times New Roman" w:hint="cs"/>
                <w:color w:val="1C1D1F"/>
                <w:sz w:val="28"/>
                <w:szCs w:val="28"/>
                <w:rtl/>
                <w:lang w:val="en-GB"/>
              </w:rPr>
              <w:t xml:space="preserve"> في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  <w:r w:rsidRPr="009D3C2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العراق وتأث</w:t>
            </w:r>
            <w:r w:rsidRPr="009D3C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</w:t>
            </w:r>
            <w:r w:rsidRPr="009D3C2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رها على الأفراد والمجتمع، وتشجيع التحليل والنقاش حول هذه القضايا المهمة. ومن ابرز الأهداف</w:t>
            </w:r>
            <w:r w:rsidRPr="009D3C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D3C20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للمادة</w:t>
            </w:r>
            <w:r w:rsidRPr="009D3C2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9D3C20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الدراسية</w:t>
            </w:r>
            <w:r w:rsidRPr="009D3C2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9D3C20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هي أن يكون</w:t>
            </w:r>
            <w:r w:rsidRPr="009D3C2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الطالب قادرا</w:t>
            </w:r>
            <w:r w:rsidRPr="009D3C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ً</w:t>
            </w:r>
            <w:r w:rsidR="00857DD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على</w:t>
            </w:r>
            <w:r w:rsidR="00857DD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GB" w:bidi="ar-IQ"/>
              </w:rPr>
              <w:t xml:space="preserve"> </w:t>
            </w:r>
            <w:r w:rsidR="00857DD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:</w:t>
            </w:r>
          </w:p>
          <w:p w14:paraId="08A080F2" w14:textId="77777777" w:rsidR="00857DDE" w:rsidRPr="00857DDE" w:rsidRDefault="00857DDE" w:rsidP="00857DDE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</w:pPr>
            <w:r w:rsidRPr="00857DDE">
              <w:rPr>
                <w:rFonts w:cs="Times New Roman"/>
                <w:color w:val="1C1D1F"/>
                <w:sz w:val="28"/>
                <w:szCs w:val="28"/>
                <w:rtl/>
                <w:lang w:val="en-GB"/>
              </w:rPr>
              <w:t>فهم</w:t>
            </w:r>
            <w:r w:rsidRPr="00857DDE">
              <w:rPr>
                <w:rFonts w:cs="Calibri"/>
                <w:color w:val="1C1D1F"/>
                <w:sz w:val="28"/>
                <w:szCs w:val="28"/>
                <w:lang w:val="en-GB"/>
              </w:rPr>
              <w:t xml:space="preserve"> </w:t>
            </w:r>
            <w:r w:rsidRPr="00857DDE">
              <w:rPr>
                <w:rFonts w:cs="Times New Roman"/>
                <w:color w:val="1C1D1F"/>
                <w:sz w:val="28"/>
                <w:szCs w:val="28"/>
                <w:rtl/>
                <w:lang w:val="en-GB"/>
              </w:rPr>
              <w:t>مفهوم</w:t>
            </w:r>
            <w:r w:rsidRPr="00857DDE">
              <w:rPr>
                <w:rFonts w:cs="Calibri"/>
                <w:color w:val="1C1D1F"/>
                <w:sz w:val="28"/>
                <w:szCs w:val="28"/>
                <w:lang w:val="en-GB"/>
              </w:rPr>
              <w:t xml:space="preserve"> </w:t>
            </w:r>
            <w:r w:rsidRPr="00857DDE">
              <w:rPr>
                <w:rFonts w:cs="Times New Roman"/>
                <w:color w:val="1C1D1F"/>
                <w:sz w:val="28"/>
                <w:szCs w:val="28"/>
                <w:rtl/>
                <w:lang w:val="en-GB"/>
              </w:rPr>
              <w:t>الجرائم</w:t>
            </w:r>
            <w:r w:rsidRPr="00857DDE">
              <w:rPr>
                <w:rFonts w:cs="Calibri"/>
                <w:color w:val="1C1D1F"/>
                <w:sz w:val="28"/>
                <w:szCs w:val="28"/>
                <w:lang w:val="en-GB"/>
              </w:rPr>
              <w:t xml:space="preserve"> </w:t>
            </w:r>
            <w:r w:rsidRPr="00857DDE">
              <w:rPr>
                <w:rFonts w:cs="Times New Roman"/>
                <w:color w:val="1C1D1F"/>
                <w:sz w:val="28"/>
                <w:szCs w:val="28"/>
                <w:rtl/>
                <w:lang w:val="en-GB"/>
              </w:rPr>
              <w:t>وأقسامها</w:t>
            </w:r>
          </w:p>
          <w:p w14:paraId="4DA3CE46" w14:textId="77777777" w:rsidR="00857DDE" w:rsidRPr="00857DDE" w:rsidRDefault="00857DDE" w:rsidP="00857DDE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</w:pPr>
            <w:r w:rsidRPr="00857DDE">
              <w:rPr>
                <w:rFonts w:cs="Times New Roman"/>
                <w:color w:val="1C1D1F"/>
                <w:sz w:val="28"/>
                <w:szCs w:val="28"/>
                <w:rtl/>
                <w:lang w:val="en-GB"/>
              </w:rPr>
              <w:t>دراسة</w:t>
            </w:r>
            <w:r w:rsidRPr="00857DDE">
              <w:rPr>
                <w:rFonts w:cs="Calibri"/>
                <w:color w:val="1C1D1F"/>
                <w:sz w:val="28"/>
                <w:szCs w:val="28"/>
                <w:lang w:val="en-GB"/>
              </w:rPr>
              <w:t xml:space="preserve"> </w:t>
            </w:r>
            <w:r w:rsidRPr="00857DDE">
              <w:rPr>
                <w:rFonts w:cs="Times New Roman"/>
                <w:color w:val="1C1D1F"/>
                <w:sz w:val="28"/>
                <w:szCs w:val="28"/>
                <w:rtl/>
                <w:lang w:val="en-GB"/>
              </w:rPr>
              <w:t>جرائم</w:t>
            </w:r>
            <w:r w:rsidRPr="00857DDE">
              <w:rPr>
                <w:rFonts w:cs="Calibri"/>
                <w:color w:val="1C1D1F"/>
                <w:sz w:val="28"/>
                <w:szCs w:val="28"/>
                <w:lang w:val="en-GB"/>
              </w:rPr>
              <w:t xml:space="preserve"> </w:t>
            </w:r>
            <w:r w:rsidRPr="00857DDE">
              <w:rPr>
                <w:rFonts w:cs="Times New Roman"/>
                <w:color w:val="1C1D1F"/>
                <w:sz w:val="28"/>
                <w:szCs w:val="28"/>
                <w:rtl/>
                <w:lang w:val="en-GB"/>
              </w:rPr>
              <w:t>نظام</w:t>
            </w:r>
            <w:r w:rsidRPr="00857DDE">
              <w:rPr>
                <w:rFonts w:cs="Calibri"/>
                <w:color w:val="1C1D1F"/>
                <w:sz w:val="28"/>
                <w:szCs w:val="28"/>
                <w:lang w:val="en-GB"/>
              </w:rPr>
              <w:t xml:space="preserve"> </w:t>
            </w:r>
            <w:r w:rsidRPr="00857DDE">
              <w:rPr>
                <w:rFonts w:cs="Times New Roman"/>
                <w:color w:val="1C1D1F"/>
                <w:sz w:val="28"/>
                <w:szCs w:val="28"/>
                <w:rtl/>
                <w:lang w:val="en-GB"/>
              </w:rPr>
              <w:t>البعث</w:t>
            </w:r>
            <w:r w:rsidRPr="00857DDE">
              <w:rPr>
                <w:rFonts w:cs="Calibri"/>
                <w:color w:val="1C1D1F"/>
                <w:sz w:val="28"/>
                <w:szCs w:val="28"/>
                <w:lang w:val="en-GB"/>
              </w:rPr>
              <w:t xml:space="preserve"> </w:t>
            </w:r>
            <w:r w:rsidRPr="00857DDE">
              <w:rPr>
                <w:rFonts w:cs="Times New Roman"/>
                <w:color w:val="1C1D1F"/>
                <w:sz w:val="28"/>
                <w:szCs w:val="28"/>
                <w:rtl/>
                <w:lang w:val="en-GB"/>
              </w:rPr>
              <w:t>والقواني</w:t>
            </w:r>
            <w:r w:rsidRPr="00857DDE">
              <w:rPr>
                <w:rFonts w:cs="Times New Roman" w:hint="cs"/>
                <w:color w:val="1C1D1F"/>
                <w:sz w:val="28"/>
                <w:szCs w:val="28"/>
                <w:rtl/>
                <w:lang w:val="en-GB"/>
              </w:rPr>
              <w:t>ن</w:t>
            </w:r>
            <w:r w:rsidRPr="00857DDE">
              <w:rPr>
                <w:rFonts w:cs="Calibri"/>
                <w:color w:val="1C1D1F"/>
                <w:sz w:val="28"/>
                <w:szCs w:val="28"/>
                <w:lang w:val="en-GB"/>
              </w:rPr>
              <w:t xml:space="preserve"> </w:t>
            </w:r>
            <w:r w:rsidRPr="00857DDE">
              <w:rPr>
                <w:rFonts w:cs="Times New Roman"/>
                <w:color w:val="1C1D1F"/>
                <w:sz w:val="28"/>
                <w:szCs w:val="28"/>
                <w:rtl/>
                <w:lang w:val="en-GB"/>
              </w:rPr>
              <w:t>المتعلقة</w:t>
            </w:r>
            <w:r w:rsidRPr="00857DDE">
              <w:rPr>
                <w:rFonts w:cs="Calibri"/>
                <w:color w:val="1C1D1F"/>
                <w:sz w:val="28"/>
                <w:szCs w:val="28"/>
                <w:lang w:val="en-GB"/>
              </w:rPr>
              <w:t xml:space="preserve"> </w:t>
            </w:r>
            <w:r w:rsidRPr="00857DDE">
              <w:rPr>
                <w:rFonts w:cs="Times New Roman"/>
                <w:color w:val="1C1D1F"/>
                <w:sz w:val="28"/>
                <w:szCs w:val="28"/>
                <w:rtl/>
                <w:lang w:val="en-GB"/>
              </w:rPr>
              <w:t>بها</w:t>
            </w:r>
            <w:r w:rsidRPr="00857DDE">
              <w:rPr>
                <w:rFonts w:cs="Calibri"/>
                <w:color w:val="1C1D1F"/>
                <w:sz w:val="28"/>
                <w:szCs w:val="28"/>
                <w:lang w:val="en-GB"/>
              </w:rPr>
              <w:t>.</w:t>
            </w:r>
          </w:p>
          <w:p w14:paraId="72201D84" w14:textId="77777777" w:rsidR="00857DDE" w:rsidRDefault="00857DDE" w:rsidP="00857DDE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</w:pP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التعرف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على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الجرائم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النفسية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والاجتماعية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وآثارها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على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الفرد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والمجتمع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>.</w:t>
            </w:r>
          </w:p>
          <w:p w14:paraId="58BC2CA8" w14:textId="77777777" w:rsidR="00857DDE" w:rsidRDefault="00857DDE" w:rsidP="00857DDE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</w:pP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تحليل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الانتهاكات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القانونية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ف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GB"/>
              </w:rPr>
              <w:t xml:space="preserve">ي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لعراق،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بما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ف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GB"/>
              </w:rPr>
              <w:t xml:space="preserve">ي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ذلك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الانتهاكات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لحقوق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الإنسان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والجرائم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ذات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الصلة</w:t>
            </w:r>
          </w:p>
          <w:p w14:paraId="3CB83909" w14:textId="77777777" w:rsidR="00857DDE" w:rsidRDefault="00857DDE" w:rsidP="00857DDE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</w:pP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فهم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الجرائم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البيئية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وآثارها،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بما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ف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GB"/>
              </w:rPr>
              <w:t xml:space="preserve">ي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ذلك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التلوث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وتدم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GB"/>
              </w:rPr>
              <w:t>ي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ر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المدن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والقرى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وتجفيف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الأهوار</w:t>
            </w:r>
          </w:p>
          <w:p w14:paraId="28149894" w14:textId="377C9E46" w:rsidR="00857DDE" w:rsidRPr="00857DDE" w:rsidRDefault="00857DDE" w:rsidP="00857DDE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 w:bidi="ar-IQ"/>
              </w:rPr>
            </w:pP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دراسة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جرائم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المقابر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الجماعية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وفهم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أحداث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المقابر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والتصنيف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الزم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GB"/>
              </w:rPr>
              <w:t xml:space="preserve">ني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لها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857DDE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ف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GB"/>
              </w:rPr>
              <w:t>ي العراق</w:t>
            </w:r>
          </w:p>
        </w:tc>
      </w:tr>
    </w:tbl>
    <w:p w14:paraId="2ACE2A30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111377C8" w14:textId="77777777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423547E2" w14:textId="77777777" w:rsidR="008A3F48" w:rsidRPr="00DB131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213FCAD8" w14:textId="77777777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14:paraId="7BF2756A" w14:textId="4302EB88" w:rsidR="00AB1066" w:rsidRPr="00AB1066" w:rsidRDefault="00AB1066" w:rsidP="00AB1066">
            <w:pPr>
              <w:pStyle w:val="ListParagraph"/>
              <w:numPr>
                <w:ilvl w:val="0"/>
                <w:numId w:val="47"/>
              </w:numPr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</w:pP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فهم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مفهوم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الجرائم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لأقسامها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وقدرة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الطلاب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على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تصنيف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الجرائم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فقاً لأقسامها</w:t>
            </w:r>
          </w:p>
          <w:p w14:paraId="62129DC4" w14:textId="454D8EC1" w:rsidR="00AB1066" w:rsidRDefault="00AB1066" w:rsidP="00AB1066">
            <w:pPr>
              <w:pStyle w:val="ListParagraph"/>
              <w:numPr>
                <w:ilvl w:val="0"/>
                <w:numId w:val="47"/>
              </w:numPr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</w:pP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 w:bidi="ar-IQ"/>
              </w:rPr>
              <w:t>تحلي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 w:bidi="ar-IQ"/>
              </w:rPr>
              <w:t>ل جرائم نظام البعث وفهم القوان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 w:bidi="ar-IQ"/>
              </w:rPr>
              <w:t>ي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GB" w:bidi="ar-IQ"/>
              </w:rPr>
              <w:t xml:space="preserve">ن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المتعلقة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بها،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بما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ف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GB"/>
              </w:rPr>
              <w:t xml:space="preserve">ي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ذلك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الجرائم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الدولية</w:t>
            </w:r>
          </w:p>
          <w:p w14:paraId="4B6A52F6" w14:textId="5B94AB8B" w:rsidR="00AB1066" w:rsidRDefault="00AB1066" w:rsidP="00AB1066">
            <w:pPr>
              <w:pStyle w:val="ListParagraph"/>
              <w:numPr>
                <w:ilvl w:val="0"/>
                <w:numId w:val="47"/>
              </w:numPr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</w:pP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القدرة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على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التعرف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على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الجرائم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النفسية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لنظام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البعث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وفهم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الآثار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النفسية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لجرائم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نظام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البعث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على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الأفراد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والمجتمع</w:t>
            </w:r>
          </w:p>
          <w:p w14:paraId="7185EB4E" w14:textId="30C17CB4" w:rsidR="00AB1066" w:rsidRDefault="00AB1066" w:rsidP="00AB1066">
            <w:pPr>
              <w:pStyle w:val="ListParagraph"/>
              <w:numPr>
                <w:ilvl w:val="0"/>
                <w:numId w:val="47"/>
              </w:numPr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</w:pP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القدرة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على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التعرف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على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الجرائم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الاجتماعية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لنظام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البعث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الآثار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الاجتماعية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لجرائم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نظام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البعث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على</w:t>
            </w:r>
            <w:r w:rsidRPr="00AB1066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الأفراد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والمجتمع</w:t>
            </w:r>
          </w:p>
          <w:p w14:paraId="09D9D292" w14:textId="4D0C4D3E" w:rsidR="00AB1066" w:rsidRDefault="00AB1066" w:rsidP="00AB1066">
            <w:pPr>
              <w:pStyle w:val="ListParagraph"/>
              <w:numPr>
                <w:ilvl w:val="0"/>
                <w:numId w:val="47"/>
              </w:numPr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</w:pP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التعرف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على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الانتهاكات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القانونية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لنظام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البعث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ف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GB"/>
              </w:rPr>
              <w:t xml:space="preserve">ي </w:t>
            </w:r>
            <w:r w:rsidRPr="00AB1066">
              <w:rPr>
                <w:rFonts w:eastAsia="Times New Roman" w:cs="Times New Roman"/>
                <w:color w:val="1C1D1F"/>
                <w:rtl/>
                <w:lang w:val="en-GB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العراق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وفهم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أنواع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الانتهاكات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ومكان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احتجاز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الأفراد</w:t>
            </w:r>
          </w:p>
          <w:p w14:paraId="6BFC11F9" w14:textId="2431AAE2" w:rsidR="00AB1066" w:rsidRDefault="00AB1066" w:rsidP="00AB1066">
            <w:pPr>
              <w:pStyle w:val="ListParagraph"/>
              <w:numPr>
                <w:ilvl w:val="0"/>
                <w:numId w:val="47"/>
              </w:numPr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</w:pP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التعرف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على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صور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انتهاكات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حقوق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الإنسان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وجرائم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السلطة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GB"/>
              </w:rPr>
              <w:t>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GB" w:bidi="ar-IQ"/>
              </w:rPr>
              <w:t xml:space="preserve">تي </w:t>
            </w:r>
            <w:r w:rsidRPr="00AB1066">
              <w:rPr>
                <w:rFonts w:eastAsia="Times New Roman" w:cs="Times New Roman"/>
                <w:color w:val="1C1D1F"/>
                <w:rtl/>
                <w:lang w:val="en-GB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وقعت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خلال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GB"/>
              </w:rPr>
              <w:t>فترة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نظام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GB"/>
              </w:rPr>
              <w:t>البعث</w:t>
            </w:r>
          </w:p>
          <w:p w14:paraId="2075651D" w14:textId="21F1AFD2" w:rsidR="00AB1066" w:rsidRDefault="00AB1066" w:rsidP="00AB1066">
            <w:pPr>
              <w:pStyle w:val="ListParagraph"/>
              <w:numPr>
                <w:ilvl w:val="0"/>
                <w:numId w:val="47"/>
              </w:numPr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</w:pP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التعرف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على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الانتهاكات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السياسية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والعسكرية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لنظام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البعث</w:t>
            </w:r>
          </w:p>
          <w:p w14:paraId="4FF2D1F2" w14:textId="6FC130D8" w:rsidR="00AB1066" w:rsidRDefault="00AB1066" w:rsidP="00AB1066">
            <w:pPr>
              <w:pStyle w:val="ListParagraph"/>
              <w:numPr>
                <w:ilvl w:val="0"/>
                <w:numId w:val="47"/>
              </w:numPr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</w:pP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فهم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الجرائم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البيئية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لنظام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البعث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والقدرة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على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تحليل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تأث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رتها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على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البيئة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AB1066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والمجتمع</w:t>
            </w:r>
          </w:p>
          <w:p w14:paraId="617BD39D" w14:textId="02ABB765" w:rsidR="003D6820" w:rsidRDefault="003D6820" w:rsidP="003D6820">
            <w:pPr>
              <w:pStyle w:val="ListParagraph"/>
              <w:numPr>
                <w:ilvl w:val="0"/>
                <w:numId w:val="47"/>
              </w:numPr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</w:pP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دراسة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جرائم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المقابر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الجماعية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لنظام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البعث</w:t>
            </w:r>
          </w:p>
          <w:p w14:paraId="10A744F5" w14:textId="52CD186A" w:rsidR="003D6820" w:rsidRPr="00AB1066" w:rsidRDefault="003D6820" w:rsidP="003D6820">
            <w:pPr>
              <w:pStyle w:val="ListParagraph"/>
              <w:numPr>
                <w:ilvl w:val="0"/>
                <w:numId w:val="47"/>
              </w:numPr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 w:bidi="ar-IQ"/>
              </w:rPr>
            </w:pP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فهم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الأحداث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المرتبطة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بجرائم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المقابر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الجماعية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وتصنيفها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D6820"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  <w:t>زمنيًا</w:t>
            </w:r>
          </w:p>
          <w:p w14:paraId="7DF3D278" w14:textId="390E7D87" w:rsidR="008A3F48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="00943D50"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الاهداف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7C6B7CF6" w14:textId="3CD9EF3B" w:rsidR="00943D50" w:rsidRDefault="0030369B" w:rsidP="0030369B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اكتساب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خبرات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ومهارات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ف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ي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التعر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ف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على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انواع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الجرائم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الدولية</w:t>
            </w:r>
          </w:p>
          <w:p w14:paraId="427FB1AC" w14:textId="505E9D7D" w:rsidR="00821D4A" w:rsidRDefault="0030369B" w:rsidP="0030369B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يتعر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ف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على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دور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الجرائم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النفسية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والاجتماعية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–</w:t>
            </w:r>
          </w:p>
          <w:p w14:paraId="6DF150D7" w14:textId="77777777" w:rsidR="008A3F48" w:rsidRDefault="0030369B" w:rsidP="0030369B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يكتسب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الطالب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مهارات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عملية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وعلمية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تساعده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لكي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يؤدي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واجبة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بشكل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30369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مطلوب</w:t>
            </w:r>
          </w:p>
          <w:p w14:paraId="0DDE3910" w14:textId="374BACD9" w:rsidR="00CA2888" w:rsidRPr="0030369B" w:rsidRDefault="00CA2888" w:rsidP="00055849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val="en-GB"/>
              </w:rPr>
              <w:t>تمكن</w:t>
            </w:r>
            <w:r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  <w:lang w:val="en-GB"/>
              </w:rPr>
              <w:t>الطالب</w:t>
            </w:r>
            <w:r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  <w:lang w:val="en-GB"/>
              </w:rPr>
              <w:t>ان</w:t>
            </w:r>
            <w:r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  <w:lang w:val="en-GB"/>
              </w:rPr>
              <w:t>يكون</w:t>
            </w:r>
            <w:r>
              <w:rPr>
                <w:rFonts w:cs="Times New Roman"/>
                <w:sz w:val="28"/>
                <w:szCs w:val="28"/>
                <w:lang w:val="en-GB"/>
              </w:rPr>
              <w:t xml:space="preserve">  </w:t>
            </w:r>
            <w:r>
              <w:rPr>
                <w:rFonts w:cs="Times New Roman"/>
                <w:sz w:val="28"/>
                <w:szCs w:val="28"/>
                <w:rtl/>
                <w:lang w:val="en-GB"/>
              </w:rPr>
              <w:t>ملما</w:t>
            </w:r>
            <w:r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  <w:lang w:val="en-GB"/>
              </w:rPr>
              <w:t>بقضايا</w:t>
            </w:r>
            <w:r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  <w:lang w:val="en-GB"/>
              </w:rPr>
              <w:t>حقوق</w:t>
            </w:r>
            <w:r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  <w:lang w:val="en-GB"/>
              </w:rPr>
              <w:t>الانسان</w:t>
            </w:r>
          </w:p>
        </w:tc>
      </w:tr>
      <w:tr w:rsidR="008A3F48" w:rsidRPr="00DB131F" w14:paraId="16C92002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5513FE20" w14:textId="77777777" w:rsidR="004B1B98" w:rsidRDefault="008A3F48" w:rsidP="004B1B9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  <w:p w14:paraId="1933031A" w14:textId="77777777" w:rsidR="004B1B98" w:rsidRDefault="007B3DAC" w:rsidP="007B3DAC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7B3DAC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طريقة</w:t>
            </w:r>
            <w:r w:rsidRPr="007B3DAC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7B3DAC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المحاضرة</w:t>
            </w:r>
            <w:r w:rsidRPr="007B3DAC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7B3DAC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العلمية</w:t>
            </w:r>
          </w:p>
          <w:p w14:paraId="27558481" w14:textId="47AD0C1A" w:rsidR="007B3DAC" w:rsidRPr="007B3DAC" w:rsidRDefault="007B3DAC" w:rsidP="007B3DAC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</w:t>
            </w:r>
            <w:r w:rsidRPr="007B3DAC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طريقة</w:t>
            </w:r>
            <w:r w:rsidRPr="007B3DAC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7B3DAC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لتفاعلية في إلقاء المحاضرة مع الطلاب</w:t>
            </w:r>
            <w:r w:rsidRPr="007B3DAC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8A3F48" w:rsidRPr="00DB131F" w14:paraId="4703DD17" w14:textId="77777777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7A89C90D" w14:textId="77777777" w:rsidR="008A3F48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  <w:p w14:paraId="43DBD67B" w14:textId="3BCA8B03" w:rsidR="004B1B98" w:rsidRPr="007B3DAC" w:rsidRDefault="007B3DAC" w:rsidP="007B3DAC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الواجبات البيتية</w:t>
            </w:r>
            <w:r w:rsidR="00CA288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(10%)</w:t>
            </w:r>
          </w:p>
          <w:p w14:paraId="07481EE6" w14:textId="292CA5A8" w:rsidR="004B1B98" w:rsidRDefault="007B3DAC" w:rsidP="004B1B9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التقارير موضع البحث</w:t>
            </w:r>
            <w:r w:rsidR="00C65CDB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C65CD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المنهاج</w:t>
            </w:r>
            <w:r w:rsidR="00CA288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A288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(10%)</w:t>
            </w:r>
          </w:p>
          <w:p w14:paraId="30DBED3B" w14:textId="36E77A41" w:rsidR="00CA2888" w:rsidRDefault="00CA2888" w:rsidP="004B1B9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الحلقات النقاشية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(10%)</w:t>
            </w:r>
          </w:p>
          <w:p w14:paraId="441042D7" w14:textId="1CB7B646" w:rsidR="004B1B98" w:rsidRDefault="007B3DAC" w:rsidP="004B1B9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الأختبارا</w:t>
            </w:r>
            <w:r w:rsidR="00C65CD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 الأسبوعية</w:t>
            </w:r>
            <w:r w:rsidR="00CA288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A288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(10%)</w:t>
            </w:r>
          </w:p>
          <w:p w14:paraId="3A2C98BB" w14:textId="07732AB7" w:rsidR="004B1B98" w:rsidRDefault="00C65CDB" w:rsidP="004B1B9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المنتصف</w:t>
            </w:r>
            <w:r w:rsidR="004B1B9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CA288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A288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(10%)</w:t>
            </w:r>
          </w:p>
          <w:p w14:paraId="56BDBB49" w14:textId="06CABD01" w:rsidR="00C65CDB" w:rsidRPr="00CA2888" w:rsidRDefault="00C65CDB" w:rsidP="00CA288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الأمتحان النهائي</w:t>
            </w:r>
            <w:r w:rsidR="004B1B9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CA288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A288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</w:t>
            </w:r>
            <w:r w:rsidR="00CA288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  <w:r w:rsidR="00CA288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0%)</w:t>
            </w:r>
          </w:p>
          <w:p w14:paraId="4961C65E" w14:textId="77777777" w:rsidR="004B1B98" w:rsidRPr="00DB131F" w:rsidRDefault="004B1B9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4EC755F2" w14:textId="77777777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14:paraId="6E55944D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47C45D06" w14:textId="77777777" w:rsidR="008A3F48" w:rsidRDefault="00C65CDB" w:rsidP="00C65CDB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اظهر</w:t>
            </w: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المسؤولية</w:t>
            </w: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الاحترا</w:t>
            </w:r>
            <w:r w:rsidR="000F24B0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ف</w:t>
            </w: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يية</w:t>
            </w: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="000F24B0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ف</w:t>
            </w: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ي</w:t>
            </w: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العمل</w:t>
            </w: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من</w:t>
            </w: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خلال</w:t>
            </w: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الاستفادة</w:t>
            </w: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من</w:t>
            </w: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التجارب</w:t>
            </w: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التاريخية</w:t>
            </w: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C65CDB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السابقة</w:t>
            </w:r>
          </w:p>
          <w:p w14:paraId="64273273" w14:textId="0EDB03ED" w:rsidR="000F24B0" w:rsidRPr="00C65CDB" w:rsidRDefault="000F24B0" w:rsidP="000F24B0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اظهار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القدرة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على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التفكير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النقدي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البناء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وحل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المشكلات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بالاعتماد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والاستفادة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من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تجارب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الماضي</w:t>
            </w:r>
            <w:r w:rsidRPr="000F24B0">
              <w:rPr>
                <w:rFonts w:ascii="Cambria" w:hAnsi="Cambria" w:cs="Times New Roman"/>
                <w:color w:val="000000"/>
                <w:sz w:val="28"/>
                <w:szCs w:val="28"/>
                <w:lang w:val="en-GB" w:bidi="ar-IQ"/>
              </w:rPr>
              <w:t xml:space="preserve"> -</w:t>
            </w:r>
          </w:p>
        </w:tc>
      </w:tr>
    </w:tbl>
    <w:p w14:paraId="31967740" w14:textId="77777777" w:rsidR="007C0D03" w:rsidRPr="00E779AA" w:rsidRDefault="007C0D03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DB131F" w14:paraId="15F2F4E8" w14:textId="77777777" w:rsidTr="00221F12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14:paraId="7469B288" w14:textId="77777777" w:rsidR="007B21F5" w:rsidRPr="00DB131F" w:rsidRDefault="007B21F5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14:paraId="19E799A8" w14:textId="77777777" w:rsidTr="00221F12">
        <w:trPr>
          <w:trHeight w:val="907"/>
        </w:trPr>
        <w:tc>
          <w:tcPr>
            <w:tcW w:w="1260" w:type="dxa"/>
            <w:shd w:val="clear" w:color="auto" w:fill="auto"/>
            <w:vAlign w:val="center"/>
          </w:tcPr>
          <w:p w14:paraId="24AA3888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47817D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F3F6836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E8DA440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E313C6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7A7BAD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CC0478" w:rsidRPr="00DB131F" w14:paraId="78189533" w14:textId="77777777" w:rsidTr="0080195C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14:paraId="394C95D2" w14:textId="5A09137A" w:rsidR="00CC0478" w:rsidRPr="0080195C" w:rsidRDefault="00CC0478" w:rsidP="0005584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1C7035" w14:textId="7E0BF1CD" w:rsidR="00CC0478" w:rsidRPr="0080195C" w:rsidRDefault="00CC0478" w:rsidP="0005584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14DF62C" w14:textId="77777777" w:rsidR="00CC0478" w:rsidRDefault="00CC0478" w:rsidP="00CC047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0195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المفهوم</w:t>
            </w:r>
          </w:p>
          <w:p w14:paraId="40096FB4" w14:textId="06E9D838" w:rsidR="00CC0478" w:rsidRPr="0080195C" w:rsidRDefault="00CC0478" w:rsidP="00CC047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0195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و الأهمية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50F2D0C" w14:textId="114D963D" w:rsidR="00CC0478" w:rsidRPr="0080195C" w:rsidRDefault="00CC0478" w:rsidP="00CC047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تعريف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الجريمة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لغة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واصطلاحًا،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مفهوم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الجريمة،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اقسام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الجريمة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400B56" w14:textId="2FB8B7F5" w:rsidR="00CC0478" w:rsidRPr="0080195C" w:rsidRDefault="00F22BF2" w:rsidP="0005584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FFC440" w14:textId="1E30160A" w:rsidR="00CC0478" w:rsidRPr="0080195C" w:rsidRDefault="00F22BF2" w:rsidP="0005584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أمتحان</w:t>
            </w:r>
          </w:p>
        </w:tc>
      </w:tr>
      <w:tr w:rsidR="00F22BF2" w:rsidRPr="00DB131F" w14:paraId="27B72017" w14:textId="77777777" w:rsidTr="0080195C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14:paraId="64FE749B" w14:textId="4C253255" w:rsidR="00F22BF2" w:rsidRPr="0080195C" w:rsidRDefault="00F22BF2" w:rsidP="00F22BF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CC4F74" w14:textId="7122048B" w:rsidR="00F22BF2" w:rsidRPr="0080195C" w:rsidRDefault="00F22BF2" w:rsidP="00F22BF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0195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58B8D56" w14:textId="7AE72214" w:rsidR="00F22BF2" w:rsidRDefault="00F22BF2" w:rsidP="00F22BF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0195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المفهوم</w:t>
            </w:r>
          </w:p>
          <w:p w14:paraId="0910D343" w14:textId="6B8F5A64" w:rsidR="00F22BF2" w:rsidRPr="0080195C" w:rsidRDefault="00F22BF2" w:rsidP="00F22BF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0195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و الأهمية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8554B4" w14:textId="007EA9B4" w:rsidR="00F22BF2" w:rsidRPr="0080195C" w:rsidRDefault="00F22BF2" w:rsidP="00F22BF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جرائم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نظام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البعث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وفق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توثيق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قانون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المحكمة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الجنائية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العراقية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العليا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عام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val="en-GB"/>
              </w:rPr>
              <w:t>2005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0F7367" w14:textId="239E9D02" w:rsidR="00F22BF2" w:rsidRPr="0080195C" w:rsidRDefault="00F22BF2" w:rsidP="00F22BF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CB137B" w14:textId="16FA1126" w:rsidR="00F22BF2" w:rsidRPr="0080195C" w:rsidRDefault="00F22BF2" w:rsidP="00F22BF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أمتحان</w:t>
            </w:r>
          </w:p>
        </w:tc>
      </w:tr>
      <w:tr w:rsidR="00F22BF2" w:rsidRPr="00DB131F" w14:paraId="7604473C" w14:textId="77777777" w:rsidTr="00055849">
        <w:trPr>
          <w:trHeight w:val="339"/>
        </w:trPr>
        <w:tc>
          <w:tcPr>
            <w:tcW w:w="1260" w:type="dxa"/>
            <w:shd w:val="clear" w:color="auto" w:fill="auto"/>
            <w:vAlign w:val="center"/>
          </w:tcPr>
          <w:p w14:paraId="3756D3FE" w14:textId="45547407" w:rsidR="00F22BF2" w:rsidRPr="0080195C" w:rsidRDefault="00F22BF2" w:rsidP="00F22BF2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0F959C" w14:textId="66CA0F5A" w:rsidR="00F22BF2" w:rsidRPr="0080195C" w:rsidRDefault="00F22BF2" w:rsidP="00F22BF2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0195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165286B" w14:textId="77777777" w:rsidR="00F22BF2" w:rsidRDefault="00F22BF2" w:rsidP="00F22BF2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0195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المفهوم </w:t>
            </w:r>
          </w:p>
          <w:p w14:paraId="05EB4F74" w14:textId="6447611B" w:rsidR="00F22BF2" w:rsidRPr="0080195C" w:rsidRDefault="00F22BF2" w:rsidP="00F22BF2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0195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و الأهمية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53B716" w14:textId="7918522C" w:rsidR="00F22BF2" w:rsidRPr="0080195C" w:rsidRDefault="00F22BF2" w:rsidP="00F22BF2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الجرائم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النفسية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لنظام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البعث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وفهم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الآثار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النفسية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لجرائم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نظام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البعث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على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الأفراد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والمجتمع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9A38555" w14:textId="5404E9C5" w:rsidR="00F22BF2" w:rsidRPr="0080195C" w:rsidRDefault="00F22BF2" w:rsidP="00F22BF2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3EEC83" w14:textId="5B88FD49" w:rsidR="00F22BF2" w:rsidRPr="0080195C" w:rsidRDefault="00F22BF2" w:rsidP="00F22BF2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أمتحان</w:t>
            </w:r>
          </w:p>
        </w:tc>
      </w:tr>
      <w:tr w:rsidR="00F22BF2" w:rsidRPr="00DB131F" w14:paraId="1557922B" w14:textId="77777777" w:rsidTr="00055849">
        <w:trPr>
          <w:trHeight w:val="320"/>
        </w:trPr>
        <w:tc>
          <w:tcPr>
            <w:tcW w:w="1260" w:type="dxa"/>
            <w:shd w:val="clear" w:color="auto" w:fill="auto"/>
            <w:vAlign w:val="center"/>
          </w:tcPr>
          <w:p w14:paraId="1D2DCD59" w14:textId="4CE6AB66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2B8F40" w14:textId="26B89930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0195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58BECD1" w14:textId="77777777" w:rsidR="00F22BF2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0195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المفهوم </w:t>
            </w:r>
          </w:p>
          <w:p w14:paraId="7F233B66" w14:textId="42669C6E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0195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و الأهمية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4CA6E0" w14:textId="77777777" w:rsidR="00F22BF2" w:rsidRPr="00CC0478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</w:pP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الجرائم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الاجتماعية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لنظام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البعث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وفهم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الآثار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الاجتماعية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لجرائم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نظام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البعث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على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الأفراد</w:t>
            </w:r>
          </w:p>
          <w:p w14:paraId="05AABE42" w14:textId="51AA80DE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والمجتمع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518EEC" w14:textId="5919E01A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E495E8" w14:textId="50B72D12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أمتحان</w:t>
            </w:r>
          </w:p>
        </w:tc>
      </w:tr>
      <w:tr w:rsidR="00F22BF2" w:rsidRPr="00DB131F" w14:paraId="61C29181" w14:textId="77777777" w:rsidTr="00CC047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5B8F3E88" w14:textId="48AFD179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5EC91D" w14:textId="58A465E8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0195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B0F4A22" w14:textId="77777777" w:rsidR="00F22BF2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0195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المفهوم</w:t>
            </w:r>
          </w:p>
          <w:p w14:paraId="4C5631FB" w14:textId="60279FE2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0195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و الأهمية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1C838DC" w14:textId="28599ED4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انتهاكات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القوانين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العراق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3A1F20" w14:textId="590F3AAE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C8C1E0" w14:textId="384AFB01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أمتحان</w:t>
            </w:r>
          </w:p>
        </w:tc>
      </w:tr>
      <w:tr w:rsidR="00F22BF2" w:rsidRPr="00DB131F" w14:paraId="26423C51" w14:textId="77777777" w:rsidTr="00CC0478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14:paraId="0054E79F" w14:textId="51D09467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466580" w14:textId="04979AB6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0195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E76E1D0" w14:textId="6B2D831B" w:rsidR="00F22BF2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166C7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المفهوم</w:t>
            </w:r>
          </w:p>
          <w:p w14:paraId="2BB0B5D2" w14:textId="21713123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166C7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و الأهمية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A8E89F8" w14:textId="77777777" w:rsidR="00F22BF2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بعض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قرارات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الانتهاكات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السياسية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والعسكرية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لنظام</w:t>
            </w:r>
          </w:p>
          <w:p w14:paraId="353C04BE" w14:textId="02A7486C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البع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val="en-GB"/>
              </w:rPr>
              <w:t>ث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8EC37D" w14:textId="49B2B453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EE83C7" w14:textId="67BCA466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أمتحان</w:t>
            </w:r>
          </w:p>
        </w:tc>
      </w:tr>
      <w:tr w:rsidR="00F22BF2" w:rsidRPr="00DB131F" w14:paraId="4484B558" w14:textId="77777777" w:rsidTr="00CC0478">
        <w:trPr>
          <w:trHeight w:val="323"/>
        </w:trPr>
        <w:tc>
          <w:tcPr>
            <w:tcW w:w="1260" w:type="dxa"/>
            <w:shd w:val="clear" w:color="auto" w:fill="auto"/>
            <w:vAlign w:val="center"/>
          </w:tcPr>
          <w:p w14:paraId="5610ACCB" w14:textId="068809DC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C1B885" w14:textId="1D4B446F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0195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5E3DAD" w14:textId="4C0B9320" w:rsidR="00F22BF2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166C7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المفهوم</w:t>
            </w:r>
          </w:p>
          <w:p w14:paraId="1AD098D1" w14:textId="01E3E1E8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166C7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و الأهمية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F833CE0" w14:textId="456FF256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الجرائم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البيئية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لنظام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البعث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في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العراق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)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التلوث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الحربي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وسياسة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الأرض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المحروقة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(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C34AFE" w14:textId="03C66B0F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20E882" w14:textId="6E05DF69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أمتحان</w:t>
            </w:r>
          </w:p>
        </w:tc>
      </w:tr>
      <w:tr w:rsidR="00F22BF2" w:rsidRPr="00DB131F" w14:paraId="21B4EA0B" w14:textId="77777777" w:rsidTr="00CC0478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322DBD06" w14:textId="033049CF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B950AB" w14:textId="2A262A9B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0195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1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:30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ACF9C16" w14:textId="77777777" w:rsidR="00F22BF2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val="en-GB" w:bidi="ar-IQ"/>
              </w:rPr>
            </w:pP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امتحان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نصف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 w:bidi="ar-IQ"/>
              </w:rPr>
              <w:t xml:space="preserve"> </w:t>
            </w:r>
          </w:p>
          <w:p w14:paraId="23588085" w14:textId="17A503D1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الفصل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5474456" w14:textId="589D06FF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A155ECC" w14:textId="77777777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0E2A3DB" w14:textId="77777777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F22BF2" w:rsidRPr="00DB131F" w14:paraId="5E666247" w14:textId="77777777" w:rsidTr="00CC0478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41A8115C" w14:textId="7F8E87FF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AEDB46" w14:textId="4C520363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2F12049" w14:textId="77777777" w:rsidR="00F22BF2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166C7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المفهوم</w:t>
            </w:r>
          </w:p>
          <w:p w14:paraId="3A1EF900" w14:textId="077074A1" w:rsidR="00F22BF2" w:rsidRPr="003166C7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166C7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و الأهمية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791E21A" w14:textId="77777777" w:rsidR="00F22BF2" w:rsidRPr="00CC0478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</w:pP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الجرائم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البيئية</w:t>
            </w:r>
          </w:p>
          <w:p w14:paraId="329BEB31" w14:textId="77777777" w:rsidR="00F22BF2" w:rsidRPr="00CC0478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</w:pP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لنظام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البعث</w:t>
            </w:r>
            <w:r w:rsidRPr="00CC0478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في</w:t>
            </w:r>
          </w:p>
          <w:p w14:paraId="51435668" w14:textId="229A986F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 w:rsidRPr="00CC047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56B2B8" w14:textId="42DE8369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12F5A3" w14:textId="6D64335A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أمتحان</w:t>
            </w:r>
          </w:p>
        </w:tc>
      </w:tr>
      <w:tr w:rsidR="00F22BF2" w:rsidRPr="00DB131F" w14:paraId="3C6C0A12" w14:textId="77777777" w:rsidTr="00CC0478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138AC724" w14:textId="31BCEDB7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066E58" w14:textId="5DA87A79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4732278" w14:textId="77777777" w:rsidR="00F22BF2" w:rsidRPr="00F22BF2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المفهوم</w:t>
            </w:r>
          </w:p>
          <w:p w14:paraId="67C3FDA2" w14:textId="7FFE4B61" w:rsidR="00F22BF2" w:rsidRPr="003166C7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و الأهمية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4E61D9F" w14:textId="37E6885D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تجفيف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الاهوار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و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تجريف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بساتين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lastRenderedPageBreak/>
              <w:t>النخيل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والأشجار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والمزروعا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0B3A92" w14:textId="21504565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lastRenderedPageBreak/>
              <w:t>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D2DCC4" w14:textId="1F82E4B2" w:rsidR="00F22BF2" w:rsidRPr="0080195C" w:rsidRDefault="00F22BF2" w:rsidP="00F22BF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أمتحان</w:t>
            </w:r>
          </w:p>
        </w:tc>
      </w:tr>
      <w:tr w:rsidR="00D15E3A" w:rsidRPr="00DB131F" w14:paraId="65E21D79" w14:textId="77777777" w:rsidTr="00F22BF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450A041E" w14:textId="4AFF3EF5" w:rsidR="00D15E3A" w:rsidRPr="0080195C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4CCB8A" w14:textId="60DE448C" w:rsidR="00D15E3A" w:rsidRPr="0080195C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D5248BC" w14:textId="77777777" w:rsidR="00D15E3A" w:rsidRPr="00F22BF2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المفهوم</w:t>
            </w:r>
          </w:p>
          <w:p w14:paraId="19294267" w14:textId="28BD16FC" w:rsidR="00D15E3A" w:rsidRPr="003166C7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و الأهمية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EE53804" w14:textId="2B5BE43D" w:rsidR="00D15E3A" w:rsidRPr="0080195C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تجفيف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الاهوار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و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تجريف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بساتين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النخيل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والأشجار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والمزروعا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A2E00D" w14:textId="37DFAE80" w:rsidR="00D15E3A" w:rsidRPr="0080195C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7A0A17" w14:textId="1B364768" w:rsidR="00D15E3A" w:rsidRPr="0080195C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أمتحان</w:t>
            </w:r>
          </w:p>
        </w:tc>
      </w:tr>
      <w:tr w:rsidR="00D15E3A" w:rsidRPr="00DB131F" w14:paraId="7D3883C9" w14:textId="77777777" w:rsidTr="00F22BF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522F382F" w14:textId="6CB5DAD3" w:rsidR="00D15E3A" w:rsidRPr="0080195C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8B50C4" w14:textId="77F515A0" w:rsidR="00D15E3A" w:rsidRPr="0080195C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B432EE" w14:textId="77777777" w:rsidR="00D15E3A" w:rsidRPr="00F22BF2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المفهوم</w:t>
            </w:r>
          </w:p>
          <w:p w14:paraId="13A66C69" w14:textId="0D128877" w:rsidR="00D15E3A" w:rsidRPr="003166C7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و الأهمية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3D7B36B" w14:textId="77777777" w:rsidR="00D15E3A" w:rsidRPr="00F22BF2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</w:pP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جرائم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المقابر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الجماعة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واحداث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مقابر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الإبادة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الجماعية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المرتكبة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من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النظام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البعث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في</w:t>
            </w:r>
          </w:p>
          <w:p w14:paraId="7299BFB3" w14:textId="650AF8B2" w:rsidR="00D15E3A" w:rsidRPr="0080195C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5C21C7" w14:textId="4526BD6B" w:rsidR="00D15E3A" w:rsidRPr="0080195C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888A8F" w14:textId="7A3D80D8" w:rsidR="00D15E3A" w:rsidRPr="0080195C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أمتحان</w:t>
            </w:r>
          </w:p>
        </w:tc>
      </w:tr>
      <w:tr w:rsidR="00D15E3A" w:rsidRPr="00DB131F" w14:paraId="4C671423" w14:textId="77777777" w:rsidTr="00F22BF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03A913D5" w14:textId="74740F12" w:rsidR="00D15E3A" w:rsidRPr="0080195C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6A972B" w14:textId="283165F5" w:rsidR="00D15E3A" w:rsidRPr="0080195C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68DCEE0" w14:textId="77777777" w:rsidR="00D15E3A" w:rsidRPr="00F22BF2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المفهوم</w:t>
            </w:r>
          </w:p>
          <w:p w14:paraId="7C35F65A" w14:textId="79462B08" w:rsidR="00D15E3A" w:rsidRPr="003166C7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و الأهمية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41DBAC0" w14:textId="77777777" w:rsidR="00D15E3A" w:rsidRPr="00F22BF2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</w:pP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جرائم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المقابر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الجماعة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واحداث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مقابر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الإبادة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الجماعية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المرتكبة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من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النظام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البعث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في</w:t>
            </w:r>
          </w:p>
          <w:p w14:paraId="3D38E191" w14:textId="43922168" w:rsidR="00D15E3A" w:rsidRPr="0080195C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324FB7" w14:textId="38353899" w:rsidR="00D15E3A" w:rsidRPr="0080195C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2909BC" w14:textId="6CC92A6F" w:rsidR="00D15E3A" w:rsidRPr="0080195C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أمتحان</w:t>
            </w:r>
          </w:p>
        </w:tc>
      </w:tr>
      <w:tr w:rsidR="00D15E3A" w:rsidRPr="00DB131F" w14:paraId="1796849A" w14:textId="77777777" w:rsidTr="00F22BF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0F16A50A" w14:textId="70FA929A" w:rsidR="00D15E3A" w:rsidRPr="0080195C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C61DF6" w14:textId="1963FEB0" w:rsidR="00D15E3A" w:rsidRPr="0080195C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145FDD" w14:textId="77777777" w:rsidR="00D15E3A" w:rsidRPr="00F22BF2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المفهوم</w:t>
            </w:r>
          </w:p>
          <w:p w14:paraId="35786273" w14:textId="36AE8B9C" w:rsidR="00D15E3A" w:rsidRPr="003166C7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و الأهمية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65A7D2" w14:textId="065E7039" w:rsidR="00D15E3A" w:rsidRPr="0080195C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التصنيف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الزمني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لمقابر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الإبادة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الجماعية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في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العراق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للمدة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من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/>
              </w:rPr>
              <w:t xml:space="preserve"> ) 1963 - 2003 (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E41F85" w14:textId="29512B9D" w:rsidR="00D15E3A" w:rsidRPr="0080195C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9A114D" w14:textId="2A02DC6F" w:rsidR="00D15E3A" w:rsidRPr="0080195C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أمتحان</w:t>
            </w:r>
          </w:p>
        </w:tc>
      </w:tr>
      <w:tr w:rsidR="00D15E3A" w:rsidRPr="00DB131F" w14:paraId="19E8CDC0" w14:textId="77777777" w:rsidTr="00E1372E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77F2DE35" w14:textId="395497E9" w:rsidR="00D15E3A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437C2F" w14:textId="28E884AE" w:rsidR="00D15E3A" w:rsidRPr="0080195C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26FFE454" w14:textId="67AE0BC3" w:rsidR="00D15E3A" w:rsidRPr="003166C7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التهيئة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للامتحان</w:t>
            </w:r>
            <w:r w:rsidRPr="00F22BF2">
              <w:rPr>
                <w:rFonts w:asciiTheme="majorBidi" w:hAnsiTheme="majorBidi" w:cstheme="majorBidi"/>
                <w:color w:val="000000"/>
                <w:sz w:val="28"/>
                <w:szCs w:val="28"/>
                <w:lang w:val="en-GB" w:bidi="ar-IQ"/>
              </w:rPr>
              <w:t xml:space="preserve"> </w:t>
            </w:r>
            <w:r w:rsidRPr="00F22BF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النهائي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E72868" w14:textId="77777777" w:rsidR="00D15E3A" w:rsidRPr="00F22BF2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C05F8F8" w14:textId="77777777" w:rsidR="00D15E3A" w:rsidRPr="0080195C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C2D1E1A" w14:textId="77777777" w:rsidR="00D15E3A" w:rsidRPr="0080195C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34836789" w14:textId="77777777" w:rsidR="00807DE1" w:rsidRPr="00807DE1" w:rsidRDefault="00807DE1" w:rsidP="00807DE1">
      <w:pPr>
        <w:rPr>
          <w:vanish/>
        </w:rPr>
      </w:pPr>
    </w:p>
    <w:tbl>
      <w:tblPr>
        <w:bidiVisual/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090"/>
      </w:tblGrid>
      <w:tr w:rsidR="00F80574" w:rsidRPr="00DB131F" w14:paraId="020F4C47" w14:textId="77777777" w:rsidTr="004E165F">
        <w:trPr>
          <w:trHeight w:val="477"/>
          <w:jc w:val="center"/>
        </w:trPr>
        <w:tc>
          <w:tcPr>
            <w:tcW w:w="9642" w:type="dxa"/>
            <w:gridSpan w:val="2"/>
            <w:shd w:val="clear" w:color="auto" w:fill="auto"/>
            <w:vAlign w:val="center"/>
          </w:tcPr>
          <w:p w14:paraId="3027CDCF" w14:textId="77777777" w:rsidR="00F80574" w:rsidRPr="00DB131F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DB131F" w14:paraId="5FB2AAF6" w14:textId="77777777" w:rsidTr="004E165F">
        <w:trPr>
          <w:trHeight w:val="1175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1FEDFD9C" w14:textId="77777777"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090" w:type="dxa"/>
            <w:shd w:val="clear" w:color="auto" w:fill="auto"/>
            <w:vAlign w:val="center"/>
          </w:tcPr>
          <w:p w14:paraId="08271DE6" w14:textId="15A418C3" w:rsidR="00F80574" w:rsidRPr="00DB131F" w:rsidRDefault="00D15E3A" w:rsidP="00D15E3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15E3A">
              <w:rPr>
                <w:rFonts w:ascii="Tajawal-Regular" w:cs="Tajawal-Regular"/>
                <w:color w:val="002060"/>
                <w:sz w:val="28"/>
                <w:szCs w:val="28"/>
                <w:rtl/>
                <w:lang w:val="en-GB"/>
              </w:rPr>
              <w:t>المنهج</w:t>
            </w:r>
            <w:r w:rsidRPr="00D15E3A">
              <w:rPr>
                <w:rFonts w:ascii="Tajawal-Regular" w:cs="Tajawal-Regular"/>
                <w:color w:val="002060"/>
                <w:sz w:val="28"/>
                <w:szCs w:val="28"/>
                <w:lang w:val="en-GB"/>
              </w:rPr>
              <w:t xml:space="preserve"> </w:t>
            </w:r>
            <w:r w:rsidRPr="00D15E3A">
              <w:rPr>
                <w:rFonts w:ascii="Tajawal-Regular" w:cs="Tajawal-Regular"/>
                <w:color w:val="002060"/>
                <w:sz w:val="28"/>
                <w:szCs w:val="28"/>
                <w:rtl/>
                <w:lang w:val="en-GB"/>
              </w:rPr>
              <w:t>المقر</w:t>
            </w:r>
            <w:r w:rsidRPr="00D15E3A">
              <w:rPr>
                <w:rFonts w:ascii="Tajawal-Regular" w:cs="Tajawal-Regular"/>
                <w:color w:val="002060"/>
                <w:sz w:val="28"/>
                <w:szCs w:val="28"/>
                <w:lang w:val="en-GB"/>
              </w:rPr>
              <w:t xml:space="preserve"> </w:t>
            </w:r>
            <w:r w:rsidRPr="00D15E3A">
              <w:rPr>
                <w:rFonts w:ascii="Tajawal-Regular" w:cs="Tajawal-Regular"/>
                <w:color w:val="002060"/>
                <w:sz w:val="28"/>
                <w:szCs w:val="28"/>
                <w:rtl/>
                <w:lang w:val="en-GB"/>
              </w:rPr>
              <w:t>من</w:t>
            </w:r>
            <w:r w:rsidRPr="00D15E3A">
              <w:rPr>
                <w:rFonts w:ascii="Tajawal-Regular" w:cs="Tajawal-Regular"/>
                <w:color w:val="002060"/>
                <w:sz w:val="28"/>
                <w:szCs w:val="28"/>
                <w:lang w:val="en-GB"/>
              </w:rPr>
              <w:t xml:space="preserve"> </w:t>
            </w:r>
            <w:r w:rsidRPr="00D15E3A">
              <w:rPr>
                <w:rFonts w:ascii="Tajawal-Regular" w:cs="Tajawal-Regular"/>
                <w:color w:val="002060"/>
                <w:sz w:val="28"/>
                <w:szCs w:val="28"/>
                <w:rtl/>
                <w:lang w:val="en-GB"/>
              </w:rPr>
              <w:t>قبل</w:t>
            </w:r>
            <w:r w:rsidRPr="00D15E3A">
              <w:rPr>
                <w:rFonts w:ascii="Tajawal-Regular" w:cs="Tajawal-Regular"/>
                <w:color w:val="002060"/>
                <w:sz w:val="28"/>
                <w:szCs w:val="28"/>
                <w:lang w:val="en-GB"/>
              </w:rPr>
              <w:t xml:space="preserve"> </w:t>
            </w:r>
            <w:r w:rsidRPr="00D15E3A">
              <w:rPr>
                <w:rFonts w:ascii="Tajawal-Regular" w:cs="Tajawal-Regular"/>
                <w:color w:val="002060"/>
                <w:sz w:val="28"/>
                <w:szCs w:val="28"/>
                <w:rtl/>
                <w:lang w:val="en-GB"/>
              </w:rPr>
              <w:t>وزارة</w:t>
            </w:r>
            <w:r w:rsidRPr="00D15E3A">
              <w:rPr>
                <w:rFonts w:ascii="Tajawal-Regular" w:cs="Tajawal-Regular"/>
                <w:color w:val="002060"/>
                <w:sz w:val="28"/>
                <w:szCs w:val="28"/>
                <w:lang w:val="en-GB"/>
              </w:rPr>
              <w:t xml:space="preserve"> </w:t>
            </w:r>
            <w:r w:rsidRPr="00D15E3A">
              <w:rPr>
                <w:rFonts w:ascii="Tajawal-Regular" w:cs="Tajawal-Regular"/>
                <w:color w:val="002060"/>
                <w:sz w:val="28"/>
                <w:szCs w:val="28"/>
                <w:rtl/>
                <w:lang w:val="en-GB"/>
              </w:rPr>
              <w:t>التعليم</w:t>
            </w:r>
            <w:r w:rsidRPr="00D15E3A">
              <w:rPr>
                <w:rFonts w:ascii="Tajawal-Regular" w:cs="Tajawal-Regular"/>
                <w:color w:val="002060"/>
                <w:sz w:val="28"/>
                <w:szCs w:val="28"/>
                <w:lang w:val="en-GB"/>
              </w:rPr>
              <w:t xml:space="preserve"> </w:t>
            </w:r>
            <w:r w:rsidRPr="00D15E3A">
              <w:rPr>
                <w:rFonts w:ascii="Tajawal-Regular" w:cs="Tajawal-Regular"/>
                <w:color w:val="002060"/>
                <w:sz w:val="28"/>
                <w:szCs w:val="28"/>
                <w:rtl/>
                <w:lang w:val="en-GB"/>
              </w:rPr>
              <w:t>العالي</w:t>
            </w:r>
            <w:r w:rsidRPr="00D15E3A">
              <w:rPr>
                <w:rFonts w:ascii="Tajawal-Regular" w:cs="Tajawal-Regular"/>
                <w:color w:val="002060"/>
                <w:sz w:val="28"/>
                <w:szCs w:val="28"/>
                <w:lang w:val="en-GB"/>
              </w:rPr>
              <w:t xml:space="preserve"> </w:t>
            </w:r>
            <w:r w:rsidRPr="00D15E3A">
              <w:rPr>
                <w:rFonts w:ascii="Tajawal-Regular" w:cs="Tajawal-Regular"/>
                <w:color w:val="002060"/>
                <w:sz w:val="28"/>
                <w:szCs w:val="28"/>
                <w:rtl/>
                <w:lang w:val="en-GB"/>
              </w:rPr>
              <w:t>والبحث</w:t>
            </w:r>
            <w:r w:rsidRPr="00D15E3A">
              <w:rPr>
                <w:rFonts w:ascii="Tajawal-Regular" w:cs="Tajawal-Regular"/>
                <w:color w:val="002060"/>
                <w:sz w:val="28"/>
                <w:szCs w:val="28"/>
                <w:lang w:val="en-GB"/>
              </w:rPr>
              <w:t xml:space="preserve"> </w:t>
            </w:r>
            <w:r w:rsidRPr="00D15E3A">
              <w:rPr>
                <w:rFonts w:ascii="Tajawal-Regular" w:cs="Tajawal-Regular"/>
                <w:color w:val="002060"/>
                <w:sz w:val="28"/>
                <w:szCs w:val="28"/>
                <w:rtl/>
                <w:lang w:val="en-GB"/>
              </w:rPr>
              <w:t>العلمي</w:t>
            </w:r>
          </w:p>
        </w:tc>
      </w:tr>
      <w:tr w:rsidR="00F80574" w:rsidRPr="00DB131F" w14:paraId="04D7173A" w14:textId="77777777" w:rsidTr="004E165F">
        <w:trPr>
          <w:trHeight w:val="716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6455983A" w14:textId="77777777"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7090" w:type="dxa"/>
            <w:shd w:val="clear" w:color="auto" w:fill="auto"/>
            <w:vAlign w:val="center"/>
          </w:tcPr>
          <w:p w14:paraId="42BDC263" w14:textId="3CAE172B" w:rsidR="00F80574" w:rsidRPr="00D15E3A" w:rsidRDefault="00D15E3A" w:rsidP="00D15E3A">
            <w:pPr>
              <w:autoSpaceDE w:val="0"/>
              <w:autoSpaceDN w:val="0"/>
              <w:bidi w:val="0"/>
              <w:adjustRightInd w:val="0"/>
              <w:ind w:left="360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D15E3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الموقع الرسمي للأمم المتحدة, أرشيف مؤسسةالشهداء، أرشيف مؤسسة السجناء السياسيين</w:t>
            </w:r>
          </w:p>
        </w:tc>
      </w:tr>
      <w:tr w:rsidR="00221F12" w:rsidRPr="00DB131F" w14:paraId="1ABC36EE" w14:textId="77777777" w:rsidTr="004E165F">
        <w:trPr>
          <w:trHeight w:val="1247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ABEAE5E" w14:textId="77777777" w:rsidR="00221F12" w:rsidRDefault="00221F12" w:rsidP="00D15E3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7090" w:type="dxa"/>
            <w:shd w:val="clear" w:color="auto" w:fill="auto"/>
            <w:vAlign w:val="center"/>
          </w:tcPr>
          <w:p w14:paraId="70341FFE" w14:textId="68579671" w:rsidR="00221F12" w:rsidRPr="00DB131F" w:rsidRDefault="00D15E3A" w:rsidP="00D15E3A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البحث في كوكل</w:t>
            </w:r>
          </w:p>
        </w:tc>
      </w:tr>
    </w:tbl>
    <w:p w14:paraId="6EFEF055" w14:textId="4DFC9014" w:rsidR="007C0D03" w:rsidRDefault="00D15E3A" w:rsidP="00F80574">
      <w:pPr>
        <w:rPr>
          <w:rtl/>
        </w:rPr>
      </w:pPr>
      <w:r>
        <w:t xml:space="preserve"> </w:t>
      </w:r>
    </w:p>
    <w:p w14:paraId="4556DA33" w14:textId="77777777" w:rsidR="007C0D03" w:rsidRDefault="007C0D03" w:rsidP="00F80574">
      <w:pPr>
        <w:rPr>
          <w:rtl/>
        </w:rPr>
      </w:pPr>
    </w:p>
    <w:p w14:paraId="2FFDB0F8" w14:textId="77777777" w:rsidR="007C0D03" w:rsidRDefault="007C0D03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14:paraId="2D8EBBCE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327AD6C9" w14:textId="7A85A2ED" w:rsidR="00325D44" w:rsidRPr="00D15E3A" w:rsidRDefault="00221F12" w:rsidP="00D15E3A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  <w:r w:rsidR="00325D44" w:rsidRPr="00D15E3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57C79F0F" w14:textId="77777777"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49415" w14:textId="77777777" w:rsidR="005F5690" w:rsidRDefault="005F5690">
      <w:r>
        <w:separator/>
      </w:r>
    </w:p>
  </w:endnote>
  <w:endnote w:type="continuationSeparator" w:id="0">
    <w:p w14:paraId="13266606" w14:textId="77777777" w:rsidR="005F5690" w:rsidRDefault="005F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jawal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405D9B" w14:paraId="08DBAABE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7F574C15" w14:textId="77777777" w:rsidR="00405D9B" w:rsidRPr="00807DE1" w:rsidRDefault="00405D9B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30ECF05" w14:textId="43CC2F37" w:rsidR="00405D9B" w:rsidRPr="00807DE1" w:rsidRDefault="00405D9B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4E165F" w:rsidRPr="004E165F">
            <w:rPr>
              <w:rFonts w:ascii="Cambria" w:hAnsi="Cambria" w:cs="Times New Roman"/>
              <w:b/>
              <w:bCs/>
              <w:noProof/>
              <w:rtl/>
              <w:lang w:val="ar-SA"/>
            </w:rPr>
            <w:t>4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A28C35C" w14:textId="77777777" w:rsidR="00405D9B" w:rsidRPr="00807DE1" w:rsidRDefault="00405D9B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405D9B" w14:paraId="22B2C44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E31FA7C" w14:textId="77777777" w:rsidR="00405D9B" w:rsidRPr="00807DE1" w:rsidRDefault="00405D9B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0E63617C" w14:textId="77777777" w:rsidR="00405D9B" w:rsidRPr="00807DE1" w:rsidRDefault="00405D9B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159F7E08" w14:textId="77777777" w:rsidR="00405D9B" w:rsidRPr="00807DE1" w:rsidRDefault="00405D9B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3F20F405" w14:textId="3D56A0B4" w:rsidR="00405D9B" w:rsidRDefault="009D3C20">
    <w:pPr>
      <w:pStyle w:val="Footer"/>
    </w:pPr>
    <w:r>
      <w:rPr>
        <w:rFonts w:hint="cs"/>
        <w:rtl/>
      </w:rPr>
      <w:t>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0CBB5" w14:textId="77777777" w:rsidR="005F5690" w:rsidRDefault="005F5690">
      <w:r>
        <w:separator/>
      </w:r>
    </w:p>
  </w:footnote>
  <w:footnote w:type="continuationSeparator" w:id="0">
    <w:p w14:paraId="76F1B117" w14:textId="77777777" w:rsidR="005F5690" w:rsidRDefault="005F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56C"/>
    <w:multiLevelType w:val="hybridMultilevel"/>
    <w:tmpl w:val="C50002EA"/>
    <w:lvl w:ilvl="0" w:tplc="0B9A65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E0722"/>
    <w:multiLevelType w:val="hybridMultilevel"/>
    <w:tmpl w:val="77E4F8F0"/>
    <w:lvl w:ilvl="0" w:tplc="B9C65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708BB"/>
    <w:multiLevelType w:val="hybridMultilevel"/>
    <w:tmpl w:val="2974D08C"/>
    <w:lvl w:ilvl="0" w:tplc="602E3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3540E"/>
    <w:multiLevelType w:val="hybridMultilevel"/>
    <w:tmpl w:val="DC2AD97E"/>
    <w:lvl w:ilvl="0" w:tplc="5AD2C3D8">
      <w:numFmt w:val="bullet"/>
      <w:lvlText w:val=""/>
      <w:lvlJc w:val="left"/>
      <w:pPr>
        <w:ind w:left="720" w:hanging="360"/>
      </w:pPr>
      <w:rPr>
        <w:rFonts w:ascii="Symbol" w:eastAsia="SymbolMT" w:hAnsi="Symbo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1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2" w15:restartNumberingAfterBreak="0">
    <w:nsid w:val="37FB664E"/>
    <w:multiLevelType w:val="hybridMultilevel"/>
    <w:tmpl w:val="A1F6E0E8"/>
    <w:lvl w:ilvl="0" w:tplc="E9B2F522">
      <w:start w:val="1"/>
      <w:numFmt w:val="decimal"/>
      <w:lvlText w:val="%1-"/>
      <w:lvlJc w:val="left"/>
      <w:pPr>
        <w:ind w:left="90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982727F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6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0572AD"/>
    <w:multiLevelType w:val="hybridMultilevel"/>
    <w:tmpl w:val="0A6E734A"/>
    <w:lvl w:ilvl="0" w:tplc="3F08795C">
      <w:start w:val="1"/>
      <w:numFmt w:val="decimal"/>
      <w:lvlText w:val="%1-"/>
      <w:lvlJc w:val="left"/>
      <w:pPr>
        <w:ind w:left="180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019E7"/>
    <w:multiLevelType w:val="hybridMultilevel"/>
    <w:tmpl w:val="560472C6"/>
    <w:lvl w:ilvl="0" w:tplc="A70CF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B6E33"/>
    <w:multiLevelType w:val="hybridMultilevel"/>
    <w:tmpl w:val="AD8A04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E2779"/>
    <w:multiLevelType w:val="hybridMultilevel"/>
    <w:tmpl w:val="489282E0"/>
    <w:lvl w:ilvl="0" w:tplc="671E8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88B3842"/>
    <w:multiLevelType w:val="hybridMultilevel"/>
    <w:tmpl w:val="06A0A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A41D3"/>
    <w:multiLevelType w:val="hybridMultilevel"/>
    <w:tmpl w:val="FCC4A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6"/>
  </w:num>
  <w:num w:numId="3">
    <w:abstractNumId w:val="18"/>
  </w:num>
  <w:num w:numId="4">
    <w:abstractNumId w:val="7"/>
  </w:num>
  <w:num w:numId="5">
    <w:abstractNumId w:val="11"/>
  </w:num>
  <w:num w:numId="6">
    <w:abstractNumId w:val="30"/>
  </w:num>
  <w:num w:numId="7">
    <w:abstractNumId w:val="33"/>
  </w:num>
  <w:num w:numId="8">
    <w:abstractNumId w:val="29"/>
  </w:num>
  <w:num w:numId="9">
    <w:abstractNumId w:val="31"/>
  </w:num>
  <w:num w:numId="10">
    <w:abstractNumId w:val="14"/>
  </w:num>
  <w:num w:numId="11">
    <w:abstractNumId w:val="13"/>
  </w:num>
  <w:num w:numId="12">
    <w:abstractNumId w:val="1"/>
  </w:num>
  <w:num w:numId="13">
    <w:abstractNumId w:val="38"/>
  </w:num>
  <w:num w:numId="14">
    <w:abstractNumId w:val="48"/>
  </w:num>
  <w:num w:numId="15">
    <w:abstractNumId w:val="4"/>
  </w:num>
  <w:num w:numId="16">
    <w:abstractNumId w:val="28"/>
  </w:num>
  <w:num w:numId="17">
    <w:abstractNumId w:val="21"/>
  </w:num>
  <w:num w:numId="18">
    <w:abstractNumId w:val="43"/>
  </w:num>
  <w:num w:numId="19">
    <w:abstractNumId w:val="25"/>
  </w:num>
  <w:num w:numId="20">
    <w:abstractNumId w:val="6"/>
  </w:num>
  <w:num w:numId="21">
    <w:abstractNumId w:val="42"/>
  </w:num>
  <w:num w:numId="22">
    <w:abstractNumId w:val="26"/>
  </w:num>
  <w:num w:numId="23">
    <w:abstractNumId w:val="15"/>
  </w:num>
  <w:num w:numId="24">
    <w:abstractNumId w:val="37"/>
  </w:num>
  <w:num w:numId="25">
    <w:abstractNumId w:val="3"/>
  </w:num>
  <w:num w:numId="26">
    <w:abstractNumId w:val="36"/>
  </w:num>
  <w:num w:numId="27">
    <w:abstractNumId w:val="19"/>
  </w:num>
  <w:num w:numId="28">
    <w:abstractNumId w:val="34"/>
  </w:num>
  <w:num w:numId="29">
    <w:abstractNumId w:val="27"/>
  </w:num>
  <w:num w:numId="30">
    <w:abstractNumId w:val="12"/>
  </w:num>
  <w:num w:numId="31">
    <w:abstractNumId w:val="24"/>
  </w:num>
  <w:num w:numId="32">
    <w:abstractNumId w:val="40"/>
  </w:num>
  <w:num w:numId="33">
    <w:abstractNumId w:val="5"/>
  </w:num>
  <w:num w:numId="34">
    <w:abstractNumId w:val="16"/>
  </w:num>
  <w:num w:numId="35">
    <w:abstractNumId w:val="9"/>
  </w:num>
  <w:num w:numId="36">
    <w:abstractNumId w:val="2"/>
  </w:num>
  <w:num w:numId="37">
    <w:abstractNumId w:val="44"/>
  </w:num>
  <w:num w:numId="38">
    <w:abstractNumId w:val="17"/>
  </w:num>
  <w:num w:numId="39">
    <w:abstractNumId w:val="35"/>
  </w:num>
  <w:num w:numId="40">
    <w:abstractNumId w:val="0"/>
  </w:num>
  <w:num w:numId="41">
    <w:abstractNumId w:val="45"/>
  </w:num>
  <w:num w:numId="42">
    <w:abstractNumId w:val="39"/>
  </w:num>
  <w:num w:numId="43">
    <w:abstractNumId w:val="47"/>
  </w:num>
  <w:num w:numId="44">
    <w:abstractNumId w:val="23"/>
  </w:num>
  <w:num w:numId="45">
    <w:abstractNumId w:val="32"/>
  </w:num>
  <w:num w:numId="46">
    <w:abstractNumId w:val="8"/>
  </w:num>
  <w:num w:numId="47">
    <w:abstractNumId w:val="41"/>
  </w:num>
  <w:num w:numId="48">
    <w:abstractNumId w:val="10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428A6"/>
    <w:rsid w:val="00055849"/>
    <w:rsid w:val="00056F46"/>
    <w:rsid w:val="00063AD7"/>
    <w:rsid w:val="00070BE9"/>
    <w:rsid w:val="0008002F"/>
    <w:rsid w:val="00090A55"/>
    <w:rsid w:val="000A1C7A"/>
    <w:rsid w:val="000A67F9"/>
    <w:rsid w:val="000A69B4"/>
    <w:rsid w:val="000B4430"/>
    <w:rsid w:val="000E19A2"/>
    <w:rsid w:val="000E58E3"/>
    <w:rsid w:val="000F2476"/>
    <w:rsid w:val="000F24B0"/>
    <w:rsid w:val="000F3655"/>
    <w:rsid w:val="000F5F6D"/>
    <w:rsid w:val="00104BF3"/>
    <w:rsid w:val="0010580A"/>
    <w:rsid w:val="001141F6"/>
    <w:rsid w:val="001304F3"/>
    <w:rsid w:val="0014600C"/>
    <w:rsid w:val="00150751"/>
    <w:rsid w:val="0015696E"/>
    <w:rsid w:val="001571C8"/>
    <w:rsid w:val="00182552"/>
    <w:rsid w:val="001B0307"/>
    <w:rsid w:val="001C1CD7"/>
    <w:rsid w:val="001D678C"/>
    <w:rsid w:val="001E4924"/>
    <w:rsid w:val="001F1028"/>
    <w:rsid w:val="002000D6"/>
    <w:rsid w:val="00203A53"/>
    <w:rsid w:val="0020555A"/>
    <w:rsid w:val="00221F12"/>
    <w:rsid w:val="00232125"/>
    <w:rsid w:val="002358AF"/>
    <w:rsid w:val="00236F0D"/>
    <w:rsid w:val="0023793A"/>
    <w:rsid w:val="00242DCC"/>
    <w:rsid w:val="00275116"/>
    <w:rsid w:val="00285875"/>
    <w:rsid w:val="00297E64"/>
    <w:rsid w:val="002B28B2"/>
    <w:rsid w:val="002D2398"/>
    <w:rsid w:val="002D372C"/>
    <w:rsid w:val="002F032D"/>
    <w:rsid w:val="002F1537"/>
    <w:rsid w:val="0030369B"/>
    <w:rsid w:val="00305509"/>
    <w:rsid w:val="0030567D"/>
    <w:rsid w:val="003068D1"/>
    <w:rsid w:val="003132A6"/>
    <w:rsid w:val="00315E35"/>
    <w:rsid w:val="00325D44"/>
    <w:rsid w:val="00327FCC"/>
    <w:rsid w:val="0034068F"/>
    <w:rsid w:val="003510F6"/>
    <w:rsid w:val="00372012"/>
    <w:rsid w:val="00377BB5"/>
    <w:rsid w:val="00391BA9"/>
    <w:rsid w:val="003A16B8"/>
    <w:rsid w:val="003A3412"/>
    <w:rsid w:val="003A6895"/>
    <w:rsid w:val="003C2E50"/>
    <w:rsid w:val="003C56DD"/>
    <w:rsid w:val="003D4EAF"/>
    <w:rsid w:val="003D6820"/>
    <w:rsid w:val="003D742A"/>
    <w:rsid w:val="003D7925"/>
    <w:rsid w:val="003E04B9"/>
    <w:rsid w:val="003E179B"/>
    <w:rsid w:val="003E55DB"/>
    <w:rsid w:val="003F6248"/>
    <w:rsid w:val="00405D9B"/>
    <w:rsid w:val="00406DC6"/>
    <w:rsid w:val="004361D7"/>
    <w:rsid w:val="00455221"/>
    <w:rsid w:val="004662C5"/>
    <w:rsid w:val="0048407D"/>
    <w:rsid w:val="004A4634"/>
    <w:rsid w:val="004A6A6D"/>
    <w:rsid w:val="004B1B98"/>
    <w:rsid w:val="004D2002"/>
    <w:rsid w:val="004D3497"/>
    <w:rsid w:val="004D4820"/>
    <w:rsid w:val="004E0EBA"/>
    <w:rsid w:val="004E165F"/>
    <w:rsid w:val="004E3ECF"/>
    <w:rsid w:val="004E60C2"/>
    <w:rsid w:val="004F0938"/>
    <w:rsid w:val="004F5115"/>
    <w:rsid w:val="00516004"/>
    <w:rsid w:val="00534329"/>
    <w:rsid w:val="00535D14"/>
    <w:rsid w:val="00581B3C"/>
    <w:rsid w:val="005827E2"/>
    <w:rsid w:val="00584D07"/>
    <w:rsid w:val="00584DA6"/>
    <w:rsid w:val="00595034"/>
    <w:rsid w:val="005C050F"/>
    <w:rsid w:val="005C71F0"/>
    <w:rsid w:val="005D644B"/>
    <w:rsid w:val="005D69BE"/>
    <w:rsid w:val="005F5690"/>
    <w:rsid w:val="005F733A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D4F39"/>
    <w:rsid w:val="006E1E39"/>
    <w:rsid w:val="00704108"/>
    <w:rsid w:val="00752897"/>
    <w:rsid w:val="0075633E"/>
    <w:rsid w:val="00762755"/>
    <w:rsid w:val="007645B4"/>
    <w:rsid w:val="007716A6"/>
    <w:rsid w:val="0078752C"/>
    <w:rsid w:val="0079031B"/>
    <w:rsid w:val="007928AE"/>
    <w:rsid w:val="007A7C20"/>
    <w:rsid w:val="007B0B99"/>
    <w:rsid w:val="007B21F5"/>
    <w:rsid w:val="007B3DAC"/>
    <w:rsid w:val="007C0D03"/>
    <w:rsid w:val="007F319C"/>
    <w:rsid w:val="0080195C"/>
    <w:rsid w:val="00807DE1"/>
    <w:rsid w:val="00821D4A"/>
    <w:rsid w:val="00840AA2"/>
    <w:rsid w:val="008467A5"/>
    <w:rsid w:val="008568BF"/>
    <w:rsid w:val="00857DDE"/>
    <w:rsid w:val="00861573"/>
    <w:rsid w:val="00867A6A"/>
    <w:rsid w:val="00867FFC"/>
    <w:rsid w:val="00873B99"/>
    <w:rsid w:val="0088070E"/>
    <w:rsid w:val="008858C3"/>
    <w:rsid w:val="00890CEF"/>
    <w:rsid w:val="008A3F48"/>
    <w:rsid w:val="008A7A04"/>
    <w:rsid w:val="008B1371"/>
    <w:rsid w:val="008B2E37"/>
    <w:rsid w:val="008B6F7A"/>
    <w:rsid w:val="008C3854"/>
    <w:rsid w:val="008E27DA"/>
    <w:rsid w:val="008F3E7F"/>
    <w:rsid w:val="00902FDF"/>
    <w:rsid w:val="00907ED0"/>
    <w:rsid w:val="00925B10"/>
    <w:rsid w:val="00943D50"/>
    <w:rsid w:val="00955C4B"/>
    <w:rsid w:val="00967895"/>
    <w:rsid w:val="00967B24"/>
    <w:rsid w:val="0098449B"/>
    <w:rsid w:val="0098755F"/>
    <w:rsid w:val="009A07B9"/>
    <w:rsid w:val="009B609A"/>
    <w:rsid w:val="009B62ED"/>
    <w:rsid w:val="009B68B5"/>
    <w:rsid w:val="009C2C08"/>
    <w:rsid w:val="009C4ACD"/>
    <w:rsid w:val="009D36E7"/>
    <w:rsid w:val="009D3C20"/>
    <w:rsid w:val="009D5412"/>
    <w:rsid w:val="009E2D35"/>
    <w:rsid w:val="009F7B4B"/>
    <w:rsid w:val="009F7BAF"/>
    <w:rsid w:val="00A07775"/>
    <w:rsid w:val="00A11A57"/>
    <w:rsid w:val="00A12DBC"/>
    <w:rsid w:val="00A2126F"/>
    <w:rsid w:val="00A30E4D"/>
    <w:rsid w:val="00A32E9F"/>
    <w:rsid w:val="00A658DD"/>
    <w:rsid w:val="00A676A4"/>
    <w:rsid w:val="00A717B0"/>
    <w:rsid w:val="00A85288"/>
    <w:rsid w:val="00AB1066"/>
    <w:rsid w:val="00AB2B0D"/>
    <w:rsid w:val="00AB71A5"/>
    <w:rsid w:val="00AC7FC6"/>
    <w:rsid w:val="00AD37EA"/>
    <w:rsid w:val="00AD4058"/>
    <w:rsid w:val="00B04671"/>
    <w:rsid w:val="00B15F45"/>
    <w:rsid w:val="00B32265"/>
    <w:rsid w:val="00B412FE"/>
    <w:rsid w:val="00B477D5"/>
    <w:rsid w:val="00B5102D"/>
    <w:rsid w:val="00B521B7"/>
    <w:rsid w:val="00B646D9"/>
    <w:rsid w:val="00B727AD"/>
    <w:rsid w:val="00B86BB1"/>
    <w:rsid w:val="00BC76C0"/>
    <w:rsid w:val="00C038CD"/>
    <w:rsid w:val="00C342BC"/>
    <w:rsid w:val="00C370D1"/>
    <w:rsid w:val="00C4180D"/>
    <w:rsid w:val="00C544D3"/>
    <w:rsid w:val="00C62858"/>
    <w:rsid w:val="00C65CDB"/>
    <w:rsid w:val="00C758B3"/>
    <w:rsid w:val="00C83DB3"/>
    <w:rsid w:val="00C85B2D"/>
    <w:rsid w:val="00C90C62"/>
    <w:rsid w:val="00CA2091"/>
    <w:rsid w:val="00CA2888"/>
    <w:rsid w:val="00CA40AC"/>
    <w:rsid w:val="00CB130B"/>
    <w:rsid w:val="00CB5AF6"/>
    <w:rsid w:val="00CC0478"/>
    <w:rsid w:val="00CC5F7E"/>
    <w:rsid w:val="00CC7B3E"/>
    <w:rsid w:val="00CD3FC9"/>
    <w:rsid w:val="00CE36D3"/>
    <w:rsid w:val="00CF6708"/>
    <w:rsid w:val="00D0779D"/>
    <w:rsid w:val="00D1550E"/>
    <w:rsid w:val="00D15E3A"/>
    <w:rsid w:val="00D23280"/>
    <w:rsid w:val="00D24937"/>
    <w:rsid w:val="00D30E6A"/>
    <w:rsid w:val="00D330F7"/>
    <w:rsid w:val="00D355A3"/>
    <w:rsid w:val="00D35AEC"/>
    <w:rsid w:val="00D36AEA"/>
    <w:rsid w:val="00D469A0"/>
    <w:rsid w:val="00D5078F"/>
    <w:rsid w:val="00D64F13"/>
    <w:rsid w:val="00D67953"/>
    <w:rsid w:val="00D7585F"/>
    <w:rsid w:val="00D80DD5"/>
    <w:rsid w:val="00D84C32"/>
    <w:rsid w:val="00D92EBE"/>
    <w:rsid w:val="00DB131F"/>
    <w:rsid w:val="00DC5FB3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B6464"/>
    <w:rsid w:val="00EC2141"/>
    <w:rsid w:val="00EC6958"/>
    <w:rsid w:val="00EE06F8"/>
    <w:rsid w:val="00EE0DAB"/>
    <w:rsid w:val="00EE1AC2"/>
    <w:rsid w:val="00F170F4"/>
    <w:rsid w:val="00F22BF2"/>
    <w:rsid w:val="00F3010C"/>
    <w:rsid w:val="00F352D5"/>
    <w:rsid w:val="00F550BE"/>
    <w:rsid w:val="00F64168"/>
    <w:rsid w:val="00F71046"/>
    <w:rsid w:val="00F745F2"/>
    <w:rsid w:val="00F80574"/>
    <w:rsid w:val="00F87100"/>
    <w:rsid w:val="00FA5C2B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9C2C1"/>
  <w15:docId w15:val="{20C49373-0579-45B3-82A4-2CF2E7FA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548A-91B3-42FA-8A6F-2AB29D26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lenovo</cp:lastModifiedBy>
  <cp:revision>7</cp:revision>
  <cp:lastPrinted>2024-09-27T17:53:00Z</cp:lastPrinted>
  <dcterms:created xsi:type="dcterms:W3CDTF">2024-11-12T07:40:00Z</dcterms:created>
  <dcterms:modified xsi:type="dcterms:W3CDTF">2024-11-12T14:11:00Z</dcterms:modified>
</cp:coreProperties>
</file>