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Pr="00EE06F8" w:rsidRDefault="00F8057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وصف المقرر</w:t>
      </w:r>
    </w:p>
    <w:p w:rsidR="00D355A3" w:rsidRPr="003C2E50" w:rsidRDefault="00720308" w:rsidP="0083021D">
      <w:pPr>
        <w:autoSpaceDE w:val="0"/>
        <w:autoSpaceDN w:val="0"/>
        <w:adjustRightInd w:val="0"/>
        <w:spacing w:before="240" w:after="200" w:line="276" w:lineRule="auto"/>
        <w:jc w:val="center"/>
        <w:rPr>
          <w:b/>
          <w:bCs/>
          <w:color w:val="000000"/>
          <w:sz w:val="32"/>
          <w:szCs w:val="32"/>
          <w:rtl/>
          <w:lang w:bidi="ar-IQ"/>
        </w:rPr>
      </w:pPr>
      <w:proofErr w:type="gramStart"/>
      <w:r>
        <w:rPr>
          <w:rFonts w:hint="cs"/>
          <w:b/>
          <w:bCs/>
          <w:color w:val="000000"/>
          <w:sz w:val="32"/>
          <w:szCs w:val="32"/>
          <w:rtl/>
          <w:lang w:bidi="ar-IQ"/>
        </w:rPr>
        <w:t>( اقتصاد</w:t>
      </w:r>
      <w:proofErr w:type="gramEnd"/>
      <w:r>
        <w:rPr>
          <w:rFonts w:hint="cs"/>
          <w:b/>
          <w:bCs/>
          <w:color w:val="000000"/>
          <w:sz w:val="32"/>
          <w:szCs w:val="32"/>
          <w:rtl/>
          <w:lang w:bidi="ar-IQ"/>
        </w:rPr>
        <w:t xml:space="preserve"> كلي</w:t>
      </w:r>
      <w:r w:rsidR="0083021D">
        <w:rPr>
          <w:rFonts w:hint="cs"/>
          <w:b/>
          <w:bCs/>
          <w:color w:val="000000"/>
          <w:sz w:val="32"/>
          <w:szCs w:val="32"/>
          <w:rtl/>
          <w:lang w:bidi="ar-IQ"/>
        </w:rPr>
        <w:t xml:space="preserve"> - </w:t>
      </w:r>
      <w:r w:rsidR="0083021D">
        <w:rPr>
          <w:rFonts w:hint="cs"/>
          <w:b/>
          <w:bCs/>
          <w:color w:val="000000"/>
          <w:sz w:val="32"/>
          <w:szCs w:val="32"/>
          <w:rtl/>
          <w:lang w:bidi="ar-IQ"/>
        </w:rPr>
        <w:t>اقتصاد2</w:t>
      </w:r>
      <w:r>
        <w:rPr>
          <w:rFonts w:hint="cs"/>
          <w:b/>
          <w:bCs/>
          <w:color w:val="000000"/>
          <w:sz w:val="32"/>
          <w:szCs w:val="32"/>
          <w:rtl/>
          <w:lang w:bidi="ar-IQ"/>
        </w:rPr>
        <w:t>)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47351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شط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العرب الجامعة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CF288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اقتصاد2</w:t>
            </w:r>
            <w:r w:rsidR="0072030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/ اقتصاد كلي </w:t>
            </w:r>
            <w:r w:rsidR="0072030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BA122</w:t>
            </w:r>
          </w:p>
        </w:tc>
      </w:tr>
      <w:tr w:rsidR="00230134" w:rsidRPr="00D9103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47351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أ.د.عامر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جميل عبد الحسين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</w:t>
            </w:r>
            <w:r w:rsidR="00857CE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ثاني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47351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A57FA6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="003B3F8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/202</w:t>
            </w:r>
            <w:r w:rsidR="003B3F8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9C3EA1" w:rsidRDefault="00D9103A" w:rsidP="0063747F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</w:r>
            <w:r w:rsidR="0063747F"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تزويد </w:t>
            </w:r>
            <w:r w:rsidR="0011081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الطالب بأهم </w:t>
            </w:r>
            <w:r w:rsidR="00CD27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النظريات الاقتصادية </w:t>
            </w:r>
            <w:r w:rsidR="00031F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الكلية وعلى مستوى الدولة والتعرف على اهم المتغيرات الاقتصادية الكلية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9C3EA1" w:rsidRDefault="00D9103A" w:rsidP="0063747F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ab/>
            </w:r>
            <w:r w:rsidR="0047351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اطلاع ا</w:t>
            </w:r>
            <w:r w:rsidR="000169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لطلبة على </w:t>
            </w:r>
            <w:r w:rsidR="00E7050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النظريات الاقتصادية</w:t>
            </w:r>
            <w:r w:rsidR="00D734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والمتغيرات</w:t>
            </w:r>
            <w:r w:rsidR="00E7050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التي تخص الاقتصاد ككل</w:t>
            </w:r>
          </w:p>
          <w:p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E70506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الخريج المعرفة </w:t>
            </w:r>
            <w:r w:rsidR="00E7050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بالمتغيرات الاقتصادية على مستوى الدولة </w:t>
            </w:r>
            <w:r w:rsidR="004A2FE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E70506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تطوير وتنمية المهارات </w:t>
            </w:r>
            <w:r w:rsidR="003A1B7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ف</w:t>
            </w:r>
            <w:r w:rsidR="000169D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ي </w:t>
            </w:r>
            <w:r w:rsidR="00E7050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التعامل مع المتغيرات الاقتصادية الكلية</w:t>
            </w:r>
            <w:r w:rsidR="004A2FE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وكيفية الاستفادة من النظرية الاقتصادية بهذا الخصوص</w:t>
            </w:r>
            <w:r w:rsidR="004E4E2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3747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وإمكانية اتخاذ القرار السليم </w:t>
            </w:r>
            <w:r w:rsidR="00BC6680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بشأنها</w:t>
            </w:r>
            <w:r w:rsidR="004E4E2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F93706" w:rsidRDefault="009C3EA1" w:rsidP="007639F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</w:t>
            </w:r>
            <w:r w:rsidR="0047351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الخريج مهارات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التعليم والتعلم الابداعي</w:t>
            </w:r>
          </w:p>
        </w:tc>
      </w:tr>
      <w:tr w:rsidR="009C3EA1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أ-ا الاهداف </w:t>
            </w:r>
            <w:r w:rsidR="00511E8E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المعرفية.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4062BA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511E8E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1-تمكين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من الحصول على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C276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المعرفة وفن </w:t>
            </w:r>
            <w:r w:rsidR="00804CF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التعامل مع المتغيرات الاقتصادية الكلية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511E8E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2-</w:t>
            </w:r>
            <w:r w:rsidR="00511E8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تعريف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في كيفية تنمية وتطوير معلوماته الذاتية</w:t>
            </w:r>
          </w:p>
          <w:p w:rsidR="009C3EA1" w:rsidRPr="00291465" w:rsidRDefault="009C3EA1" w:rsidP="00B70973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511E8E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3-اكتساب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على المعرفة في فن </w:t>
            </w:r>
            <w:r w:rsidR="00FC276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استخدام 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القوانين الاقتصادية</w:t>
            </w:r>
            <w:r w:rsidR="004E4E2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="00804CF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المتغيرات الاقتصادية الكلية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511E8E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4-</w:t>
            </w:r>
            <w:r w:rsidR="00511E8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تمكين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من تنمية مهاراته في بيئة العمل الديناميكية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511E8E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5-تمكين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الب من توظيف قدراته العلمية للعمل في المؤسسات الحكومية والأهلية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المعرفة في كيفية حل 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المشاكل الإدارية والمالية</w:t>
            </w:r>
            <w:r w:rsidR="00511E8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والتعامل بشكل فردي في حالة تغير </w:t>
            </w:r>
            <w:r w:rsidR="00E922B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أحد</w:t>
            </w:r>
            <w:r w:rsidR="00511E8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او </w:t>
            </w:r>
            <w:r w:rsidR="00E922B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أكثر</w:t>
            </w:r>
            <w:r w:rsidR="00511E8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المتغيرات الاقتصادية على مستوى الدولة</w:t>
            </w:r>
          </w:p>
        </w:tc>
      </w:tr>
      <w:tr w:rsidR="009C3EA1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-الاهداف </w:t>
            </w:r>
            <w:proofErr w:type="spellStart"/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الخاصة </w:t>
            </w:r>
            <w:r w:rsidR="00511E8E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بالبرنامج: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:rsidR="009C3EA1" w:rsidRPr="00291465" w:rsidRDefault="009C3EA1" w:rsidP="00553F0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E922B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-مهارات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تطبيق القوانين والنظريات الاقتصادية</w:t>
            </w:r>
            <w:r w:rsidR="006C01B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وأساليب وطرق اتخاذ القرار الاداري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اجهزة العرض الحديثة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:rsidR="00531767" w:rsidRPr="00B70973" w:rsidRDefault="00B70973" w:rsidP="00B7097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لتقدي</w:t>
            </w:r>
            <w:r w:rsidR="008F78F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 مقترحات تخص اتخاذ القرار في حالة حدوث تغيير في </w:t>
            </w:r>
            <w:r w:rsidR="00511E8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أحد</w:t>
            </w:r>
            <w:r w:rsidR="008F78F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او </w:t>
            </w:r>
            <w:r w:rsidR="00511E8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أكثر</w:t>
            </w:r>
            <w:r w:rsidR="008F78F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</w:t>
            </w:r>
            <w:r w:rsidR="008F78F7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أي</w:t>
            </w:r>
            <w:r w:rsidR="008F78F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المتغيرات الاقتصادية الكلية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Pr="00D9103A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7B676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30134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B12DA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ج-الاهداف</w:t>
            </w:r>
            <w:r w:rsidR="009C3EA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تحقيق الاهداف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الاخلاقية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الالتزام 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بالأعراف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الجامعية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3-تحقيق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الالتزام بالتعليمات الجامعية وقوانين الوزارة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4-تنمية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القدرات الشخصية للطالب في كافة المجالات </w:t>
            </w:r>
            <w:r w:rsidR="00B62A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التربوية وحسن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التعامل مع الاخرين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8302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:rsidR="00531767" w:rsidRPr="00531767" w:rsidRDefault="00531767" w:rsidP="008302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:rsidR="00531767" w:rsidRPr="001430D1" w:rsidRDefault="00531767" w:rsidP="008302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:rsidR="009C3EA1" w:rsidRPr="00531767" w:rsidRDefault="00531767" w:rsidP="0083021D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  <w:p w:rsidR="009C3EA1" w:rsidRPr="00D9103A" w:rsidRDefault="009C3EA1" w:rsidP="0083021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83021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:rsidTr="0083021D">
        <w:trPr>
          <w:trHeight w:val="1948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83021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767" w:rsidRPr="00531767" w:rsidRDefault="00531767" w:rsidP="0083021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531767" w:rsidRPr="00531767" w:rsidRDefault="00B70973" w:rsidP="0083021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 في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المحاضرات </w:t>
            </w:r>
            <w:r w:rsidR="00531767"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والالتزام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بالأخلاق</w:t>
            </w:r>
            <w:r w:rsidR="00531767"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والقيم السامية</w:t>
            </w:r>
          </w:p>
          <w:p w:rsidR="00531767" w:rsidRPr="00531767" w:rsidRDefault="00531767" w:rsidP="0083021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:rsidR="009C3EA1" w:rsidRPr="009F1D3B" w:rsidRDefault="00531767" w:rsidP="0083021D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:rsidR="009C3EA1" w:rsidRPr="00D9103A" w:rsidRDefault="009C3EA1" w:rsidP="0083021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83021D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 </w:t>
            </w:r>
            <w:r w:rsidR="00C76BD2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-المهارات العامة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المنقولة </w:t>
            </w:r>
            <w:r w:rsidR="00C76BD2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(المهارات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C76BD2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الشخصي)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531767" w:rsidRPr="00531767" w:rsidRDefault="009C3EA1" w:rsidP="0083021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</w:t>
            </w:r>
            <w:r w:rsidR="00B709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 القوانين والنظريات الاقتصادية</w:t>
            </w:r>
            <w:r w:rsidR="005C5A2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والطرق والقوانين المتعلقة بها</w:t>
            </w:r>
          </w:p>
          <w:p w:rsidR="00531767" w:rsidRPr="00531767" w:rsidRDefault="00531767" w:rsidP="0083021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</w:t>
            </w:r>
            <w:r w:rsidR="00C76BD2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2-تمكين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من استخدام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 ا</w:t>
            </w:r>
            <w:r w:rsidR="00B709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لابداعي في استخدام القوانين والنظريات الاقتصادية</w:t>
            </w:r>
          </w:p>
          <w:p w:rsidR="00531767" w:rsidRPr="00531767" w:rsidRDefault="00531767" w:rsidP="0083021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:rsidR="009C3EA1" w:rsidRPr="00D9103A" w:rsidRDefault="00531767" w:rsidP="0083021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د</w:t>
            </w:r>
            <w:r w:rsidR="00537BFF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4-تمكين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التخطيط والتفكير في حل المشاكل </w:t>
            </w:r>
            <w:r w:rsidR="00B709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الاقتصادية والمالية 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التي </w:t>
            </w:r>
            <w:r w:rsidR="00B709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تواجه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الادا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رة </w:t>
            </w:r>
          </w:p>
          <w:p w:rsidR="009C3EA1" w:rsidRPr="00D9103A" w:rsidRDefault="009C3EA1" w:rsidP="0083021D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9023DD" w:rsidRPr="00D9103A" w:rsidTr="0083798B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67581F" w:rsidP="00D907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أهمية دراسة علم الاقتصاد وعلاقته بالعلوم الاخرى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F400E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</w:t>
            </w:r>
            <w:r w:rsid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9023DD" w:rsidRPr="00D9103A" w:rsidTr="0083798B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67581F" w:rsidP="00D9076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المشكلات الاقتصادية الاساسية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:rsidTr="0083798B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67581F" w:rsidP="001A4F6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المفاهيم الأساسية لعلم الاقتصاد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:rsidTr="0083798B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67581F" w:rsidP="00D9076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الاقتصاد الجزئي والاقتصاد الكلي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:rsidTr="0083798B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67581F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منحنى إمكانات الانتاج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:rsidTr="0083798B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67581F" w:rsidP="001C6AB2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التدفق الدائري للدخل والانتاج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67581F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تقديرات الناتج القومي الاجمالي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656015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كيفية التوصل للدخل القومي والمفاهيم الأخرى للدخل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656015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أهمية دراسة تغيرات الأسعار في تقدير الناتج القومي الاجمالي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656015" w:rsidP="001C6AB2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العوامل المحددة لمستوى الطلب الكلي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الحادي عشر</w:t>
            </w:r>
          </w:p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5931BB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الانفاق الحكومي وصافي الصادرات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5931BB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البطالة والاستخدام الكامل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:rsidTr="0083798B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5931BB" w:rsidP="001C6AB2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النقود والب</w:t>
            </w:r>
            <w:r w:rsidR="00CD67DD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وك التجارية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5931BB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نظرية التضخم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5931BB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السياسات الاقتصادية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981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5672"/>
      </w:tblGrid>
      <w:tr w:rsidR="00086F93" w:rsidRPr="00D9103A" w:rsidTr="00086F93">
        <w:trPr>
          <w:gridAfter w:val="1"/>
          <w:wAfter w:w="5672" w:type="dxa"/>
          <w:trHeight w:val="477"/>
        </w:trPr>
        <w:tc>
          <w:tcPr>
            <w:tcW w:w="4139" w:type="dxa"/>
            <w:shd w:val="clear" w:color="auto" w:fill="auto"/>
            <w:vAlign w:val="center"/>
          </w:tcPr>
          <w:p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086F93" w:rsidRPr="00D9103A" w:rsidTr="00086F93">
        <w:trPr>
          <w:trHeight w:val="1247"/>
        </w:trPr>
        <w:tc>
          <w:tcPr>
            <w:tcW w:w="4139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1430D1" w:rsidRPr="00BC337D" w:rsidRDefault="003D2361" w:rsidP="00BC337D">
            <w:pPr>
              <w:pStyle w:val="a8"/>
              <w:autoSpaceDE w:val="0"/>
              <w:autoSpaceDN w:val="0"/>
              <w:adjustRightInd w:val="0"/>
              <w:ind w:left="108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التحليل الاقتصادي الكلي/ د. عبد </w:t>
            </w:r>
            <w:r w:rsidR="00922249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السلام ياسين الادريسي</w:t>
            </w:r>
          </w:p>
        </w:tc>
      </w:tr>
      <w:tr w:rsidR="00086F93" w:rsidRPr="00D9103A" w:rsidTr="00086F93">
        <w:trPr>
          <w:trHeight w:val="716"/>
        </w:trPr>
        <w:tc>
          <w:tcPr>
            <w:tcW w:w="4139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DF400E" w:rsidRDefault="00922249" w:rsidP="00F477C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rtl/>
              </w:rPr>
            </w:pPr>
            <w:r w:rsidRPr="00922249">
              <w:rPr>
                <w:rFonts w:ascii="Cambria" w:hAnsi="Cambria" w:hint="cs"/>
                <w:b/>
                <w:bCs/>
                <w:sz w:val="32"/>
                <w:szCs w:val="32"/>
                <w:rtl/>
              </w:rPr>
              <w:t>مبادئ الاقتصاد الكلي</w:t>
            </w:r>
            <w:r>
              <w:rPr>
                <w:rFonts w:ascii="Cambria" w:hAnsi="Cambria" w:hint="cs"/>
                <w:b/>
                <w:bCs/>
                <w:sz w:val="32"/>
                <w:szCs w:val="32"/>
                <w:rtl/>
              </w:rPr>
              <w:t xml:space="preserve"> /د. خزعل </w:t>
            </w:r>
            <w:proofErr w:type="spellStart"/>
            <w:r>
              <w:rPr>
                <w:rFonts w:ascii="Cambria" w:hAnsi="Cambria" w:hint="cs"/>
                <w:b/>
                <w:bCs/>
                <w:sz w:val="32"/>
                <w:szCs w:val="32"/>
                <w:rtl/>
              </w:rPr>
              <w:t>البيرماني</w:t>
            </w:r>
            <w:proofErr w:type="spellEnd"/>
          </w:p>
          <w:p w:rsidR="006212DB" w:rsidRPr="00922249" w:rsidRDefault="006212DB" w:rsidP="00F477C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 w:hint="cs"/>
                <w:b/>
                <w:bCs/>
                <w:sz w:val="32"/>
                <w:szCs w:val="32"/>
                <w:rtl/>
              </w:rPr>
              <w:t>مبادئ الاقتصاد الكلي / د. عبد الوهاب الامين</w:t>
            </w:r>
          </w:p>
        </w:tc>
      </w:tr>
      <w:tr w:rsidR="00086F93" w:rsidRPr="00D9103A" w:rsidTr="00086F93">
        <w:trPr>
          <w:trHeight w:val="1247"/>
        </w:trPr>
        <w:tc>
          <w:tcPr>
            <w:tcW w:w="4139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الكتب والمراجع التي يوصى بها (المجلات </w:t>
            </w:r>
            <w:r w:rsidR="00A57FA6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العلمية، التقارير</w:t>
            </w:r>
            <w:proofErr w:type="gram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،...</w:t>
            </w:r>
            <w:proofErr w:type="gram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065DAF" w:rsidRDefault="00065DAF" w:rsidP="00065DA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  <w:t>Economics , McGraw-Hill Irwin-</w:t>
            </w:r>
          </w:p>
          <w:p w:rsidR="00F80574" w:rsidRDefault="00065DAF" w:rsidP="00AD293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-مبادئ الاقتصاد / دومينك </w:t>
            </w:r>
            <w:proofErr w:type="spellStart"/>
            <w:r w:rsidR="00A57FA6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سالفاتور</w:t>
            </w:r>
            <w:proofErr w:type="spellEnd"/>
            <w:r w:rsidR="00A57FA6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-يوجين</w:t>
            </w: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ديوليو</w:t>
            </w:r>
            <w:proofErr w:type="spellEnd"/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/ سلسلة شوم </w:t>
            </w:r>
            <w:r w:rsidR="00A57FA6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/ المقررات</w:t>
            </w: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الجامعية</w:t>
            </w:r>
          </w:p>
          <w:p w:rsidR="00AD2932" w:rsidRPr="00AD2932" w:rsidRDefault="00AD2932" w:rsidP="00AD293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- الاقتصاد الكلي </w:t>
            </w:r>
            <w:r w:rsidR="00A57FA6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(الاختيار</w:t>
            </w: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العام </w:t>
            </w:r>
            <w:proofErr w:type="spellStart"/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ةالخاص</w:t>
            </w:r>
            <w:proofErr w:type="spellEnd"/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) / جيمس </w:t>
            </w:r>
            <w:proofErr w:type="spellStart"/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جوارتيني</w:t>
            </w:r>
            <w:proofErr w:type="spellEnd"/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و </w:t>
            </w:r>
            <w:proofErr w:type="spellStart"/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ريجارد</w:t>
            </w:r>
            <w:proofErr w:type="spellEnd"/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استروب</w:t>
            </w:r>
            <w:proofErr w:type="spellEnd"/>
          </w:p>
        </w:tc>
      </w:tr>
      <w:tr w:rsidR="00086F93" w:rsidRPr="00D9103A" w:rsidTr="00086F93">
        <w:trPr>
          <w:trHeight w:val="1247"/>
        </w:trPr>
        <w:tc>
          <w:tcPr>
            <w:tcW w:w="4139" w:type="dxa"/>
            <w:shd w:val="clear" w:color="auto" w:fill="auto"/>
            <w:vAlign w:val="center"/>
          </w:tcPr>
          <w:p w:rsidR="00221F12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المراجع </w:t>
            </w:r>
            <w:r w:rsidR="00A57FA6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الالكترونية، مواقع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الانترنيت ،.....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221F12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     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موقع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springer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68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9"/>
      </w:tblGrid>
      <w:tr w:rsidR="00D9103A" w:rsidRPr="00D9103A" w:rsidTr="00086F93">
        <w:trPr>
          <w:trHeight w:val="569"/>
        </w:trPr>
        <w:tc>
          <w:tcPr>
            <w:tcW w:w="9689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:rsidTr="00086F93">
        <w:trPr>
          <w:trHeight w:val="2049"/>
        </w:trPr>
        <w:tc>
          <w:tcPr>
            <w:tcW w:w="9689" w:type="dxa"/>
            <w:shd w:val="clear" w:color="auto" w:fill="auto"/>
            <w:vAlign w:val="center"/>
          </w:tcPr>
          <w:p w:rsidR="00221F12" w:rsidRDefault="00571054" w:rsidP="0057105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دراسة احتياجات سوق العمل</w:t>
            </w:r>
          </w:p>
          <w:p w:rsidR="00571054" w:rsidRDefault="00571054" w:rsidP="004E4E22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تجار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الدول في </w:t>
            </w:r>
            <w:r w:rsidR="00BC337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 النظريا</w:t>
            </w:r>
            <w:r w:rsidR="00BC337D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ت</w:t>
            </w:r>
            <w:r w:rsidR="00BC337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الاقتصادية </w:t>
            </w:r>
            <w:r w:rsidR="004E4E2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الإدارية وعلاقتها بوظائف المنظمات واتخاذ القرارات</w:t>
            </w:r>
          </w:p>
          <w:p w:rsidR="00571054" w:rsidRPr="00571054" w:rsidRDefault="00571054" w:rsidP="004E4E22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الاطلاع على ما يكتب في المجلات العلمية الوطنية والعالمية في </w:t>
            </w:r>
            <w:r w:rsidR="00FA681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مجال</w:t>
            </w:r>
            <w:r w:rsidR="00FA6817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FA681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</w:t>
            </w:r>
            <w:r w:rsidR="00BC337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النظريات الاقتصادية </w:t>
            </w:r>
            <w:r w:rsidR="006A7F9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والطرق والأسالي</w:t>
            </w:r>
            <w:r w:rsidR="006A7F9B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ب</w:t>
            </w:r>
            <w:r w:rsidR="006A7F9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المنبثقة عنها</w:t>
            </w:r>
          </w:p>
        </w:tc>
      </w:tr>
    </w:tbl>
    <w:p w:rsidR="001C1CD7" w:rsidRPr="00FC276B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FC276B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82" w:rsidRDefault="004F5F82">
      <w:r>
        <w:separator/>
      </w:r>
    </w:p>
  </w:endnote>
  <w:endnote w:type="continuationSeparator" w:id="0">
    <w:p w:rsidR="004F5F82" w:rsidRDefault="004F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83021D" w:rsidRPr="0083021D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82" w:rsidRDefault="004F5F82">
      <w:r>
        <w:separator/>
      </w:r>
    </w:p>
  </w:footnote>
  <w:footnote w:type="continuationSeparator" w:id="0">
    <w:p w:rsidR="004F5F82" w:rsidRDefault="004F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169DE"/>
    <w:rsid w:val="00031F7A"/>
    <w:rsid w:val="00041D4C"/>
    <w:rsid w:val="000428A6"/>
    <w:rsid w:val="00050237"/>
    <w:rsid w:val="000503AE"/>
    <w:rsid w:val="00056F46"/>
    <w:rsid w:val="00063AD7"/>
    <w:rsid w:val="00065DAF"/>
    <w:rsid w:val="00070BE9"/>
    <w:rsid w:val="0008002F"/>
    <w:rsid w:val="00086F93"/>
    <w:rsid w:val="00090A55"/>
    <w:rsid w:val="000A1C7A"/>
    <w:rsid w:val="000A67F9"/>
    <w:rsid w:val="000A69B4"/>
    <w:rsid w:val="000B2D97"/>
    <w:rsid w:val="000B4430"/>
    <w:rsid w:val="000B73DA"/>
    <w:rsid w:val="000E19A2"/>
    <w:rsid w:val="000E58E3"/>
    <w:rsid w:val="000F2476"/>
    <w:rsid w:val="000F3655"/>
    <w:rsid w:val="000F5F6D"/>
    <w:rsid w:val="00104BF3"/>
    <w:rsid w:val="0010580A"/>
    <w:rsid w:val="00110812"/>
    <w:rsid w:val="001141F6"/>
    <w:rsid w:val="001304F3"/>
    <w:rsid w:val="001430D1"/>
    <w:rsid w:val="0014600C"/>
    <w:rsid w:val="0015696E"/>
    <w:rsid w:val="001571C8"/>
    <w:rsid w:val="00160B0F"/>
    <w:rsid w:val="0017539D"/>
    <w:rsid w:val="00182552"/>
    <w:rsid w:val="00187C56"/>
    <w:rsid w:val="001A4F61"/>
    <w:rsid w:val="001B01C8"/>
    <w:rsid w:val="001B0307"/>
    <w:rsid w:val="001C1CD7"/>
    <w:rsid w:val="001C6AB2"/>
    <w:rsid w:val="001D3403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75116"/>
    <w:rsid w:val="0028024C"/>
    <w:rsid w:val="00285875"/>
    <w:rsid w:val="00290939"/>
    <w:rsid w:val="00291465"/>
    <w:rsid w:val="00293B03"/>
    <w:rsid w:val="00297E64"/>
    <w:rsid w:val="002B2106"/>
    <w:rsid w:val="002B28B2"/>
    <w:rsid w:val="002B2D8E"/>
    <w:rsid w:val="002B75FC"/>
    <w:rsid w:val="002C672B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91BA9"/>
    <w:rsid w:val="003A16B8"/>
    <w:rsid w:val="003A1B79"/>
    <w:rsid w:val="003A3412"/>
    <w:rsid w:val="003A668C"/>
    <w:rsid w:val="003A6895"/>
    <w:rsid w:val="003A7F9F"/>
    <w:rsid w:val="003B3F89"/>
    <w:rsid w:val="003B5BF3"/>
    <w:rsid w:val="003C2E50"/>
    <w:rsid w:val="003C56DD"/>
    <w:rsid w:val="003D2361"/>
    <w:rsid w:val="003D4EAF"/>
    <w:rsid w:val="003D742A"/>
    <w:rsid w:val="003D7925"/>
    <w:rsid w:val="003E04B9"/>
    <w:rsid w:val="003E179B"/>
    <w:rsid w:val="003E55DB"/>
    <w:rsid w:val="003F6248"/>
    <w:rsid w:val="004062BA"/>
    <w:rsid w:val="00406DC6"/>
    <w:rsid w:val="00424E7A"/>
    <w:rsid w:val="004361D7"/>
    <w:rsid w:val="00445A58"/>
    <w:rsid w:val="00455221"/>
    <w:rsid w:val="004662C5"/>
    <w:rsid w:val="00473519"/>
    <w:rsid w:val="00476352"/>
    <w:rsid w:val="0048407D"/>
    <w:rsid w:val="004A2FE3"/>
    <w:rsid w:val="004A32C0"/>
    <w:rsid w:val="004A3368"/>
    <w:rsid w:val="004A4634"/>
    <w:rsid w:val="004A6A6D"/>
    <w:rsid w:val="004D2002"/>
    <w:rsid w:val="004D3497"/>
    <w:rsid w:val="004E0EBA"/>
    <w:rsid w:val="004E3ECF"/>
    <w:rsid w:val="004E4E22"/>
    <w:rsid w:val="004E60C2"/>
    <w:rsid w:val="004F0938"/>
    <w:rsid w:val="004F5F82"/>
    <w:rsid w:val="00503E34"/>
    <w:rsid w:val="00511E8E"/>
    <w:rsid w:val="00516004"/>
    <w:rsid w:val="00531767"/>
    <w:rsid w:val="00534329"/>
    <w:rsid w:val="00535D14"/>
    <w:rsid w:val="00537BFF"/>
    <w:rsid w:val="00546948"/>
    <w:rsid w:val="00553F0E"/>
    <w:rsid w:val="0056285D"/>
    <w:rsid w:val="00567CE4"/>
    <w:rsid w:val="00571054"/>
    <w:rsid w:val="00572AC1"/>
    <w:rsid w:val="00581B3C"/>
    <w:rsid w:val="005827E2"/>
    <w:rsid w:val="00584D07"/>
    <w:rsid w:val="00584DA6"/>
    <w:rsid w:val="005931BB"/>
    <w:rsid w:val="00595034"/>
    <w:rsid w:val="005A4EBC"/>
    <w:rsid w:val="005C050F"/>
    <w:rsid w:val="005C5A2B"/>
    <w:rsid w:val="005C71F0"/>
    <w:rsid w:val="005D644B"/>
    <w:rsid w:val="005D69BE"/>
    <w:rsid w:val="005F1E92"/>
    <w:rsid w:val="005F733A"/>
    <w:rsid w:val="005F78FF"/>
    <w:rsid w:val="0060297B"/>
    <w:rsid w:val="006031F2"/>
    <w:rsid w:val="00606B47"/>
    <w:rsid w:val="006101CA"/>
    <w:rsid w:val="00610273"/>
    <w:rsid w:val="00611EA9"/>
    <w:rsid w:val="006120D9"/>
    <w:rsid w:val="006212DB"/>
    <w:rsid w:val="00624259"/>
    <w:rsid w:val="00627034"/>
    <w:rsid w:val="006279D6"/>
    <w:rsid w:val="006315D0"/>
    <w:rsid w:val="0063747F"/>
    <w:rsid w:val="006377B6"/>
    <w:rsid w:val="00637C8B"/>
    <w:rsid w:val="00656015"/>
    <w:rsid w:val="00656659"/>
    <w:rsid w:val="00671EDD"/>
    <w:rsid w:val="0067581F"/>
    <w:rsid w:val="00677895"/>
    <w:rsid w:val="00697F6A"/>
    <w:rsid w:val="006A7F9B"/>
    <w:rsid w:val="006B2114"/>
    <w:rsid w:val="006B5B16"/>
    <w:rsid w:val="006C01B4"/>
    <w:rsid w:val="006D4F39"/>
    <w:rsid w:val="00720308"/>
    <w:rsid w:val="00742842"/>
    <w:rsid w:val="00742985"/>
    <w:rsid w:val="007455DA"/>
    <w:rsid w:val="0075633E"/>
    <w:rsid w:val="007639F0"/>
    <w:rsid w:val="007645B4"/>
    <w:rsid w:val="007716A6"/>
    <w:rsid w:val="0078752C"/>
    <w:rsid w:val="0079031B"/>
    <w:rsid w:val="007A113D"/>
    <w:rsid w:val="007A194E"/>
    <w:rsid w:val="007A7C20"/>
    <w:rsid w:val="007B0B99"/>
    <w:rsid w:val="007B21F5"/>
    <w:rsid w:val="007B6769"/>
    <w:rsid w:val="007F319C"/>
    <w:rsid w:val="00804CF6"/>
    <w:rsid w:val="00807DE1"/>
    <w:rsid w:val="008146E0"/>
    <w:rsid w:val="00826100"/>
    <w:rsid w:val="0083021D"/>
    <w:rsid w:val="00833A59"/>
    <w:rsid w:val="00837AF9"/>
    <w:rsid w:val="008467A5"/>
    <w:rsid w:val="00857CE1"/>
    <w:rsid w:val="00867A6A"/>
    <w:rsid w:val="00867FFC"/>
    <w:rsid w:val="00873B99"/>
    <w:rsid w:val="0088070E"/>
    <w:rsid w:val="0088739A"/>
    <w:rsid w:val="0089183E"/>
    <w:rsid w:val="008A3F48"/>
    <w:rsid w:val="008B120F"/>
    <w:rsid w:val="008B1371"/>
    <w:rsid w:val="008B2E37"/>
    <w:rsid w:val="008B7FE1"/>
    <w:rsid w:val="008C3854"/>
    <w:rsid w:val="008E27DA"/>
    <w:rsid w:val="008F3E7F"/>
    <w:rsid w:val="008F78F7"/>
    <w:rsid w:val="009023DD"/>
    <w:rsid w:val="00902FDF"/>
    <w:rsid w:val="00922249"/>
    <w:rsid w:val="00925B10"/>
    <w:rsid w:val="00944BE8"/>
    <w:rsid w:val="00955C4B"/>
    <w:rsid w:val="00967B24"/>
    <w:rsid w:val="00976940"/>
    <w:rsid w:val="0098449B"/>
    <w:rsid w:val="0098755F"/>
    <w:rsid w:val="009A07B9"/>
    <w:rsid w:val="009B12DA"/>
    <w:rsid w:val="009B609A"/>
    <w:rsid w:val="009B68B5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1A57"/>
    <w:rsid w:val="00A12DBC"/>
    <w:rsid w:val="00A20562"/>
    <w:rsid w:val="00A2126F"/>
    <w:rsid w:val="00A2217E"/>
    <w:rsid w:val="00A30E4D"/>
    <w:rsid w:val="00A32E9F"/>
    <w:rsid w:val="00A4332E"/>
    <w:rsid w:val="00A57FA6"/>
    <w:rsid w:val="00A658DD"/>
    <w:rsid w:val="00A676A4"/>
    <w:rsid w:val="00A717B0"/>
    <w:rsid w:val="00A726F9"/>
    <w:rsid w:val="00A85288"/>
    <w:rsid w:val="00A93F3B"/>
    <w:rsid w:val="00AB2B0D"/>
    <w:rsid w:val="00AB71A5"/>
    <w:rsid w:val="00AD2932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2ADA"/>
    <w:rsid w:val="00B63C88"/>
    <w:rsid w:val="00B646D9"/>
    <w:rsid w:val="00B6600F"/>
    <w:rsid w:val="00B70973"/>
    <w:rsid w:val="00B727AD"/>
    <w:rsid w:val="00B77C8B"/>
    <w:rsid w:val="00B86BB1"/>
    <w:rsid w:val="00BC2070"/>
    <w:rsid w:val="00BC337D"/>
    <w:rsid w:val="00BC6680"/>
    <w:rsid w:val="00BC76C0"/>
    <w:rsid w:val="00BE37D1"/>
    <w:rsid w:val="00BE4FB7"/>
    <w:rsid w:val="00BF088B"/>
    <w:rsid w:val="00C038CD"/>
    <w:rsid w:val="00C05AB7"/>
    <w:rsid w:val="00C07A2A"/>
    <w:rsid w:val="00C15216"/>
    <w:rsid w:val="00C342BC"/>
    <w:rsid w:val="00C370D1"/>
    <w:rsid w:val="00C4180D"/>
    <w:rsid w:val="00C45FCD"/>
    <w:rsid w:val="00C758B3"/>
    <w:rsid w:val="00C76BD2"/>
    <w:rsid w:val="00C83DB3"/>
    <w:rsid w:val="00C85B2D"/>
    <w:rsid w:val="00C90C62"/>
    <w:rsid w:val="00C95D4C"/>
    <w:rsid w:val="00CA0458"/>
    <w:rsid w:val="00CA2091"/>
    <w:rsid w:val="00CA243F"/>
    <w:rsid w:val="00CA40AC"/>
    <w:rsid w:val="00CB130B"/>
    <w:rsid w:val="00CB5AF6"/>
    <w:rsid w:val="00CC7626"/>
    <w:rsid w:val="00CC7B3E"/>
    <w:rsid w:val="00CD27CF"/>
    <w:rsid w:val="00CD3FC9"/>
    <w:rsid w:val="00CD67DD"/>
    <w:rsid w:val="00CE36D3"/>
    <w:rsid w:val="00CF2887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34A9"/>
    <w:rsid w:val="00D74B05"/>
    <w:rsid w:val="00D7585F"/>
    <w:rsid w:val="00D80DD5"/>
    <w:rsid w:val="00D84C32"/>
    <w:rsid w:val="00D9076F"/>
    <w:rsid w:val="00D9103A"/>
    <w:rsid w:val="00D91DB0"/>
    <w:rsid w:val="00D92EBE"/>
    <w:rsid w:val="00DB131F"/>
    <w:rsid w:val="00DC5FB3"/>
    <w:rsid w:val="00DF400E"/>
    <w:rsid w:val="00E17DF2"/>
    <w:rsid w:val="00E2005E"/>
    <w:rsid w:val="00E2684E"/>
    <w:rsid w:val="00E4594B"/>
    <w:rsid w:val="00E61516"/>
    <w:rsid w:val="00E70506"/>
    <w:rsid w:val="00E734E3"/>
    <w:rsid w:val="00E7597F"/>
    <w:rsid w:val="00E81C0D"/>
    <w:rsid w:val="00E922B1"/>
    <w:rsid w:val="00E94FF6"/>
    <w:rsid w:val="00E953C0"/>
    <w:rsid w:val="00E9635D"/>
    <w:rsid w:val="00EB39F9"/>
    <w:rsid w:val="00EC0B2E"/>
    <w:rsid w:val="00EC2141"/>
    <w:rsid w:val="00EE06F8"/>
    <w:rsid w:val="00EE0DAB"/>
    <w:rsid w:val="00EE1AC2"/>
    <w:rsid w:val="00EE4902"/>
    <w:rsid w:val="00F11B99"/>
    <w:rsid w:val="00F170F4"/>
    <w:rsid w:val="00F3010C"/>
    <w:rsid w:val="00F352D5"/>
    <w:rsid w:val="00F477CB"/>
    <w:rsid w:val="00F550BE"/>
    <w:rsid w:val="00F64168"/>
    <w:rsid w:val="00F64597"/>
    <w:rsid w:val="00F70C76"/>
    <w:rsid w:val="00F71046"/>
    <w:rsid w:val="00F745F2"/>
    <w:rsid w:val="00F80574"/>
    <w:rsid w:val="00F87100"/>
    <w:rsid w:val="00F93706"/>
    <w:rsid w:val="00FA6817"/>
    <w:rsid w:val="00FB40D5"/>
    <w:rsid w:val="00FB6A6F"/>
    <w:rsid w:val="00FC276B"/>
    <w:rsid w:val="00FC2D99"/>
    <w:rsid w:val="00FC4455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A67F7A3"/>
  <w15:docId w15:val="{A4FFE70A-7C67-4A4C-9EE5-AD6E18F7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D240-5051-4282-A195-238B6DC9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Khalid</cp:lastModifiedBy>
  <cp:revision>8</cp:revision>
  <cp:lastPrinted>2019-12-29T08:00:00Z</cp:lastPrinted>
  <dcterms:created xsi:type="dcterms:W3CDTF">2023-11-11T08:27:00Z</dcterms:created>
  <dcterms:modified xsi:type="dcterms:W3CDTF">2023-11-22T08:21:00Z</dcterms:modified>
</cp:coreProperties>
</file>