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Mi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nistry of Higher Education and S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cientific Research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Supervision and Scientific Evaluation Body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Quality Assurance and Academic Accreditation Office</w:t>
      </w:r>
    </w:p>
    <w:p w:rsidR="003C5376" w:rsidRPr="00CD0718" w:rsidRDefault="003C5376" w:rsidP="00720CDE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720CDE" w:rsidRPr="00720CDE" w:rsidRDefault="00720CDE" w:rsidP="00720CD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20CD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Course description</w:t>
      </w:r>
    </w:p>
    <w:p w:rsidR="00720CDE" w:rsidRPr="00720CDE" w:rsidRDefault="00720CDE" w:rsidP="00720CDE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3C5376" w:rsidRPr="00CD0718" w:rsidRDefault="00720CDE" w:rsidP="00720CD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20CD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Subject: ------- Cost Accounting ----------------------</w:t>
      </w:r>
      <w:bookmarkStart w:id="0" w:name="_GoBack"/>
      <w:bookmarkEnd w:id="0"/>
      <w:r w:rsidRPr="00720CD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RPr="00CD0718" w:rsidTr="003C5376">
        <w:tc>
          <w:tcPr>
            <w:tcW w:w="9576" w:type="dxa"/>
          </w:tcPr>
          <w:p w:rsidR="003C5376" w:rsidRPr="00CD0718" w:rsidRDefault="003C5376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This </w:t>
            </w:r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:rsidR="003C5376" w:rsidRPr="00CD0718" w:rsidRDefault="003C5376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640" w:type="dxa"/>
          </w:tcPr>
          <w:p w:rsidR="006720B5" w:rsidRPr="00CD0718" w:rsidRDefault="00EF554B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Shatt Al-Arab University Co</w:t>
            </w:r>
            <w:r w:rsidR="006720B5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llege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640" w:type="dxa"/>
          </w:tcPr>
          <w:p w:rsidR="006720B5" w:rsidRPr="00CD0718" w:rsidRDefault="00240AD4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Business and administration department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640" w:type="dxa"/>
          </w:tcPr>
          <w:p w:rsidR="006720B5" w:rsidRPr="00CD0718" w:rsidRDefault="00F95640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956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Cost Accounting |BA314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640" w:type="dxa"/>
          </w:tcPr>
          <w:p w:rsidR="006720B5" w:rsidRPr="00CD0718" w:rsidRDefault="00EF72FB" w:rsidP="00EF72F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M.M. Wissam Nouri Abd Al Hussein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640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Attendance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640" w:type="dxa"/>
          </w:tcPr>
          <w:p w:rsidR="006720B5" w:rsidRPr="00CD0718" w:rsidRDefault="00864125" w:rsidP="00864125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first course, the second stage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7. Total No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640" w:type="dxa"/>
          </w:tcPr>
          <w:p w:rsidR="006720B5" w:rsidRPr="00CD0718" w:rsidRDefault="00F0128C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30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8. Date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640" w:type="dxa"/>
          </w:tcPr>
          <w:p w:rsidR="006720B5" w:rsidRPr="00CD0718" w:rsidRDefault="00F0128C" w:rsidP="00F95640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  <w:r w:rsidR="00F956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-2023</w:t>
            </w:r>
          </w:p>
        </w:tc>
      </w:tr>
    </w:tbl>
    <w:p w:rsidR="006720B5" w:rsidRPr="00CD0718" w:rsidRDefault="006720B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A277C0" w:rsidRPr="00CD0718" w:rsidRDefault="00A277C0" w:rsidP="00F0128C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9. </w:t>
      </w:r>
      <w:r w:rsidR="00F0128C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Objectives of the intermediate accounting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5640" w:rsidRPr="00CD0718" w:rsidTr="00A277C0">
        <w:tc>
          <w:tcPr>
            <w:tcW w:w="9576" w:type="dxa"/>
          </w:tcPr>
          <w:p w:rsidR="00F95640" w:rsidRPr="005E5ADC" w:rsidRDefault="00F95640" w:rsidP="000845B4">
            <w:r w:rsidRPr="005E5ADC">
              <w:t>a. Providing students with the most important principles and basics of cost accounting---.</w:t>
            </w:r>
          </w:p>
        </w:tc>
      </w:tr>
      <w:tr w:rsidR="00F95640" w:rsidRPr="00CD0718" w:rsidTr="00A277C0">
        <w:tc>
          <w:tcPr>
            <w:tcW w:w="9576" w:type="dxa"/>
          </w:tcPr>
          <w:p w:rsidR="00F95640" w:rsidRPr="005E5ADC" w:rsidRDefault="00F95640" w:rsidP="000845B4">
            <w:r w:rsidRPr="005E5ADC">
              <w:t>B. Teaching students how to apply --- Cost Accounting----------------</w:t>
            </w:r>
          </w:p>
        </w:tc>
      </w:tr>
      <w:tr w:rsidR="00F95640" w:rsidRPr="00CD0718" w:rsidTr="00A277C0">
        <w:tc>
          <w:tcPr>
            <w:tcW w:w="9576" w:type="dxa"/>
          </w:tcPr>
          <w:p w:rsidR="00F95640" w:rsidRPr="005E5ADC" w:rsidRDefault="00F95640" w:rsidP="000845B4">
            <w:r w:rsidRPr="005E5ADC">
              <w:t>C. Providing graduates with the necessary knowledge about -------- cost accounting-------------</w:t>
            </w:r>
          </w:p>
        </w:tc>
      </w:tr>
      <w:tr w:rsidR="00F95640" w:rsidRPr="00CD0718" w:rsidTr="00A277C0">
        <w:tc>
          <w:tcPr>
            <w:tcW w:w="9576" w:type="dxa"/>
          </w:tcPr>
          <w:p w:rsidR="00F95640" w:rsidRPr="005E5ADC" w:rsidRDefault="00F95640" w:rsidP="000845B4">
            <w:r w:rsidRPr="005E5ADC">
              <w:t>Dr.. Improving administrative skills in the field of cost accounting management -----------.</w:t>
            </w:r>
          </w:p>
        </w:tc>
      </w:tr>
      <w:tr w:rsidR="00F95640" w:rsidRPr="00CD0718" w:rsidTr="00A277C0">
        <w:tc>
          <w:tcPr>
            <w:tcW w:w="9576" w:type="dxa"/>
          </w:tcPr>
          <w:p w:rsidR="00F95640" w:rsidRDefault="00F95640" w:rsidP="000845B4">
            <w:r w:rsidRPr="005E5ADC">
              <w:t>H. Providing graduates with creative teaching and learning skills in the field of cost accounting.</w:t>
            </w:r>
          </w:p>
        </w:tc>
      </w:tr>
    </w:tbl>
    <w:p w:rsidR="00A277C0" w:rsidRPr="00CD0718" w:rsidRDefault="00A277C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10.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Output, Methodology and Evaluation</w:t>
      </w:r>
    </w:p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   (A)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a. Enabling the student to acquire knowledge and arts ---- Cost Accounting Management----------------.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B. Introducing students to how to enhance their personal knowledge.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C. Helping students gain knowledge in the art of ----------- Cost Accounting---.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Dr.. Enabling students to hone their skills in a dynamic work environment.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H. Enabling students to invest their scientific abilities in their workplaces within the scope of --------- Cost Accounting Department --------.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Default="00F95640" w:rsidP="007B6CFB">
            <w:r w:rsidRPr="002223A6">
              <w:t>And the. Helping students obtain the knowledge necessary to solve cost accounting problems------.</w:t>
            </w:r>
          </w:p>
        </w:tc>
      </w:tr>
    </w:tbl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54C51" w:rsidRPr="00CD0718" w:rsidRDefault="00754C51" w:rsidP="00C83E02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(B)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kill Objectives Related to the P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rogram</w:t>
      </w:r>
      <w:r w:rsidRPr="00CD0718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5640" w:rsidRPr="00CD0718" w:rsidTr="00754C51">
        <w:tc>
          <w:tcPr>
            <w:tcW w:w="9576" w:type="dxa"/>
          </w:tcPr>
          <w:p w:rsidR="00F95640" w:rsidRPr="00676501" w:rsidRDefault="00F95640" w:rsidP="00CF39F4">
            <w:r w:rsidRPr="00676501">
              <w:t>a. Scientific skills</w:t>
            </w:r>
          </w:p>
        </w:tc>
      </w:tr>
      <w:tr w:rsidR="00F95640" w:rsidRPr="00CD0718" w:rsidTr="00754C51">
        <w:tc>
          <w:tcPr>
            <w:tcW w:w="9576" w:type="dxa"/>
          </w:tcPr>
          <w:p w:rsidR="00F95640" w:rsidRPr="00676501" w:rsidRDefault="00F95640" w:rsidP="00CF39F4">
            <w:r w:rsidRPr="00676501">
              <w:t>B. Driving skills</w:t>
            </w:r>
          </w:p>
        </w:tc>
      </w:tr>
      <w:tr w:rsidR="00F95640" w:rsidRPr="00CD0718" w:rsidTr="00754C51">
        <w:tc>
          <w:tcPr>
            <w:tcW w:w="9576" w:type="dxa"/>
          </w:tcPr>
          <w:p w:rsidR="00F95640" w:rsidRDefault="00F95640" w:rsidP="00CF39F4">
            <w:r w:rsidRPr="00676501">
              <w:t>C. Skills related to business challenges in cost accounting</w:t>
            </w:r>
          </w:p>
        </w:tc>
      </w:tr>
    </w:tbl>
    <w:p w:rsidR="00754C51" w:rsidRPr="00CD0718" w:rsidRDefault="00754C5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Using already- prepared l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ectures.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Using up-to-date  data s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C83E0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Adopting group d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O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ral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Monthly t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Daily q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uizzes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Pr="00CD0718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    (C)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Sentimental and Value Objectives</w:t>
      </w: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</w:t>
            </w:r>
            <w:r w:rsidR="00F14F5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Commi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tment to u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niversity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raditions.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Compliance with t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University Instructions and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14F5F" w:rsidRPr="00CD0718" w:rsidRDefault="00F14F5F" w:rsidP="00F14F5F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e. </w:t>
            </w:r>
            <w:r w:rsidR="00B71468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Pr="00CD0718" w:rsidRDefault="00F14F5F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B7146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Pr="00CD0718" w:rsidRDefault="00B7146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E5937" w:rsidRPr="00CD0718" w:rsidRDefault="007E5937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D) </w:t>
      </w:r>
      <w:r w:rsidR="00D9555E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5640" w:rsidRPr="00CD0718" w:rsidTr="00D9555E">
        <w:tc>
          <w:tcPr>
            <w:tcW w:w="9576" w:type="dxa"/>
          </w:tcPr>
          <w:p w:rsidR="00F95640" w:rsidRPr="00496C8A" w:rsidRDefault="00F95640" w:rsidP="00D814E5">
            <w:r w:rsidRPr="00496C8A">
              <w:t>a. Enabling students to acquire the skill and art of cost accounting ---------------</w:t>
            </w:r>
          </w:p>
        </w:tc>
      </w:tr>
      <w:tr w:rsidR="00F95640" w:rsidRPr="00CD0718" w:rsidTr="00D9555E">
        <w:tc>
          <w:tcPr>
            <w:tcW w:w="9576" w:type="dxa"/>
          </w:tcPr>
          <w:p w:rsidR="00F95640" w:rsidRPr="00496C8A" w:rsidRDefault="00F95640" w:rsidP="00D814E5">
            <w:r w:rsidRPr="00496C8A">
              <w:t>B. Enabling students to apply creative thinking in cost accounting ------</w:t>
            </w:r>
          </w:p>
        </w:tc>
      </w:tr>
      <w:tr w:rsidR="00F95640" w:rsidRPr="00CD0718" w:rsidTr="00D9555E">
        <w:tc>
          <w:tcPr>
            <w:tcW w:w="9576" w:type="dxa"/>
          </w:tcPr>
          <w:p w:rsidR="00F95640" w:rsidRPr="00496C8A" w:rsidRDefault="00F95640" w:rsidP="00D814E5">
            <w:r w:rsidRPr="00496C8A">
              <w:t>C. Enabling students to use modern methods of analysis and conclusions.</w:t>
            </w:r>
          </w:p>
        </w:tc>
      </w:tr>
      <w:tr w:rsidR="00F95640" w:rsidRPr="00CD0718" w:rsidTr="00CD0718">
        <w:trPr>
          <w:trHeight w:val="70"/>
        </w:trPr>
        <w:tc>
          <w:tcPr>
            <w:tcW w:w="9576" w:type="dxa"/>
          </w:tcPr>
          <w:p w:rsidR="00F95640" w:rsidRDefault="00F95640" w:rsidP="00D814E5">
            <w:r w:rsidRPr="00496C8A">
              <w:t>D. Enable students to ------- matters related to cost accounting-</w:t>
            </w:r>
            <w:r>
              <w:t>------</w:t>
            </w:r>
          </w:p>
        </w:tc>
      </w:tr>
    </w:tbl>
    <w:p w:rsidR="00CD0718" w:rsidRDefault="00CD071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CD0718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CD0718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CD0718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4336C8" w:rsidRPr="00CD0718" w:rsidRDefault="00DB162C" w:rsidP="00CD071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11.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1756"/>
        <w:gridCol w:w="1913"/>
        <w:gridCol w:w="1859"/>
        <w:gridCol w:w="1843"/>
        <w:gridCol w:w="1701"/>
      </w:tblGrid>
      <w:tr w:rsidR="00B220B7" w:rsidRPr="00CD0718" w:rsidTr="00FC6E96">
        <w:tc>
          <w:tcPr>
            <w:tcW w:w="67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88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of Hours</w:t>
            </w:r>
          </w:p>
        </w:tc>
        <w:tc>
          <w:tcPr>
            <w:tcW w:w="1756" w:type="dxa"/>
            <w:vAlign w:val="center"/>
          </w:tcPr>
          <w:p w:rsidR="00B220B7" w:rsidRPr="00CD0718" w:rsidRDefault="00FC6E96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date</w:t>
            </w:r>
          </w:p>
        </w:tc>
        <w:tc>
          <w:tcPr>
            <w:tcW w:w="191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Required Learning Output</w:t>
            </w:r>
          </w:p>
        </w:tc>
        <w:tc>
          <w:tcPr>
            <w:tcW w:w="1859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Title of Subject</w:t>
            </w:r>
          </w:p>
        </w:tc>
        <w:tc>
          <w:tcPr>
            <w:tcW w:w="184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Teaching Method</w:t>
            </w:r>
          </w:p>
        </w:tc>
        <w:tc>
          <w:tcPr>
            <w:tcW w:w="1701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Evaluation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  <w:vAlign w:val="center"/>
          </w:tcPr>
          <w:p w:rsidR="00F95640" w:rsidRPr="00CD0718" w:rsidRDefault="00F95640" w:rsidP="00B220B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F95640" w:rsidRPr="00CD0718" w:rsidRDefault="00F95640" w:rsidP="004336C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29|1|2024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Classification of costs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4|2|2024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Classification of costs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11|2|2024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Classification of costs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18|2|2024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Merchandise inventory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25|2|2024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Merchandise inventory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3|3|2024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Merchandise inventory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10|3|2024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Merchandise inventory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17|3|2024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Monthly exam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24|3|2024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Control and accounting for materials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31|3|2024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Control and accounting for materials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7|4|2024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Control and accounting of wages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14|4|2024</w:t>
            </w:r>
          </w:p>
          <w:p w:rsidR="00F95640" w:rsidRPr="00CD0718" w:rsidRDefault="00F95640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 xml:space="preserve">Control and accounting of </w:t>
            </w:r>
            <w:r w:rsidRPr="00EC381C">
              <w:lastRenderedPageBreak/>
              <w:t>wages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13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17|4|2024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Control and accounting for indirect industrial costs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95640" w:rsidRPr="00CD0718" w:rsidRDefault="00F95640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F95640" w:rsidRPr="00CD0718" w:rsidRDefault="00F95640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24|4|2024</w:t>
            </w: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Pr="00EC381C" w:rsidRDefault="00F95640" w:rsidP="00364D51">
            <w:r w:rsidRPr="00EC381C">
              <w:t>Control and accounting for indirect industrial costs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56" w:type="dxa"/>
          </w:tcPr>
          <w:p w:rsidR="00F95640" w:rsidRPr="00CD0718" w:rsidRDefault="00F9564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Default="00F95640" w:rsidP="00364D51">
            <w:r w:rsidRPr="00EC381C">
              <w:t>End of course exam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CD0718" w:rsidRDefault="00DB162C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7A003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>12.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788"/>
        <w:gridCol w:w="5385"/>
      </w:tblGrid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5385" w:type="dxa"/>
          </w:tcPr>
          <w:p w:rsidR="007A0038" w:rsidRPr="00CD0718" w:rsidRDefault="00D409E9" w:rsidP="00995BA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Dr. Bushra Al-Taie</w:t>
            </w:r>
          </w:p>
        </w:tc>
      </w:tr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Referen</w:t>
            </w:r>
            <w:r w:rsidR="00C32AFE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</w:t>
            </w:r>
          </w:p>
        </w:tc>
        <w:tc>
          <w:tcPr>
            <w:tcW w:w="5385" w:type="dxa"/>
          </w:tcPr>
          <w:p w:rsidR="00D409E9" w:rsidRPr="00CD0718" w:rsidRDefault="00D409E9" w:rsidP="00D409E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1-Prof. Dr. Talal Al-Jajjawi </w:t>
            </w:r>
          </w:p>
          <w:p w:rsidR="007A0038" w:rsidRPr="00CD0718" w:rsidRDefault="00D409E9" w:rsidP="00D409E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2- Prof. Dr.. Haider Al Masoudi</w:t>
            </w:r>
          </w:p>
        </w:tc>
      </w:tr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5385" w:type="dxa"/>
          </w:tcPr>
          <w:p w:rsidR="00995BAA" w:rsidRPr="00CD0718" w:rsidRDefault="00D409E9" w:rsidP="00995BA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Scientific and specialized journals in accounting</w:t>
            </w:r>
          </w:p>
        </w:tc>
      </w:tr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5385" w:type="dxa"/>
          </w:tcPr>
          <w:p w:rsidR="007A0038" w:rsidRPr="00CD0718" w:rsidRDefault="00D409E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Websites specialized in financial accounting</w:t>
            </w:r>
          </w:p>
        </w:tc>
      </w:tr>
    </w:tbl>
    <w:p w:rsidR="00AA3562" w:rsidRPr="00CD0718" w:rsidRDefault="00293786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AA3562" w:rsidRPr="00CD0718">
        <w:rPr>
          <w:rFonts w:asciiTheme="majorBidi" w:hAnsiTheme="majorBidi" w:cstheme="majorBidi"/>
          <w:sz w:val="28"/>
          <w:szCs w:val="28"/>
          <w:lang w:bidi="ar-IQ"/>
        </w:rPr>
        <w:t>Curriculum development plan: Adding vocabulary about (intermediate accounting).</w:t>
      </w:r>
    </w:p>
    <w:p w:rsidR="00AA3562" w:rsidRPr="00CD0718" w:rsidRDefault="00AA3562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>To achieve more and more sobriety in the curriculum by a rate not exceeding 5-10%.</w:t>
      </w:r>
    </w:p>
    <w:p w:rsidR="007A0038" w:rsidRPr="00CD0718" w:rsidRDefault="007A0038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13.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RPr="00CD0718" w:rsidTr="007A0038">
        <w:tc>
          <w:tcPr>
            <w:tcW w:w="9576" w:type="dxa"/>
          </w:tcPr>
          <w:p w:rsidR="007A0038" w:rsidRPr="00CD0718" w:rsidRDefault="00AA356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Study the needs of the financial market.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7A0038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 experiences of other countries in the field of accounting --------.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C535D5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 aware of research works published in national and international journals in the field of financial accounting---</w:t>
            </w:r>
          </w:p>
        </w:tc>
      </w:tr>
    </w:tbl>
    <w:p w:rsidR="007A0038" w:rsidRPr="00CD0718" w:rsidRDefault="007A0038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A0038" w:rsidRPr="00CD0718" w:rsidSect="001404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F4" w:rsidRDefault="00CC64F4" w:rsidP="00172941">
      <w:pPr>
        <w:spacing w:after="0" w:line="240" w:lineRule="auto"/>
      </w:pPr>
      <w:r>
        <w:separator/>
      </w:r>
    </w:p>
  </w:endnote>
  <w:endnote w:type="continuationSeparator" w:id="0">
    <w:p w:rsidR="00CC64F4" w:rsidRDefault="00CC64F4" w:rsidP="0017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7557"/>
      <w:docPartObj>
        <w:docPartGallery w:val="Page Numbers (Bottom of Page)"/>
        <w:docPartUnique/>
      </w:docPartObj>
    </w:sdtPr>
    <w:sdtEndPr/>
    <w:sdtContent>
      <w:p w:rsidR="00172941" w:rsidRDefault="00172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CDE" w:rsidRPr="00720CDE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172941" w:rsidRDefault="00172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F4" w:rsidRDefault="00CC64F4" w:rsidP="00172941">
      <w:pPr>
        <w:spacing w:after="0" w:line="240" w:lineRule="auto"/>
      </w:pPr>
      <w:r>
        <w:separator/>
      </w:r>
    </w:p>
  </w:footnote>
  <w:footnote w:type="continuationSeparator" w:id="0">
    <w:p w:rsidR="00CC64F4" w:rsidRDefault="00CC64F4" w:rsidP="0017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10D25"/>
    <w:rsid w:val="00025541"/>
    <w:rsid w:val="00063594"/>
    <w:rsid w:val="00086A39"/>
    <w:rsid w:val="000E5EBD"/>
    <w:rsid w:val="000F6501"/>
    <w:rsid w:val="00140456"/>
    <w:rsid w:val="00171D20"/>
    <w:rsid w:val="00172941"/>
    <w:rsid w:val="001B3DE4"/>
    <w:rsid w:val="001B5E8A"/>
    <w:rsid w:val="001B5F8D"/>
    <w:rsid w:val="00240AD4"/>
    <w:rsid w:val="002444CC"/>
    <w:rsid w:val="00293786"/>
    <w:rsid w:val="00303724"/>
    <w:rsid w:val="00326EAA"/>
    <w:rsid w:val="00357A62"/>
    <w:rsid w:val="003628DD"/>
    <w:rsid w:val="003C5376"/>
    <w:rsid w:val="00414CE6"/>
    <w:rsid w:val="004336C8"/>
    <w:rsid w:val="00450A29"/>
    <w:rsid w:val="00455F43"/>
    <w:rsid w:val="004D4A44"/>
    <w:rsid w:val="0050407D"/>
    <w:rsid w:val="00504C8C"/>
    <w:rsid w:val="0057145E"/>
    <w:rsid w:val="00573C37"/>
    <w:rsid w:val="0057781E"/>
    <w:rsid w:val="005B0F2A"/>
    <w:rsid w:val="005D4290"/>
    <w:rsid w:val="006006FD"/>
    <w:rsid w:val="006446D1"/>
    <w:rsid w:val="006720B5"/>
    <w:rsid w:val="00673C6A"/>
    <w:rsid w:val="0067562D"/>
    <w:rsid w:val="00697792"/>
    <w:rsid w:val="006C47A9"/>
    <w:rsid w:val="00720CDE"/>
    <w:rsid w:val="00733CF4"/>
    <w:rsid w:val="00737B43"/>
    <w:rsid w:val="00744111"/>
    <w:rsid w:val="00747970"/>
    <w:rsid w:val="0075366F"/>
    <w:rsid w:val="00754C51"/>
    <w:rsid w:val="007635B3"/>
    <w:rsid w:val="007A0038"/>
    <w:rsid w:val="007E5937"/>
    <w:rsid w:val="00812340"/>
    <w:rsid w:val="008126C5"/>
    <w:rsid w:val="008178E8"/>
    <w:rsid w:val="00830A29"/>
    <w:rsid w:val="008313B9"/>
    <w:rsid w:val="00864125"/>
    <w:rsid w:val="008B4121"/>
    <w:rsid w:val="00907CCE"/>
    <w:rsid w:val="00913302"/>
    <w:rsid w:val="009300F3"/>
    <w:rsid w:val="00942D80"/>
    <w:rsid w:val="0095189B"/>
    <w:rsid w:val="00954A62"/>
    <w:rsid w:val="00995BAA"/>
    <w:rsid w:val="009B5145"/>
    <w:rsid w:val="009F52EA"/>
    <w:rsid w:val="00A277C0"/>
    <w:rsid w:val="00AA3562"/>
    <w:rsid w:val="00AB0D4C"/>
    <w:rsid w:val="00AF6538"/>
    <w:rsid w:val="00B05EE5"/>
    <w:rsid w:val="00B220B7"/>
    <w:rsid w:val="00B27C05"/>
    <w:rsid w:val="00B30099"/>
    <w:rsid w:val="00B62B56"/>
    <w:rsid w:val="00B6535B"/>
    <w:rsid w:val="00B71468"/>
    <w:rsid w:val="00BD289A"/>
    <w:rsid w:val="00BF6394"/>
    <w:rsid w:val="00BF6521"/>
    <w:rsid w:val="00C16A11"/>
    <w:rsid w:val="00C32AFE"/>
    <w:rsid w:val="00C535D5"/>
    <w:rsid w:val="00C64481"/>
    <w:rsid w:val="00C83E02"/>
    <w:rsid w:val="00CC64F4"/>
    <w:rsid w:val="00CD0718"/>
    <w:rsid w:val="00D04C60"/>
    <w:rsid w:val="00D23089"/>
    <w:rsid w:val="00D409E9"/>
    <w:rsid w:val="00D65DF6"/>
    <w:rsid w:val="00D7064B"/>
    <w:rsid w:val="00D7350B"/>
    <w:rsid w:val="00D85CC8"/>
    <w:rsid w:val="00D9555E"/>
    <w:rsid w:val="00DA5576"/>
    <w:rsid w:val="00DA5DB3"/>
    <w:rsid w:val="00DB162C"/>
    <w:rsid w:val="00DD1C92"/>
    <w:rsid w:val="00E002D0"/>
    <w:rsid w:val="00E34D79"/>
    <w:rsid w:val="00E374CE"/>
    <w:rsid w:val="00E41930"/>
    <w:rsid w:val="00E75233"/>
    <w:rsid w:val="00E972B9"/>
    <w:rsid w:val="00EC04F4"/>
    <w:rsid w:val="00EC2DE1"/>
    <w:rsid w:val="00ED1102"/>
    <w:rsid w:val="00EF554B"/>
    <w:rsid w:val="00EF72FB"/>
    <w:rsid w:val="00F0113A"/>
    <w:rsid w:val="00F0128C"/>
    <w:rsid w:val="00F10110"/>
    <w:rsid w:val="00F14F5F"/>
    <w:rsid w:val="00F3250D"/>
    <w:rsid w:val="00F35AE2"/>
    <w:rsid w:val="00F45A45"/>
    <w:rsid w:val="00F63982"/>
    <w:rsid w:val="00F87488"/>
    <w:rsid w:val="00F95640"/>
    <w:rsid w:val="00FA4EDD"/>
    <w:rsid w:val="00FC6E96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AF01-D718-4D5C-9F34-8FD261C7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16</cp:revision>
  <cp:lastPrinted>2020-12-22T22:01:00Z</cp:lastPrinted>
  <dcterms:created xsi:type="dcterms:W3CDTF">2023-11-12T10:37:00Z</dcterms:created>
  <dcterms:modified xsi:type="dcterms:W3CDTF">2023-11-24T09:13:00Z</dcterms:modified>
</cp:coreProperties>
</file>