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51" w:rsidRDefault="00003D69">
      <w:pPr>
        <w:pStyle w:val="a3"/>
        <w:bidi/>
        <w:spacing w:before="141" w:line="348" w:lineRule="auto"/>
        <w:ind w:left="1534" w:right="6293" w:firstLine="26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rtl/>
        </w:rPr>
        <w:t>و</w:t>
      </w:r>
      <w:r>
        <w:rPr>
          <w:rFonts w:ascii="Arial" w:eastAsia="Arial" w:hAnsi="Arial" w:cs="Arial"/>
          <w:spacing w:val="-24"/>
          <w:rtl/>
        </w:rPr>
        <w:t xml:space="preserve"> </w:t>
      </w:r>
      <w:r>
        <w:rPr>
          <w:rFonts w:ascii="Arial" w:eastAsia="Arial" w:hAnsi="Arial" w:cs="Arial"/>
          <w:w w:val="99"/>
          <w:rtl/>
        </w:rPr>
        <w:t>ا</w:t>
      </w:r>
      <w:r>
        <w:rPr>
          <w:rFonts w:ascii="Arial" w:eastAsia="Arial" w:hAnsi="Arial" w:cs="Arial"/>
          <w:spacing w:val="-119"/>
          <w:w w:val="99"/>
          <w:rtl/>
        </w:rPr>
        <w:t>ز</w:t>
      </w:r>
      <w:r>
        <w:rPr>
          <w:rFonts w:ascii="Arial" w:eastAsia="Arial" w:hAnsi="Arial" w:cs="Arial"/>
          <w:spacing w:val="-3"/>
          <w:w w:val="99"/>
          <w:rtl/>
        </w:rPr>
        <w:t>ر</w:t>
      </w:r>
      <w:r>
        <w:rPr>
          <w:rFonts w:ascii="Arial" w:eastAsia="Arial" w:hAnsi="Arial" w:cs="Arial"/>
          <w:spacing w:val="-65"/>
          <w:w w:val="99"/>
          <w:rtl/>
        </w:rPr>
        <w:t>ة</w:t>
      </w:r>
      <w:r>
        <w:rPr>
          <w:rFonts w:ascii="Arial" w:eastAsia="Arial" w:hAnsi="Arial" w:cs="Arial"/>
          <w:spacing w:val="11"/>
          <w:rtl/>
        </w:rPr>
        <w:t xml:space="preserve"> </w:t>
      </w:r>
      <w:proofErr w:type="spellStart"/>
      <w:r>
        <w:rPr>
          <w:rFonts w:ascii="Arial" w:eastAsia="Arial" w:hAnsi="Arial" w:cs="Arial"/>
          <w:w w:val="99"/>
          <w:rtl/>
        </w:rPr>
        <w:t>اﻟ</w:t>
      </w:r>
      <w:r>
        <w:rPr>
          <w:rFonts w:ascii="Arial" w:eastAsia="Arial" w:hAnsi="Arial" w:cs="Arial"/>
          <w:spacing w:val="-1"/>
          <w:w w:val="41"/>
          <w:rtl/>
        </w:rPr>
        <w:t>ت</w:t>
      </w:r>
      <w:r>
        <w:rPr>
          <w:rFonts w:ascii="Arial" w:eastAsia="Arial" w:hAnsi="Arial" w:cs="Arial"/>
          <w:w w:val="99"/>
          <w:rtl/>
        </w:rPr>
        <w:t>ﻌﻠ</w:t>
      </w:r>
      <w:proofErr w:type="spellEnd"/>
      <w:r>
        <w:rPr>
          <w:rFonts w:ascii="Arial" w:eastAsia="Arial" w:hAnsi="Arial" w:cs="Arial"/>
          <w:spacing w:val="-1"/>
          <w:w w:val="27"/>
        </w:rPr>
        <w:t>�</w:t>
      </w:r>
      <w:r>
        <w:rPr>
          <w:rFonts w:ascii="Arial" w:eastAsia="Arial" w:hAnsi="Arial" w:cs="Arial"/>
          <w:w w:val="99"/>
          <w:rtl/>
        </w:rPr>
        <w:t>م</w:t>
      </w:r>
      <w:r>
        <w:rPr>
          <w:rFonts w:ascii="Arial" w:eastAsia="Arial" w:hAnsi="Arial" w:cs="Arial"/>
          <w:spacing w:val="11"/>
          <w:rtl/>
        </w:rPr>
        <w:t xml:space="preserve"> </w:t>
      </w:r>
      <w:proofErr w:type="spellStart"/>
      <w:r>
        <w:rPr>
          <w:rFonts w:ascii="Arial" w:eastAsia="Arial" w:hAnsi="Arial" w:cs="Arial"/>
          <w:w w:val="99"/>
          <w:rtl/>
        </w:rPr>
        <w:t>ا</w:t>
      </w:r>
      <w:r>
        <w:rPr>
          <w:rFonts w:ascii="Arial" w:eastAsia="Arial" w:hAnsi="Arial" w:cs="Arial"/>
          <w:spacing w:val="-1"/>
          <w:w w:val="99"/>
          <w:rtl/>
        </w:rPr>
        <w:t>ﻟ</w:t>
      </w:r>
      <w:r>
        <w:rPr>
          <w:rFonts w:ascii="Arial" w:eastAsia="Arial" w:hAnsi="Arial" w:cs="Arial"/>
          <w:w w:val="99"/>
          <w:rtl/>
        </w:rPr>
        <w:t>ﻌﺎﻟﻲ</w:t>
      </w:r>
      <w:proofErr w:type="spellEnd"/>
      <w:r>
        <w:rPr>
          <w:rFonts w:ascii="Arial" w:eastAsia="Arial" w:hAnsi="Arial" w:cs="Arial"/>
          <w:spacing w:val="9"/>
          <w:rtl/>
        </w:rPr>
        <w:t xml:space="preserve"> </w:t>
      </w:r>
      <w:proofErr w:type="spellStart"/>
      <w:r>
        <w:rPr>
          <w:rFonts w:ascii="Arial" w:eastAsia="Arial" w:hAnsi="Arial" w:cs="Arial"/>
          <w:w w:val="99"/>
          <w:rtl/>
        </w:rPr>
        <w:t>و</w:t>
      </w:r>
      <w:r>
        <w:rPr>
          <w:rFonts w:ascii="Arial" w:eastAsia="Arial" w:hAnsi="Arial" w:cs="Arial"/>
          <w:spacing w:val="-41"/>
          <w:w w:val="99"/>
          <w:rtl/>
        </w:rPr>
        <w:t>ا</w:t>
      </w:r>
      <w:r>
        <w:rPr>
          <w:rFonts w:ascii="Arial" w:eastAsia="Arial" w:hAnsi="Arial" w:cs="Arial"/>
          <w:w w:val="99"/>
          <w:rtl/>
        </w:rPr>
        <w:t>ﻟ</w:t>
      </w:r>
      <w:r>
        <w:rPr>
          <w:rFonts w:ascii="Arial" w:eastAsia="Arial" w:hAnsi="Arial" w:cs="Arial"/>
          <w:spacing w:val="-1"/>
          <w:w w:val="41"/>
          <w:rtl/>
        </w:rPr>
        <w:t>ب</w:t>
      </w:r>
      <w:r>
        <w:rPr>
          <w:rFonts w:ascii="Arial" w:eastAsia="Arial" w:hAnsi="Arial" w:cs="Arial"/>
          <w:spacing w:val="-1"/>
          <w:w w:val="56"/>
          <w:rtl/>
        </w:rPr>
        <w:t>ـ</w:t>
      </w:r>
      <w:r>
        <w:rPr>
          <w:rFonts w:ascii="Arial" w:eastAsia="Arial" w:hAnsi="Arial" w:cs="Arial"/>
          <w:w w:val="90"/>
          <w:rtl/>
        </w:rPr>
        <w:t>ح</w:t>
      </w:r>
      <w:r>
        <w:rPr>
          <w:rFonts w:ascii="Arial" w:eastAsia="Arial" w:hAnsi="Arial" w:cs="Arial"/>
          <w:spacing w:val="-1"/>
          <w:w w:val="99"/>
          <w:rtl/>
        </w:rPr>
        <w:t>ث</w:t>
      </w:r>
      <w:proofErr w:type="spellEnd"/>
      <w:r>
        <w:rPr>
          <w:rFonts w:ascii="Arial" w:eastAsia="Arial" w:hAnsi="Arial" w:cs="Arial"/>
          <w:spacing w:val="11"/>
          <w:rtl/>
        </w:rPr>
        <w:t xml:space="preserve"> </w:t>
      </w:r>
      <w:proofErr w:type="spellStart"/>
      <w:r>
        <w:rPr>
          <w:rFonts w:ascii="Arial" w:eastAsia="Arial" w:hAnsi="Arial" w:cs="Arial"/>
          <w:w w:val="99"/>
          <w:rtl/>
        </w:rPr>
        <w:t>اﻟﻌﻠ</w:t>
      </w:r>
      <w:r>
        <w:rPr>
          <w:rFonts w:ascii="Arial" w:eastAsia="Arial" w:hAnsi="Arial" w:cs="Arial"/>
          <w:w w:val="105"/>
          <w:rtl/>
        </w:rPr>
        <w:t>مﻲ</w:t>
      </w:r>
      <w:proofErr w:type="spellEnd"/>
      <w:r>
        <w:rPr>
          <w:rFonts w:ascii="Arial" w:eastAsia="Arial" w:hAnsi="Arial" w:cs="Arial"/>
          <w:w w:val="99"/>
          <w:rtl/>
        </w:rPr>
        <w:t xml:space="preserve"> </w:t>
      </w:r>
      <w:proofErr w:type="spellStart"/>
      <w:r>
        <w:rPr>
          <w:rFonts w:ascii="Arial" w:eastAsia="Arial" w:hAnsi="Arial" w:cs="Arial"/>
          <w:w w:val="73"/>
          <w:rtl/>
        </w:rPr>
        <w:t>ﺠــــ</w:t>
      </w:r>
      <w:r>
        <w:rPr>
          <w:rFonts w:ascii="Arial" w:eastAsia="Arial" w:hAnsi="Arial" w:cs="Arial"/>
          <w:spacing w:val="-1"/>
          <w:w w:val="86"/>
          <w:rtl/>
        </w:rPr>
        <w:t>ـﻬ</w:t>
      </w:r>
      <w:r>
        <w:rPr>
          <w:rFonts w:ascii="Arial" w:eastAsia="Arial" w:hAnsi="Arial" w:cs="Arial"/>
          <w:w w:val="99"/>
          <w:rtl/>
        </w:rPr>
        <w:t>ﺎز</w:t>
      </w:r>
      <w:proofErr w:type="spellEnd"/>
      <w:r>
        <w:rPr>
          <w:rFonts w:ascii="Arial" w:eastAsia="Arial" w:hAnsi="Arial" w:cs="Arial"/>
          <w:spacing w:val="11"/>
          <w:rtl/>
        </w:rPr>
        <w:t xml:space="preserve"> </w:t>
      </w:r>
      <w:proofErr w:type="spellStart"/>
      <w:r>
        <w:rPr>
          <w:rFonts w:ascii="Arial" w:eastAsia="Arial" w:hAnsi="Arial" w:cs="Arial"/>
          <w:w w:val="99"/>
          <w:rtl/>
        </w:rPr>
        <w:t>ا</w:t>
      </w:r>
      <w:r>
        <w:rPr>
          <w:rFonts w:ascii="Arial" w:eastAsia="Arial" w:hAnsi="Arial" w:cs="Arial"/>
          <w:spacing w:val="-1"/>
          <w:w w:val="99"/>
          <w:rtl/>
        </w:rPr>
        <w:t>ﻹ</w:t>
      </w:r>
      <w:r>
        <w:rPr>
          <w:rFonts w:ascii="Arial" w:eastAsia="Arial" w:hAnsi="Arial" w:cs="Arial"/>
          <w:spacing w:val="1"/>
          <w:w w:val="78"/>
          <w:rtl/>
        </w:rPr>
        <w:t>ﺸ</w:t>
      </w:r>
      <w:proofErr w:type="spellEnd"/>
      <w:r>
        <w:rPr>
          <w:rFonts w:ascii="Arial" w:eastAsia="Arial" w:hAnsi="Arial" w:cs="Arial"/>
          <w:w w:val="78"/>
          <w:rtl/>
        </w:rPr>
        <w:t>ـــ</w:t>
      </w:r>
      <w:r>
        <w:rPr>
          <w:rFonts w:ascii="Arial" w:eastAsia="Arial" w:hAnsi="Arial" w:cs="Arial"/>
          <w:spacing w:val="-1"/>
          <w:w w:val="56"/>
          <w:rtl/>
        </w:rPr>
        <w:t>ـ</w:t>
      </w:r>
      <w:r>
        <w:rPr>
          <w:rFonts w:ascii="Arial" w:eastAsia="Arial" w:hAnsi="Arial" w:cs="Arial"/>
          <w:w w:val="56"/>
          <w:rtl/>
        </w:rPr>
        <w:t>ـ</w:t>
      </w:r>
      <w:r>
        <w:rPr>
          <w:rFonts w:ascii="Arial" w:eastAsia="Arial" w:hAnsi="Arial" w:cs="Arial"/>
          <w:spacing w:val="-20"/>
          <w:rtl/>
        </w:rPr>
        <w:t xml:space="preserve"> </w:t>
      </w:r>
      <w:r>
        <w:rPr>
          <w:rFonts w:ascii="Arial" w:eastAsia="Arial" w:hAnsi="Arial" w:cs="Arial"/>
          <w:w w:val="99"/>
          <w:rtl/>
        </w:rPr>
        <w:t>ا</w:t>
      </w:r>
      <w:r>
        <w:rPr>
          <w:rFonts w:ascii="Arial" w:eastAsia="Arial" w:hAnsi="Arial" w:cs="Arial"/>
          <w:spacing w:val="-119"/>
          <w:w w:val="99"/>
          <w:rtl/>
        </w:rPr>
        <w:t>ر</w:t>
      </w:r>
      <w:r>
        <w:rPr>
          <w:rFonts w:ascii="Arial" w:eastAsia="Arial" w:hAnsi="Arial" w:cs="Arial"/>
          <w:spacing w:val="-2"/>
          <w:w w:val="99"/>
          <w:rtl/>
        </w:rPr>
        <w:t>ف</w:t>
      </w:r>
      <w:r>
        <w:rPr>
          <w:rFonts w:ascii="Arial" w:eastAsia="Arial" w:hAnsi="Arial" w:cs="Arial"/>
          <w:spacing w:val="10"/>
          <w:rtl/>
        </w:rPr>
        <w:t xml:space="preserve"> </w:t>
      </w:r>
      <w:proofErr w:type="spellStart"/>
      <w:r>
        <w:rPr>
          <w:rFonts w:ascii="Arial" w:eastAsia="Arial" w:hAnsi="Arial" w:cs="Arial"/>
          <w:w w:val="99"/>
          <w:rtl/>
        </w:rPr>
        <w:t>و</w:t>
      </w:r>
      <w:r>
        <w:rPr>
          <w:rFonts w:ascii="Arial" w:eastAsia="Arial" w:hAnsi="Arial" w:cs="Arial"/>
          <w:spacing w:val="-41"/>
          <w:w w:val="99"/>
          <w:rtl/>
        </w:rPr>
        <w:t>ا</w:t>
      </w:r>
      <w:r>
        <w:rPr>
          <w:rFonts w:ascii="Arial" w:eastAsia="Arial" w:hAnsi="Arial" w:cs="Arial"/>
          <w:w w:val="99"/>
          <w:rtl/>
        </w:rPr>
        <w:t>ﻟ</w:t>
      </w:r>
      <w:r>
        <w:rPr>
          <w:rFonts w:ascii="Arial" w:eastAsia="Arial" w:hAnsi="Arial" w:cs="Arial"/>
          <w:spacing w:val="-1"/>
          <w:w w:val="41"/>
          <w:rtl/>
        </w:rPr>
        <w:t>ت</w:t>
      </w:r>
      <w:r>
        <w:rPr>
          <w:rFonts w:ascii="Arial" w:eastAsia="Arial" w:hAnsi="Arial" w:cs="Arial"/>
          <w:w w:val="71"/>
          <w:rtl/>
        </w:rPr>
        <w:t>ﻘـــ</w:t>
      </w:r>
      <w:r>
        <w:rPr>
          <w:rFonts w:ascii="Arial" w:eastAsia="Arial" w:hAnsi="Arial" w:cs="Arial"/>
          <w:spacing w:val="-2"/>
          <w:w w:val="99"/>
          <w:rtl/>
        </w:rPr>
        <w:t>و</w:t>
      </w:r>
      <w:proofErr w:type="spellEnd"/>
      <w:r>
        <w:rPr>
          <w:rFonts w:ascii="Arial" w:eastAsia="Arial" w:hAnsi="Arial" w:cs="Arial"/>
          <w:spacing w:val="-28"/>
          <w:w w:val="27"/>
        </w:rPr>
        <w:t>�</w:t>
      </w:r>
      <w:r>
        <w:rPr>
          <w:rFonts w:ascii="Arial" w:eastAsia="Arial" w:hAnsi="Arial" w:cs="Arial"/>
          <w:spacing w:val="-1"/>
          <w:w w:val="99"/>
          <w:rtl/>
        </w:rPr>
        <w:t>م</w:t>
      </w:r>
      <w:r>
        <w:rPr>
          <w:rFonts w:ascii="Arial" w:eastAsia="Arial" w:hAnsi="Arial" w:cs="Arial"/>
          <w:spacing w:val="11"/>
          <w:rtl/>
        </w:rPr>
        <w:t xml:space="preserve"> </w:t>
      </w:r>
      <w:proofErr w:type="spellStart"/>
      <w:r>
        <w:rPr>
          <w:rFonts w:ascii="Arial" w:eastAsia="Arial" w:hAnsi="Arial" w:cs="Arial"/>
          <w:w w:val="99"/>
          <w:rtl/>
        </w:rPr>
        <w:t>اﻟﻌ</w:t>
      </w:r>
      <w:r>
        <w:rPr>
          <w:rFonts w:ascii="Arial" w:eastAsia="Arial" w:hAnsi="Arial" w:cs="Arial"/>
          <w:w w:val="72"/>
          <w:rtl/>
        </w:rPr>
        <w:t>ﻠــ</w:t>
      </w:r>
      <w:r>
        <w:rPr>
          <w:rFonts w:ascii="Arial" w:eastAsia="Arial" w:hAnsi="Arial" w:cs="Arial"/>
          <w:w w:val="115"/>
          <w:rtl/>
        </w:rPr>
        <w:t>م</w:t>
      </w:r>
      <w:r>
        <w:rPr>
          <w:rFonts w:ascii="Arial" w:eastAsia="Arial" w:hAnsi="Arial" w:cs="Arial"/>
          <w:w w:val="99"/>
          <w:rtl/>
        </w:rPr>
        <w:t>ﻲ</w:t>
      </w:r>
      <w:proofErr w:type="spellEnd"/>
    </w:p>
    <w:p w:rsidR="00C16C51" w:rsidRDefault="00003D69">
      <w:pPr>
        <w:pStyle w:val="a3"/>
        <w:bidi/>
        <w:spacing w:line="319" w:lineRule="exact"/>
        <w:ind w:right="6110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99"/>
          <w:rtl/>
        </w:rPr>
        <w:t>دا</w:t>
      </w:r>
      <w:r>
        <w:rPr>
          <w:rFonts w:ascii="Arial" w:eastAsia="Arial" w:hAnsi="Arial" w:cs="Arial"/>
          <w:spacing w:val="-1"/>
          <w:w w:val="99"/>
          <w:rtl/>
        </w:rPr>
        <w:t>ﺌ</w:t>
      </w:r>
      <w:r>
        <w:rPr>
          <w:rFonts w:ascii="Arial" w:eastAsia="Arial" w:hAnsi="Arial" w:cs="Arial"/>
          <w:w w:val="99"/>
          <w:rtl/>
        </w:rPr>
        <w:t>ر</w:t>
      </w:r>
      <w:r>
        <w:rPr>
          <w:rFonts w:ascii="Arial" w:eastAsia="Arial" w:hAnsi="Arial" w:cs="Arial"/>
          <w:spacing w:val="-65"/>
          <w:w w:val="99"/>
          <w:rtl/>
        </w:rPr>
        <w:t>ة</w:t>
      </w:r>
      <w:proofErr w:type="spellEnd"/>
      <w:r>
        <w:rPr>
          <w:rFonts w:ascii="Arial" w:eastAsia="Arial" w:hAnsi="Arial" w:cs="Arial"/>
          <w:spacing w:val="11"/>
          <w:rtl/>
        </w:rPr>
        <w:t xml:space="preserve"> </w:t>
      </w:r>
      <w:proofErr w:type="spellStart"/>
      <w:r>
        <w:rPr>
          <w:rFonts w:ascii="Arial" w:eastAsia="Arial" w:hAnsi="Arial" w:cs="Arial"/>
          <w:w w:val="99"/>
          <w:rtl/>
        </w:rPr>
        <w:t>ﻀ</w:t>
      </w:r>
      <w:r>
        <w:rPr>
          <w:rFonts w:ascii="Arial" w:eastAsia="Arial" w:hAnsi="Arial" w:cs="Arial"/>
          <w:w w:val="115"/>
          <w:rtl/>
        </w:rPr>
        <w:t>م</w:t>
      </w:r>
      <w:r>
        <w:rPr>
          <w:rFonts w:ascii="Arial" w:eastAsia="Arial" w:hAnsi="Arial" w:cs="Arial"/>
          <w:w w:val="99"/>
          <w:rtl/>
        </w:rPr>
        <w:t>ﺎن</w:t>
      </w:r>
      <w:proofErr w:type="spellEnd"/>
      <w:r>
        <w:rPr>
          <w:rFonts w:ascii="Arial" w:eastAsia="Arial" w:hAnsi="Arial" w:cs="Arial"/>
          <w:spacing w:val="11"/>
          <w:rtl/>
        </w:rPr>
        <w:t xml:space="preserve"> </w:t>
      </w:r>
      <w:proofErr w:type="spellStart"/>
      <w:r>
        <w:rPr>
          <w:rFonts w:ascii="Arial" w:eastAsia="Arial" w:hAnsi="Arial" w:cs="Arial"/>
          <w:w w:val="99"/>
          <w:rtl/>
        </w:rPr>
        <w:t>ا</w:t>
      </w:r>
      <w:r>
        <w:rPr>
          <w:rFonts w:ascii="Arial" w:eastAsia="Arial" w:hAnsi="Arial" w:cs="Arial"/>
          <w:spacing w:val="-1"/>
          <w:w w:val="99"/>
          <w:rtl/>
        </w:rPr>
        <w:t>ﻟ</w:t>
      </w:r>
      <w:r>
        <w:rPr>
          <w:rFonts w:ascii="Arial" w:eastAsia="Arial" w:hAnsi="Arial" w:cs="Arial"/>
          <w:w w:val="94"/>
          <w:rtl/>
        </w:rPr>
        <w:t>ج</w:t>
      </w:r>
      <w:r>
        <w:rPr>
          <w:rFonts w:ascii="Arial" w:eastAsia="Arial" w:hAnsi="Arial" w:cs="Arial"/>
          <w:spacing w:val="-1"/>
          <w:w w:val="94"/>
          <w:rtl/>
        </w:rPr>
        <w:t>و</w:t>
      </w:r>
      <w:r>
        <w:rPr>
          <w:rFonts w:ascii="Arial" w:eastAsia="Arial" w:hAnsi="Arial" w:cs="Arial"/>
          <w:spacing w:val="-20"/>
          <w:w w:val="99"/>
          <w:rtl/>
        </w:rPr>
        <w:t>د</w:t>
      </w:r>
      <w:r>
        <w:rPr>
          <w:rFonts w:ascii="Arial" w:eastAsia="Arial" w:hAnsi="Arial" w:cs="Arial"/>
          <w:w w:val="99"/>
          <w:rtl/>
        </w:rPr>
        <w:t>ة</w:t>
      </w:r>
      <w:proofErr w:type="spellEnd"/>
      <w:r>
        <w:rPr>
          <w:rFonts w:ascii="Arial" w:eastAsia="Arial" w:hAnsi="Arial" w:cs="Arial"/>
          <w:spacing w:val="10"/>
          <w:rtl/>
        </w:rPr>
        <w:t xml:space="preserve"> </w:t>
      </w:r>
      <w:proofErr w:type="spellStart"/>
      <w:r>
        <w:rPr>
          <w:rFonts w:ascii="Arial" w:eastAsia="Arial" w:hAnsi="Arial" w:cs="Arial"/>
          <w:w w:val="99"/>
          <w:rtl/>
        </w:rPr>
        <w:t>و</w:t>
      </w:r>
      <w:r>
        <w:rPr>
          <w:rFonts w:ascii="Arial" w:eastAsia="Arial" w:hAnsi="Arial" w:cs="Arial"/>
          <w:spacing w:val="-41"/>
          <w:w w:val="99"/>
          <w:rtl/>
        </w:rPr>
        <w:t>ا</w:t>
      </w:r>
      <w:r>
        <w:rPr>
          <w:rFonts w:ascii="Arial" w:eastAsia="Arial" w:hAnsi="Arial" w:cs="Arial"/>
          <w:spacing w:val="-1"/>
          <w:w w:val="99"/>
          <w:rtl/>
        </w:rPr>
        <w:t>ﻻ</w:t>
      </w:r>
      <w:r>
        <w:rPr>
          <w:rFonts w:ascii="Arial" w:eastAsia="Arial" w:hAnsi="Arial" w:cs="Arial"/>
          <w:w w:val="99"/>
          <w:rtl/>
        </w:rPr>
        <w:t>ﻋ</w:t>
      </w:r>
      <w:r>
        <w:rPr>
          <w:rFonts w:ascii="Arial" w:eastAsia="Arial" w:hAnsi="Arial" w:cs="Arial"/>
          <w:spacing w:val="-1"/>
          <w:w w:val="41"/>
          <w:rtl/>
        </w:rPr>
        <w:t>ت</w:t>
      </w:r>
      <w:r>
        <w:rPr>
          <w:rFonts w:ascii="Arial" w:eastAsia="Arial" w:hAnsi="Arial" w:cs="Arial"/>
          <w:w w:val="115"/>
          <w:rtl/>
        </w:rPr>
        <w:t>م</w:t>
      </w:r>
      <w:r>
        <w:rPr>
          <w:rFonts w:ascii="Arial" w:eastAsia="Arial" w:hAnsi="Arial" w:cs="Arial"/>
          <w:w w:val="99"/>
          <w:rtl/>
        </w:rPr>
        <w:t>ﺎد</w:t>
      </w:r>
      <w:proofErr w:type="spellEnd"/>
      <w:r>
        <w:rPr>
          <w:rFonts w:ascii="Arial" w:eastAsia="Arial" w:hAnsi="Arial" w:cs="Arial"/>
          <w:spacing w:val="11"/>
          <w:rtl/>
        </w:rPr>
        <w:t xml:space="preserve"> </w:t>
      </w:r>
      <w:proofErr w:type="spellStart"/>
      <w:r>
        <w:rPr>
          <w:rFonts w:ascii="Arial" w:eastAsia="Arial" w:hAnsi="Arial" w:cs="Arial"/>
          <w:w w:val="99"/>
          <w:rtl/>
        </w:rPr>
        <w:t>ا</w:t>
      </w:r>
      <w:r>
        <w:rPr>
          <w:rFonts w:ascii="Arial" w:eastAsia="Arial" w:hAnsi="Arial" w:cs="Arial"/>
          <w:spacing w:val="-1"/>
          <w:w w:val="99"/>
          <w:rtl/>
        </w:rPr>
        <w:t>ﻷ</w:t>
      </w:r>
      <w:r>
        <w:rPr>
          <w:rFonts w:ascii="Arial" w:eastAsia="Arial" w:hAnsi="Arial" w:cs="Arial"/>
          <w:spacing w:val="16"/>
          <w:w w:val="99"/>
          <w:rtl/>
        </w:rPr>
        <w:t>ﻛ</w:t>
      </w:r>
      <w:r>
        <w:rPr>
          <w:rFonts w:ascii="Arial" w:eastAsia="Arial" w:hAnsi="Arial" w:cs="Arial"/>
          <w:w w:val="99"/>
          <w:rtl/>
        </w:rPr>
        <w:t>ﺎد</w:t>
      </w:r>
      <w:proofErr w:type="spellEnd"/>
      <w:r>
        <w:rPr>
          <w:rFonts w:ascii="Arial" w:eastAsia="Arial" w:hAnsi="Arial" w:cs="Arial"/>
          <w:spacing w:val="-1"/>
          <w:w w:val="27"/>
        </w:rPr>
        <w:t>�</w:t>
      </w:r>
      <w:proofErr w:type="spellStart"/>
      <w:r>
        <w:rPr>
          <w:rFonts w:ascii="Arial" w:eastAsia="Arial" w:hAnsi="Arial" w:cs="Arial"/>
          <w:w w:val="115"/>
          <w:rtl/>
        </w:rPr>
        <w:t>م</w:t>
      </w:r>
      <w:r>
        <w:rPr>
          <w:rFonts w:ascii="Arial" w:eastAsia="Arial" w:hAnsi="Arial" w:cs="Arial"/>
          <w:w w:val="99"/>
          <w:rtl/>
        </w:rPr>
        <w:t>ﻲ</w:t>
      </w:r>
      <w:proofErr w:type="spellEnd"/>
    </w:p>
    <w:p w:rsidR="00C16C51" w:rsidRDefault="00C16C51">
      <w:pPr>
        <w:pStyle w:val="a3"/>
        <w:rPr>
          <w:rFonts w:ascii="Arial"/>
          <w:sz w:val="20"/>
        </w:rPr>
      </w:pPr>
    </w:p>
    <w:p w:rsidR="00C16C51" w:rsidRDefault="00C16C51">
      <w:pPr>
        <w:pStyle w:val="a3"/>
        <w:rPr>
          <w:rFonts w:ascii="Arial"/>
          <w:sz w:val="20"/>
        </w:rPr>
      </w:pPr>
    </w:p>
    <w:p w:rsidR="00C16C51" w:rsidRDefault="00C16C51">
      <w:pPr>
        <w:pStyle w:val="a3"/>
        <w:rPr>
          <w:rFonts w:ascii="Arial"/>
          <w:sz w:val="20"/>
        </w:rPr>
      </w:pPr>
    </w:p>
    <w:p w:rsidR="00C16C51" w:rsidRDefault="00C16C51">
      <w:pPr>
        <w:pStyle w:val="a3"/>
        <w:rPr>
          <w:rFonts w:ascii="Arial"/>
          <w:sz w:val="20"/>
        </w:rPr>
      </w:pPr>
    </w:p>
    <w:p w:rsidR="00C16C51" w:rsidRDefault="00C16C51">
      <w:pPr>
        <w:pStyle w:val="a3"/>
        <w:rPr>
          <w:rFonts w:ascii="Arial"/>
          <w:sz w:val="20"/>
        </w:rPr>
      </w:pPr>
    </w:p>
    <w:p w:rsidR="00C16C51" w:rsidRDefault="00C16C51">
      <w:pPr>
        <w:pStyle w:val="a3"/>
        <w:spacing w:before="10"/>
        <w:rPr>
          <w:rFonts w:ascii="Arial"/>
          <w:sz w:val="25"/>
        </w:rPr>
      </w:pPr>
    </w:p>
    <w:p w:rsidR="00C16C51" w:rsidRDefault="00003D69">
      <w:pPr>
        <w:pStyle w:val="a4"/>
        <w:bidi/>
        <w:ind w:left="4620" w:right="4363"/>
      </w:pPr>
      <w:proofErr w:type="spellStart"/>
      <w:r>
        <w:rPr>
          <w:rtl/>
        </w:rPr>
        <w:t>ﻧﻤﻮذج</w:t>
      </w:r>
      <w:proofErr w:type="spellEnd"/>
      <w:r>
        <w:rPr>
          <w:spacing w:val="-2"/>
          <w:rtl/>
        </w:rPr>
        <w:t xml:space="preserve"> </w:t>
      </w:r>
      <w:proofErr w:type="spellStart"/>
      <w:r>
        <w:rPr>
          <w:rtl/>
        </w:rPr>
        <w:t>وﺻﻒ</w:t>
      </w:r>
      <w:proofErr w:type="spellEnd"/>
      <w:r>
        <w:rPr>
          <w:spacing w:val="-2"/>
          <w:rtl/>
        </w:rPr>
        <w:t xml:space="preserve"> </w:t>
      </w:r>
      <w:proofErr w:type="spellStart"/>
      <w:r>
        <w:rPr>
          <w:rtl/>
        </w:rPr>
        <w:t>اﻟﻤﻘﺮر</w:t>
      </w:r>
      <w:proofErr w:type="spellEnd"/>
    </w:p>
    <w:p w:rsidR="00C16C51" w:rsidRDefault="00C16C51">
      <w:pPr>
        <w:pStyle w:val="a3"/>
        <w:rPr>
          <w:sz w:val="20"/>
        </w:rPr>
      </w:pPr>
    </w:p>
    <w:p w:rsidR="00C16C51" w:rsidRDefault="00C16C51">
      <w:pPr>
        <w:pStyle w:val="a3"/>
        <w:rPr>
          <w:sz w:val="20"/>
        </w:rPr>
      </w:pPr>
    </w:p>
    <w:p w:rsidR="00C16C51" w:rsidRDefault="00C16C51">
      <w:pPr>
        <w:pStyle w:val="a3"/>
        <w:rPr>
          <w:sz w:val="20"/>
        </w:rPr>
      </w:pPr>
    </w:p>
    <w:p w:rsidR="00C16C51" w:rsidRDefault="00C16C51">
      <w:pPr>
        <w:pStyle w:val="a3"/>
        <w:spacing w:before="9"/>
        <w:rPr>
          <w:sz w:val="15"/>
        </w:rPr>
      </w:pPr>
    </w:p>
    <w:p w:rsidR="00C16C51" w:rsidRDefault="00003D69">
      <w:pPr>
        <w:pStyle w:val="a4"/>
        <w:bidi/>
        <w:ind w:left="1534" w:right="0"/>
        <w:jc w:val="left"/>
      </w:pPr>
      <w:proofErr w:type="spellStart"/>
      <w:r>
        <w:rPr>
          <w:rtl/>
        </w:rPr>
        <w:t>وﺻﻒ</w:t>
      </w:r>
      <w:proofErr w:type="spellEnd"/>
      <w:r>
        <w:rPr>
          <w:spacing w:val="-2"/>
          <w:rtl/>
        </w:rPr>
        <w:t xml:space="preserve"> </w:t>
      </w:r>
      <w:proofErr w:type="spellStart"/>
      <w:r>
        <w:rPr>
          <w:rtl/>
        </w:rPr>
        <w:t>اﻟﻤﻘﺮر</w:t>
      </w:r>
      <w:proofErr w:type="spellEnd"/>
    </w:p>
    <w:p w:rsidR="00C16C51" w:rsidRDefault="00C16C51">
      <w:pPr>
        <w:pStyle w:val="a3"/>
        <w:rPr>
          <w:sz w:val="20"/>
        </w:rPr>
      </w:pPr>
    </w:p>
    <w:p w:rsidR="00C16C51" w:rsidRDefault="00003D69">
      <w:pPr>
        <w:pStyle w:val="a3"/>
        <w:spacing w:before="9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3pt;margin-top:13pt;width:486pt;height:78.1pt;z-index:-251658752;mso-wrap-distance-left:0;mso-wrap-distance-right:0;mso-position-horizontal-relative:page" filled="f" strokeweight=".48pt">
            <v:textbox inset="0,0,0,0">
              <w:txbxContent>
                <w:p w:rsidR="00C16C51" w:rsidRDefault="00003D69">
                  <w:pPr>
                    <w:pStyle w:val="a3"/>
                    <w:bidi/>
                    <w:spacing w:before="222" w:line="261" w:lineRule="auto"/>
                    <w:ind w:left="100" w:right="104" w:firstLine="1"/>
                  </w:pPr>
                  <w:proofErr w:type="spellStart"/>
                  <w:r>
                    <w:rPr>
                      <w:rtl/>
                    </w:rPr>
                    <w:t>ﯾﻮﻓﺮ</w:t>
                  </w:r>
                  <w:proofErr w:type="spellEnd"/>
                  <w:r>
                    <w:rPr>
                      <w:spacing w:val="9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وﺻﻒ</w:t>
                  </w:r>
                  <w:proofErr w:type="spellEnd"/>
                  <w:r>
                    <w:rPr>
                      <w:spacing w:val="9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اﻟﻤﻘﺮر</w:t>
                  </w:r>
                  <w:proofErr w:type="spellEnd"/>
                  <w:r>
                    <w:rPr>
                      <w:spacing w:val="8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ھﺬا</w:t>
                  </w:r>
                  <w:proofErr w:type="spellEnd"/>
                  <w:r>
                    <w:rPr>
                      <w:spacing w:val="9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إﯾﺠﺎزا</w:t>
                  </w:r>
                  <w:proofErr w:type="spellEnd"/>
                  <w:r>
                    <w:rPr>
                      <w:position w:val="2"/>
                      <w:rtl/>
                    </w:rPr>
                    <w:t>ً</w:t>
                  </w:r>
                  <w:r>
                    <w:rPr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ﻣﻘﺘﻀﯿﺎ</w:t>
                  </w:r>
                  <w:proofErr w:type="spellEnd"/>
                  <w:r>
                    <w:rPr>
                      <w:position w:val="2"/>
                      <w:rtl/>
                    </w:rPr>
                    <w:t>ً</w:t>
                  </w:r>
                  <w:r>
                    <w:rPr>
                      <w:spacing w:val="-9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ﻷھﻢ</w:t>
                  </w:r>
                  <w:proofErr w:type="spellEnd"/>
                  <w:r>
                    <w:rPr>
                      <w:spacing w:val="9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ﺧﺼﺎﺋﺺ</w:t>
                  </w:r>
                  <w:proofErr w:type="spellEnd"/>
                  <w:r>
                    <w:rPr>
                      <w:spacing w:val="9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اﻟﻤﻘﺮر</w:t>
                  </w:r>
                  <w:proofErr w:type="spellEnd"/>
                  <w:r>
                    <w:rPr>
                      <w:spacing w:val="9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وﻣﺨﺮﺟﺎت</w:t>
                  </w:r>
                  <w:proofErr w:type="spellEnd"/>
                  <w:r>
                    <w:rPr>
                      <w:spacing w:val="9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اﻟﺘﻌﻠﻢ</w:t>
                  </w:r>
                  <w:proofErr w:type="spellEnd"/>
                  <w:r>
                    <w:rPr>
                      <w:spacing w:val="9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اﻟﻤﺘﻮﻗﻌﺔ</w:t>
                  </w:r>
                  <w:proofErr w:type="spellEnd"/>
                  <w:r>
                    <w:rPr>
                      <w:spacing w:val="9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ﻣﻦ</w:t>
                  </w:r>
                  <w:proofErr w:type="spellEnd"/>
                  <w:r>
                    <w:rPr>
                      <w:spacing w:val="9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اﻟﻄﺎﻟﺐ</w:t>
                  </w:r>
                  <w:proofErr w:type="spellEnd"/>
                  <w:r>
                    <w:rPr>
                      <w:spacing w:val="7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ﺗﺤﻘﯿﻘﮭﺎ</w:t>
                  </w:r>
                  <w:proofErr w:type="spellEnd"/>
                  <w:r>
                    <w:rPr>
                      <w:spacing w:val="-67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ﻣﺒﺮھﻨﺎ</w:t>
                  </w:r>
                  <w:proofErr w:type="spellEnd"/>
                  <w:r>
                    <w:rPr>
                      <w:position w:val="2"/>
                      <w:rtl/>
                    </w:rPr>
                    <w:t>ً</w:t>
                  </w:r>
                  <w:r>
                    <w:rPr>
                      <w:spacing w:val="-7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ﻋﻤﺎ</w:t>
                  </w:r>
                  <w:proofErr w:type="spellEnd"/>
                  <w:r>
                    <w:rPr>
                      <w:spacing w:val="11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إذا</w:t>
                  </w:r>
                  <w:r>
                    <w:rPr>
                      <w:spacing w:val="10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ﻛﺎن</w:t>
                  </w:r>
                  <w:proofErr w:type="spellEnd"/>
                  <w:r>
                    <w:rPr>
                      <w:spacing w:val="10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ﻗﺪ</w:t>
                  </w:r>
                  <w:proofErr w:type="spellEnd"/>
                  <w:r>
                    <w:rPr>
                      <w:spacing w:val="11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ﺣﻘﻖ</w:t>
                  </w:r>
                  <w:proofErr w:type="spellEnd"/>
                  <w:r>
                    <w:rPr>
                      <w:spacing w:val="11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اﻻﺳﺘﻔﺎدة</w:t>
                  </w:r>
                  <w:proofErr w:type="spellEnd"/>
                  <w:r>
                    <w:rPr>
                      <w:spacing w:val="11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اﻟﻘﺼﻮى</w:t>
                  </w:r>
                  <w:proofErr w:type="spellEnd"/>
                  <w:r>
                    <w:rPr>
                      <w:spacing w:val="10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ﻣﻦ</w:t>
                  </w:r>
                  <w:proofErr w:type="spellEnd"/>
                  <w:r>
                    <w:rPr>
                      <w:spacing w:val="11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ﻓﺮص</w:t>
                  </w:r>
                  <w:proofErr w:type="spellEnd"/>
                  <w:r>
                    <w:rPr>
                      <w:spacing w:val="11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اﻟﺘﻌﻠﻢ</w:t>
                  </w:r>
                  <w:proofErr w:type="spellEnd"/>
                  <w:r>
                    <w:rPr>
                      <w:spacing w:val="12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اﻟﻤﺘﺎﺣﺔ</w:t>
                  </w:r>
                  <w:proofErr w:type="spellEnd"/>
                  <w:r>
                    <w:t>.</w:t>
                  </w:r>
                  <w:r>
                    <w:rPr>
                      <w:spacing w:val="10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وﻻﺑﺪ</w:t>
                  </w:r>
                  <w:proofErr w:type="spellEnd"/>
                  <w:r>
                    <w:rPr>
                      <w:spacing w:val="12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ﻣﻦ</w:t>
                  </w:r>
                  <w:proofErr w:type="spellEnd"/>
                  <w:r>
                    <w:rPr>
                      <w:spacing w:val="12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اﻟﺮﺑﻂ</w:t>
                  </w:r>
                  <w:proofErr w:type="spellEnd"/>
                  <w:r>
                    <w:rPr>
                      <w:spacing w:val="10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ﺑﯿﻨﮭﺎ</w:t>
                  </w:r>
                  <w:proofErr w:type="spellEnd"/>
                  <w:r>
                    <w:rPr>
                      <w:spacing w:val="10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وﺑﯿﻦ</w:t>
                  </w:r>
                  <w:proofErr w:type="spellEnd"/>
                  <w:r>
                    <w:rPr>
                      <w:spacing w:val="11"/>
                      <w:rtl/>
                    </w:rPr>
                    <w:t xml:space="preserve"> </w:t>
                  </w:r>
                  <w:proofErr w:type="spellStart"/>
                  <w:r>
                    <w:rPr>
                      <w:rtl/>
                    </w:rPr>
                    <w:t>وﺻﻒ</w:t>
                  </w:r>
                  <w:proofErr w:type="spellEnd"/>
                </w:p>
                <w:p w:rsidR="00C16C51" w:rsidRDefault="00003D69">
                  <w:pPr>
                    <w:pStyle w:val="a3"/>
                    <w:bidi/>
                    <w:spacing w:before="18"/>
                    <w:ind w:left="101"/>
                  </w:pPr>
                  <w:proofErr w:type="spellStart"/>
                  <w:r>
                    <w:rPr>
                      <w:rtl/>
                    </w:rPr>
                    <w:t>اﻟﺒﺮﻧﺎﻣﺞ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C16C51" w:rsidRDefault="00C16C51">
      <w:pPr>
        <w:pStyle w:val="a3"/>
        <w:rPr>
          <w:sz w:val="20"/>
        </w:rPr>
      </w:pPr>
    </w:p>
    <w:p w:rsidR="00C16C51" w:rsidRDefault="00C16C51">
      <w:pPr>
        <w:pStyle w:val="a3"/>
        <w:rPr>
          <w:sz w:val="20"/>
        </w:rPr>
      </w:pPr>
    </w:p>
    <w:p w:rsidR="00C16C51" w:rsidRDefault="00C16C51">
      <w:pPr>
        <w:pStyle w:val="a3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780"/>
      </w:tblGrid>
      <w:tr w:rsidR="00C16C51">
        <w:trPr>
          <w:trHeight w:val="623"/>
        </w:trPr>
        <w:tc>
          <w:tcPr>
            <w:tcW w:w="5940" w:type="dxa"/>
          </w:tcPr>
          <w:p w:rsidR="00C16C51" w:rsidRDefault="00003D69">
            <w:pPr>
              <w:pStyle w:val="TableParagraph"/>
              <w:bidi/>
              <w:spacing w:before="151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ﺟﺎﻣﻌﺔ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ﺷﻂ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اﻟﻌﺮب</w:t>
            </w:r>
            <w:proofErr w:type="spellEnd"/>
          </w:p>
        </w:tc>
        <w:tc>
          <w:tcPr>
            <w:tcW w:w="3780" w:type="dxa"/>
          </w:tcPr>
          <w:p w:rsidR="00C16C51" w:rsidRDefault="00003D69">
            <w:pPr>
              <w:pStyle w:val="TableParagraph"/>
              <w:bidi/>
              <w:spacing w:before="149"/>
              <w:ind w:left="16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pacing w:val="-18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اﻟﻤﺆﺳﺴﺔ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8"/>
                <w:szCs w:val="28"/>
                <w:rtl/>
              </w:rPr>
              <w:t>اﻟﺘﻌﻠﯿﻤﯿﺔ</w:t>
            </w:r>
            <w:proofErr w:type="spellEnd"/>
          </w:p>
        </w:tc>
      </w:tr>
      <w:tr w:rsidR="00C16C51">
        <w:trPr>
          <w:trHeight w:val="623"/>
        </w:trPr>
        <w:tc>
          <w:tcPr>
            <w:tcW w:w="5940" w:type="dxa"/>
          </w:tcPr>
          <w:p w:rsidR="00C16C51" w:rsidRDefault="00003D69">
            <w:pPr>
              <w:pStyle w:val="TableParagraph"/>
              <w:bidi/>
              <w:spacing w:before="151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ﻛﻠﯿﺔ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إدارة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واﻗﺘﺼﺎد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ﻗﺴﻢ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اﻟﻤﺤﺎﺳﺒﺔ</w:t>
            </w:r>
            <w:proofErr w:type="spellEnd"/>
          </w:p>
        </w:tc>
        <w:tc>
          <w:tcPr>
            <w:tcW w:w="3780" w:type="dxa"/>
          </w:tcPr>
          <w:p w:rsidR="00C16C51" w:rsidRDefault="00003D69">
            <w:pPr>
              <w:pStyle w:val="TableParagraph"/>
              <w:bidi/>
              <w:spacing w:before="149"/>
              <w:ind w:left="16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pacing w:val="-1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اﻟﻘﺴﻢ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اﻟﻌﻠﻤﻲ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8"/>
                <w:szCs w:val="28"/>
                <w:rtl/>
              </w:rPr>
              <w:t>اﻟﻤﺮﻛﺰ</w:t>
            </w:r>
            <w:proofErr w:type="spellEnd"/>
          </w:p>
        </w:tc>
      </w:tr>
      <w:tr w:rsidR="00C16C51">
        <w:trPr>
          <w:trHeight w:val="613"/>
        </w:trPr>
        <w:tc>
          <w:tcPr>
            <w:tcW w:w="5940" w:type="dxa"/>
          </w:tcPr>
          <w:p w:rsidR="00C16C51" w:rsidRDefault="00003D69">
            <w:pPr>
              <w:pStyle w:val="TableParagraph"/>
              <w:bidi/>
              <w:spacing w:before="146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ﺟﺮاﺋﻢ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ﺣﺰب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اﻟﺒﻌﺚ</w:t>
            </w:r>
            <w:proofErr w:type="spellEnd"/>
          </w:p>
        </w:tc>
        <w:tc>
          <w:tcPr>
            <w:tcW w:w="3780" w:type="dxa"/>
          </w:tcPr>
          <w:p w:rsidR="00C16C51" w:rsidRDefault="00003D69">
            <w:pPr>
              <w:pStyle w:val="TableParagraph"/>
              <w:bidi/>
              <w:spacing w:before="144"/>
              <w:ind w:left="16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pacing w:val="-18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اﺳﻢ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رﻣﺰ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8"/>
                <w:szCs w:val="28"/>
                <w:rtl/>
              </w:rPr>
              <w:t>اﻟﻤﻘﺮر</w:t>
            </w:r>
            <w:proofErr w:type="spellEnd"/>
          </w:p>
        </w:tc>
      </w:tr>
      <w:tr w:rsidR="00C16C51">
        <w:trPr>
          <w:trHeight w:val="327"/>
        </w:trPr>
        <w:tc>
          <w:tcPr>
            <w:tcW w:w="5940" w:type="dxa"/>
          </w:tcPr>
          <w:p w:rsidR="00C16C51" w:rsidRDefault="00003D69">
            <w:pPr>
              <w:pStyle w:val="TableParagraph"/>
              <w:bidi/>
              <w:spacing w:before="3" w:line="304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م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="00A47791">
              <w:rPr>
                <w:rFonts w:hint="cs"/>
                <w:b/>
                <w:bCs/>
                <w:sz w:val="28"/>
                <w:szCs w:val="28"/>
                <w:rtl/>
              </w:rPr>
              <w:t>ظافر حاتم حسين</w:t>
            </w:r>
            <w:bookmarkStart w:id="0" w:name="_GoBack"/>
            <w:bookmarkEnd w:id="0"/>
          </w:p>
        </w:tc>
        <w:tc>
          <w:tcPr>
            <w:tcW w:w="3780" w:type="dxa"/>
          </w:tcPr>
          <w:p w:rsidR="00C16C51" w:rsidRDefault="00003D69">
            <w:pPr>
              <w:pStyle w:val="TableParagraph"/>
              <w:bidi/>
              <w:spacing w:before="1" w:line="306" w:lineRule="exact"/>
              <w:ind w:left="16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pacing w:val="-1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اﺳﻢ</w:t>
            </w:r>
            <w:proofErr w:type="spellEnd"/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8"/>
                <w:szCs w:val="28"/>
                <w:rtl/>
              </w:rPr>
              <w:t>اﻟﺘﺪرﯾﺴﻲ</w:t>
            </w:r>
            <w:proofErr w:type="spellEnd"/>
          </w:p>
        </w:tc>
      </w:tr>
      <w:tr w:rsidR="00C16C51">
        <w:trPr>
          <w:trHeight w:val="623"/>
        </w:trPr>
        <w:tc>
          <w:tcPr>
            <w:tcW w:w="5940" w:type="dxa"/>
          </w:tcPr>
          <w:p w:rsidR="00C16C51" w:rsidRDefault="00003D69">
            <w:pPr>
              <w:pStyle w:val="TableParagraph"/>
              <w:bidi/>
              <w:spacing w:before="151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ﺣﻀﻮري</w:t>
            </w:r>
            <w:proofErr w:type="spellEnd"/>
          </w:p>
        </w:tc>
        <w:tc>
          <w:tcPr>
            <w:tcW w:w="3780" w:type="dxa"/>
          </w:tcPr>
          <w:p w:rsidR="00C16C51" w:rsidRDefault="00003D69">
            <w:pPr>
              <w:pStyle w:val="TableParagraph"/>
              <w:bidi/>
              <w:spacing w:before="149"/>
              <w:ind w:left="16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pacing w:val="-1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أﺷﻜﺎل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اﻟﺤﻀﻮر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8"/>
                <w:szCs w:val="28"/>
                <w:rtl/>
              </w:rPr>
              <w:t>اﻟﻤﺘﺎﺣﺔ</w:t>
            </w:r>
            <w:proofErr w:type="spellEnd"/>
          </w:p>
        </w:tc>
      </w:tr>
      <w:tr w:rsidR="00C16C51">
        <w:trPr>
          <w:trHeight w:val="624"/>
        </w:trPr>
        <w:tc>
          <w:tcPr>
            <w:tcW w:w="5940" w:type="dxa"/>
          </w:tcPr>
          <w:p w:rsidR="00C16C51" w:rsidRDefault="00003D69">
            <w:pPr>
              <w:pStyle w:val="TableParagraph"/>
              <w:bidi/>
              <w:spacing w:before="148"/>
              <w:ind w:left="96"/>
              <w:jc w:val="left"/>
              <w:rPr>
                <w:rFonts w:ascii="Cambria" w:cs="Cambria"/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اﻟﻔﺼﻞ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اﻷول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ascii="Cambria" w:cs="Cambria"/>
                <w:b/>
                <w:bCs/>
                <w:spacing w:val="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2024</w:t>
            </w:r>
            <w:r>
              <w:rPr>
                <w:rFonts w:ascii="Cambria" w:cs="Cambria"/>
                <w:b/>
                <w:bCs/>
                <w:spacing w:val="6"/>
                <w:sz w:val="28"/>
                <w:szCs w:val="28"/>
                <w:rtl/>
              </w:rPr>
              <w:t xml:space="preserve"> 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3780" w:type="dxa"/>
          </w:tcPr>
          <w:p w:rsidR="00C16C51" w:rsidRDefault="00003D69">
            <w:pPr>
              <w:pStyle w:val="TableParagraph"/>
              <w:bidi/>
              <w:spacing w:before="149"/>
              <w:ind w:left="16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pacing w:val="-18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اﻟﻔﺼﻞ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8"/>
                <w:szCs w:val="28"/>
                <w:rtl/>
              </w:rPr>
              <w:t>اﻟﺴﻨﺔ</w:t>
            </w:r>
            <w:proofErr w:type="spellEnd"/>
          </w:p>
        </w:tc>
      </w:tr>
      <w:tr w:rsidR="00C16C51">
        <w:trPr>
          <w:trHeight w:val="623"/>
        </w:trPr>
        <w:tc>
          <w:tcPr>
            <w:tcW w:w="5940" w:type="dxa"/>
          </w:tcPr>
          <w:p w:rsidR="00C16C51" w:rsidRDefault="00003D69">
            <w:pPr>
              <w:pStyle w:val="TableParagraph"/>
              <w:spacing w:before="148"/>
              <w:ind w:right="96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45</w:t>
            </w:r>
          </w:p>
        </w:tc>
        <w:tc>
          <w:tcPr>
            <w:tcW w:w="3780" w:type="dxa"/>
          </w:tcPr>
          <w:p w:rsidR="00C16C51" w:rsidRDefault="00003D69">
            <w:pPr>
              <w:pStyle w:val="TableParagraph"/>
              <w:bidi/>
              <w:spacing w:before="149"/>
              <w:ind w:left="16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pacing w:val="-18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ﻋﺪد</w:t>
            </w:r>
            <w:proofErr w:type="spellEnd"/>
            <w:r>
              <w:rPr>
                <w:b/>
                <w:bCs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اﻟﺴﺎﻋﺎت</w:t>
            </w:r>
            <w:proofErr w:type="spellEnd"/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8"/>
                <w:szCs w:val="28"/>
                <w:rtl/>
              </w:rPr>
              <w:t>اﻟﺪراﺳﯿﺔ</w:t>
            </w:r>
            <w:proofErr w:type="spellEnd"/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)</w:t>
            </w:r>
            <w:proofErr w:type="spellStart"/>
            <w:r>
              <w:rPr>
                <w:b/>
                <w:bCs/>
                <w:spacing w:val="-1"/>
                <w:sz w:val="28"/>
                <w:szCs w:val="28"/>
                <w:rtl/>
              </w:rPr>
              <w:t>اﻟﻜﻠﻲ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</w:rPr>
              <w:t>(</w:t>
            </w:r>
          </w:p>
        </w:tc>
      </w:tr>
      <w:tr w:rsidR="00C16C51">
        <w:trPr>
          <w:trHeight w:val="623"/>
        </w:trPr>
        <w:tc>
          <w:tcPr>
            <w:tcW w:w="5940" w:type="dxa"/>
          </w:tcPr>
          <w:p w:rsidR="00C16C51" w:rsidRDefault="00003D69">
            <w:pPr>
              <w:pStyle w:val="TableParagraph"/>
              <w:spacing w:before="148"/>
              <w:ind w:right="456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2024</w:t>
            </w:r>
            <w:r>
              <w:rPr>
                <w:b/>
                <w:sz w:val="28"/>
              </w:rPr>
              <w:t>/</w:t>
            </w:r>
            <w:r>
              <w:rPr>
                <w:rFonts w:ascii="Cambria"/>
                <w:b/>
                <w:sz w:val="28"/>
              </w:rPr>
              <w:t>9</w:t>
            </w:r>
            <w:r>
              <w:rPr>
                <w:b/>
                <w:sz w:val="28"/>
              </w:rPr>
              <w:t>/</w:t>
            </w:r>
            <w:r>
              <w:rPr>
                <w:rFonts w:ascii="Cambria"/>
                <w:b/>
                <w:sz w:val="28"/>
              </w:rPr>
              <w:t>10</w:t>
            </w:r>
          </w:p>
        </w:tc>
        <w:tc>
          <w:tcPr>
            <w:tcW w:w="3780" w:type="dxa"/>
          </w:tcPr>
          <w:p w:rsidR="00C16C51" w:rsidRDefault="00003D69">
            <w:pPr>
              <w:pStyle w:val="TableParagraph"/>
              <w:bidi/>
              <w:spacing w:before="149"/>
              <w:ind w:left="9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pacing w:val="5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ﺗﺎرﯾﺦ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إﻋﺪاد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ھﺬا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اﻟﻮﺻﻒ</w:t>
            </w:r>
            <w:proofErr w:type="spellEnd"/>
          </w:p>
        </w:tc>
      </w:tr>
      <w:tr w:rsidR="00C16C51">
        <w:trPr>
          <w:trHeight w:val="725"/>
        </w:trPr>
        <w:tc>
          <w:tcPr>
            <w:tcW w:w="9720" w:type="dxa"/>
            <w:gridSpan w:val="2"/>
          </w:tcPr>
          <w:p w:rsidR="00C16C51" w:rsidRDefault="00003D69">
            <w:pPr>
              <w:pStyle w:val="TableParagraph"/>
              <w:bidi/>
              <w:spacing w:before="200"/>
              <w:ind w:left="9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pacing w:val="5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أھﺪاف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اﻟﻤﻘﺮر</w:t>
            </w:r>
            <w:proofErr w:type="spellEnd"/>
          </w:p>
        </w:tc>
      </w:tr>
      <w:tr w:rsidR="00C16C51">
        <w:trPr>
          <w:trHeight w:val="643"/>
        </w:trPr>
        <w:tc>
          <w:tcPr>
            <w:tcW w:w="9720" w:type="dxa"/>
            <w:gridSpan w:val="2"/>
          </w:tcPr>
          <w:p w:rsidR="00C16C51" w:rsidRDefault="00003D69">
            <w:pPr>
              <w:pStyle w:val="TableParagraph"/>
              <w:bidi/>
              <w:ind w:right="70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.1</w:t>
            </w:r>
            <w:r>
              <w:rPr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اﻟﺘﻮﺿﯿﺢ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ﻟﻠﻄﺎﻟﺐ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ﺑﺄھﻢ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اﻟﺠﺮاﺋﻢ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اﻟﺸﻨﯿﻌﺔ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اﻟﺘﻲ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ارﺗﻜﺒﮭﺎ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ﻧﻈﺎم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اﻟﺒﻌﺚ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ﺑﺎﻟﻌﺮاق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اﻟﺘﻲ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ﻻ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ﺗﻜﺎد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ان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ﺗﺤﺼﻰ</w:t>
            </w:r>
            <w:proofErr w:type="spellEnd"/>
          </w:p>
        </w:tc>
      </w:tr>
    </w:tbl>
    <w:p w:rsidR="00C16C51" w:rsidRDefault="00C16C51">
      <w:pPr>
        <w:jc w:val="right"/>
        <w:rPr>
          <w:sz w:val="28"/>
          <w:szCs w:val="28"/>
        </w:rPr>
        <w:sectPr w:rsidR="00C16C51">
          <w:footerReference w:type="default" r:id="rId7"/>
          <w:type w:val="continuous"/>
          <w:pgSz w:w="11910" w:h="16840"/>
          <w:pgMar w:top="900" w:right="260" w:bottom="1220" w:left="520" w:header="720" w:footer="1028" w:gutter="0"/>
          <w:pgNumType w:start="1"/>
          <w:cols w:space="720"/>
        </w:sect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C16C51">
        <w:trPr>
          <w:trHeight w:val="716"/>
        </w:trPr>
        <w:tc>
          <w:tcPr>
            <w:tcW w:w="9720" w:type="dxa"/>
          </w:tcPr>
          <w:p w:rsidR="00C16C51" w:rsidRDefault="00003D69">
            <w:pPr>
              <w:pStyle w:val="TableParagraph"/>
              <w:bidi/>
              <w:spacing w:before="192"/>
              <w:ind w:left="45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.2</w:t>
            </w:r>
            <w:r>
              <w:rPr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اﻟﺘﻄﺮق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ﻷﻧﺘﮭﺎﻛﺎت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اﻟﺘﻲ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ﻗﺎم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ﺑﮭﺎ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ازﻻم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ﺣﺰب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اﻟﺒﻌﺚ</w:t>
            </w:r>
            <w:proofErr w:type="spellEnd"/>
          </w:p>
        </w:tc>
      </w:tr>
      <w:tr w:rsidR="00C16C51">
        <w:trPr>
          <w:trHeight w:val="627"/>
        </w:trPr>
        <w:tc>
          <w:tcPr>
            <w:tcW w:w="9720" w:type="dxa"/>
          </w:tcPr>
          <w:p w:rsidR="00C16C51" w:rsidRDefault="00003D69">
            <w:pPr>
              <w:pStyle w:val="TableParagraph"/>
              <w:bidi/>
              <w:spacing w:before="113"/>
              <w:ind w:left="45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Georgia" w:cs="Georgia"/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ﺑﯿﺎن</w:t>
            </w:r>
            <w:proofErr w:type="spellEnd"/>
            <w:r>
              <w:rPr>
                <w:b/>
                <w:bCs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ﺣﻘﯿﻘﺔ</w:t>
            </w:r>
            <w:proofErr w:type="spellEnd"/>
            <w:r>
              <w:rPr>
                <w:b/>
                <w:bCs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اﻟﻨﻈﺎم</w:t>
            </w:r>
            <w:proofErr w:type="spellEnd"/>
            <w:r>
              <w:rPr>
                <w:b/>
                <w:bCs/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اﻟﺴﺎﺑﻖ</w:t>
            </w:r>
            <w:proofErr w:type="spellEnd"/>
            <w:r>
              <w:rPr>
                <w:b/>
                <w:bCs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ﻟﻸﺟﯿﺎل</w:t>
            </w:r>
            <w:proofErr w:type="spellEnd"/>
            <w:r>
              <w:rPr>
                <w:b/>
                <w:bCs/>
                <w:spacing w:val="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اﻟﻘﺎدﻣﺔ</w:t>
            </w:r>
            <w:proofErr w:type="spellEnd"/>
          </w:p>
        </w:tc>
      </w:tr>
      <w:tr w:rsidR="00C16C51">
        <w:trPr>
          <w:trHeight w:val="696"/>
        </w:trPr>
        <w:tc>
          <w:tcPr>
            <w:tcW w:w="9720" w:type="dxa"/>
          </w:tcPr>
          <w:p w:rsidR="00C16C51" w:rsidRDefault="00003D69">
            <w:pPr>
              <w:pStyle w:val="TableParagraph"/>
              <w:bidi/>
              <w:spacing w:before="14"/>
              <w:ind w:left="45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ﺗﻮﺿﯿﺢ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ﻣﻔﮭﻮم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وأﻧﻮاع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اﻟﺠﺮاﺋﻢ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اﻟﺘﻲ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ارﺗﻜﺒﮭﺎ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ﺣﺰب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اﻟﺒﻌﺚ</w:t>
            </w:r>
            <w:proofErr w:type="spellEnd"/>
          </w:p>
        </w:tc>
      </w:tr>
      <w:tr w:rsidR="00C16C51">
        <w:trPr>
          <w:trHeight w:val="536"/>
        </w:trPr>
        <w:tc>
          <w:tcPr>
            <w:tcW w:w="9720" w:type="dxa"/>
          </w:tcPr>
          <w:p w:rsidR="00C16C51" w:rsidRDefault="00003D69">
            <w:pPr>
              <w:pStyle w:val="TableParagraph"/>
              <w:bidi/>
              <w:spacing w:before="68"/>
              <w:ind w:left="456"/>
              <w:jc w:val="left"/>
              <w:rPr>
                <w:rFonts w:ascii="Georgia" w:cs="Georgia"/>
                <w:b/>
                <w:bCs/>
                <w:sz w:val="28"/>
                <w:szCs w:val="28"/>
              </w:rPr>
            </w:pPr>
            <w:r>
              <w:rPr>
                <w:rFonts w:ascii="Georgia" w:cs="Georgia"/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ﻣﻮﻗﻒ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اﻟﻘﺎﻧﻮن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اﻟﺪوﻟﻲ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ﻣﻦ</w:t>
            </w:r>
            <w:proofErr w:type="spellEnd"/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اﻟﺠﺮاﺋﻢ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اﻟﻤﺮﺗﻜﺒﺔ</w:t>
            </w:r>
            <w:proofErr w:type="spellEnd"/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ﻣﻦ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ﻗﺒﻞ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ﺣﺰب</w:t>
            </w:r>
            <w:proofErr w:type="spellEnd"/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اﻟﺒﻌﺚ</w:t>
            </w:r>
            <w:proofErr w:type="spellEnd"/>
            <w:r>
              <w:rPr>
                <w:rFonts w:ascii="Georgia" w:cs="Georgia"/>
                <w:b/>
                <w:bCs/>
                <w:sz w:val="28"/>
                <w:szCs w:val="28"/>
              </w:rPr>
              <w:t>.</w:t>
            </w:r>
          </w:p>
        </w:tc>
      </w:tr>
      <w:tr w:rsidR="00C16C51">
        <w:trPr>
          <w:trHeight w:val="1086"/>
        </w:trPr>
        <w:tc>
          <w:tcPr>
            <w:tcW w:w="9720" w:type="dxa"/>
          </w:tcPr>
          <w:p w:rsidR="00C16C51" w:rsidRDefault="00C16C51">
            <w:pPr>
              <w:pStyle w:val="TableParagraph"/>
              <w:spacing w:before="9"/>
              <w:jc w:val="left"/>
              <w:rPr>
                <w:b/>
                <w:sz w:val="36"/>
              </w:rPr>
            </w:pPr>
          </w:p>
          <w:p w:rsidR="00C16C51" w:rsidRDefault="00003D69">
            <w:pPr>
              <w:pStyle w:val="TableParagraph"/>
              <w:bidi/>
              <w:ind w:left="45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ﺗﻮﺿﯿﺢ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اھﻢ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اﻟﺠﺮاﺋﻢ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اﻟﺒﯿﺌﯿﺔ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اﻟﺘﻲ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ارﺗﻜﺒﮭﺎ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ﻧﻈﺎم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اﻟﺒﻌﺚ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C16C51" w:rsidRDefault="00C16C51">
      <w:pPr>
        <w:rPr>
          <w:sz w:val="28"/>
          <w:szCs w:val="28"/>
        </w:rPr>
        <w:sectPr w:rsidR="00C16C51">
          <w:pgSz w:w="11910" w:h="16840"/>
          <w:pgMar w:top="980" w:right="260" w:bottom="1220" w:left="520" w:header="0" w:footer="1028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C16C51">
        <w:trPr>
          <w:trHeight w:val="652"/>
        </w:trPr>
        <w:tc>
          <w:tcPr>
            <w:tcW w:w="10345" w:type="dxa"/>
          </w:tcPr>
          <w:p w:rsidR="00C16C51" w:rsidRDefault="00003D69">
            <w:pPr>
              <w:pStyle w:val="TableParagraph"/>
              <w:bidi/>
              <w:spacing w:before="147"/>
              <w:ind w:left="95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lastRenderedPageBreak/>
              <w:t>طﺮاﺋﻖ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اﻟﺘﻌﻠﯿﻢ</w:t>
            </w:r>
            <w:proofErr w:type="spellEnd"/>
          </w:p>
        </w:tc>
      </w:tr>
      <w:tr w:rsidR="00C16C51">
        <w:trPr>
          <w:trHeight w:val="423"/>
        </w:trPr>
        <w:tc>
          <w:tcPr>
            <w:tcW w:w="10345" w:type="dxa"/>
          </w:tcPr>
          <w:p w:rsidR="00C16C51" w:rsidRDefault="00003D69">
            <w:pPr>
              <w:pStyle w:val="TableParagraph"/>
              <w:bidi/>
              <w:spacing w:before="33"/>
              <w:ind w:right="7671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طﺮاﺋﻖ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اﻟﺘﻌﻠﯿﻢ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واﻟﺘﻌﻠﻢ</w:t>
            </w:r>
            <w:proofErr w:type="spellEnd"/>
          </w:p>
        </w:tc>
      </w:tr>
      <w:tr w:rsidR="00C16C51">
        <w:trPr>
          <w:trHeight w:val="2297"/>
        </w:trPr>
        <w:tc>
          <w:tcPr>
            <w:tcW w:w="10345" w:type="dxa"/>
          </w:tcPr>
          <w:p w:rsidR="00C16C51" w:rsidRDefault="00C16C51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:rsidR="00C16C51" w:rsidRDefault="00003D69">
            <w:pPr>
              <w:pStyle w:val="TableParagraph"/>
              <w:bidi/>
              <w:ind w:left="45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pacing w:val="28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اﻟﺘﻌﻠﻢ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ﻋﻦ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طﺮﯾﻖ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اﻟﻤﺤﺎﺿﺮات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اﻷﺳﺒﻮﻋﯿﺔ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)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ﺣﻀﻮري</w:t>
            </w:r>
            <w:proofErr w:type="spellEnd"/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C16C51" w:rsidRDefault="00003D69">
            <w:pPr>
              <w:pStyle w:val="TableParagraph"/>
              <w:bidi/>
              <w:spacing w:before="46"/>
              <w:ind w:left="45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pacing w:val="28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ﻓﺘﺢ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ﻛﻼس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روم</w:t>
            </w:r>
            <w:r>
              <w:rPr>
                <w:b/>
                <w:bCs/>
                <w:spacing w:val="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ﺧﺎص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ﺑﻤﺎدة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ﺟﺮاﺋﻢ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ﺣﺰب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اﻟﺒﻌﺚ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واﻟﺘﻮاﺻﻞ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ﻣﻊ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اﻟﻄﻼب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C16C51" w:rsidRDefault="00003D69">
            <w:pPr>
              <w:pStyle w:val="TableParagraph"/>
              <w:bidi/>
              <w:spacing w:before="48"/>
              <w:ind w:left="45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pacing w:val="2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إﺟﺮاء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اﻻﻣﺘﺤﺎﻧﺎت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واﻻﺧﺘﺒﺎرات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اﻟﻤﻔﺎﺟﺌﺔ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ﻟﻠﻄﻼب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ﺣﻀﻮرﯾﺎ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16C51">
        <w:trPr>
          <w:trHeight w:val="399"/>
        </w:trPr>
        <w:tc>
          <w:tcPr>
            <w:tcW w:w="10345" w:type="dxa"/>
          </w:tcPr>
          <w:p w:rsidR="00C16C51" w:rsidRDefault="00003D69">
            <w:pPr>
              <w:pStyle w:val="TableParagraph"/>
              <w:bidi/>
              <w:spacing w:before="21"/>
              <w:ind w:left="80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طﺮاﺋﻖ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اﻟﺘﻘﯿﯿﻢ</w:t>
            </w:r>
            <w:proofErr w:type="spellEnd"/>
          </w:p>
        </w:tc>
      </w:tr>
      <w:tr w:rsidR="00C16C51">
        <w:trPr>
          <w:trHeight w:val="2672"/>
        </w:trPr>
        <w:tc>
          <w:tcPr>
            <w:tcW w:w="10345" w:type="dxa"/>
          </w:tcPr>
          <w:p w:rsidR="00C16C51" w:rsidRDefault="00003D69">
            <w:pPr>
              <w:pStyle w:val="TableParagraph"/>
              <w:bidi/>
              <w:spacing w:line="311" w:lineRule="exact"/>
              <w:ind w:left="45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pacing w:val="2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اﻣﺘﺤﺎﻧﺎت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ﺷﻔﻮﯾﺔ</w:t>
            </w:r>
            <w:proofErr w:type="spellEnd"/>
          </w:p>
          <w:p w:rsidR="00C16C51" w:rsidRDefault="00003D69">
            <w:pPr>
              <w:pStyle w:val="TableParagraph"/>
              <w:bidi/>
              <w:spacing w:before="46"/>
              <w:ind w:left="45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pacing w:val="28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اﻣﺘﺤﺎﻧﺎت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ﺷﮭﺮﯾﺔ</w:t>
            </w:r>
            <w:proofErr w:type="spellEnd"/>
          </w:p>
          <w:p w:rsidR="00C16C51" w:rsidRDefault="00003D69">
            <w:pPr>
              <w:pStyle w:val="TableParagraph"/>
              <w:bidi/>
              <w:spacing w:before="47"/>
              <w:ind w:left="45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pacing w:val="28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اﻣﺘﺤﺎﻧﺎت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ﯾﻮﻣﯿﺔ</w:t>
            </w:r>
            <w:proofErr w:type="spellEnd"/>
          </w:p>
          <w:p w:rsidR="00C16C51" w:rsidRDefault="00003D69">
            <w:pPr>
              <w:pStyle w:val="TableParagraph"/>
              <w:bidi/>
              <w:spacing w:before="46"/>
              <w:ind w:left="45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pacing w:val="28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ﺣﻀﻮر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واﻟﺘﺰام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اﻟﻄﺎﻟﺐ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ﺑﺎﻟﺪوام</w:t>
            </w:r>
            <w:proofErr w:type="spellEnd"/>
          </w:p>
        </w:tc>
      </w:tr>
      <w:tr w:rsidR="00C16C51">
        <w:trPr>
          <w:trHeight w:val="1964"/>
        </w:trPr>
        <w:tc>
          <w:tcPr>
            <w:tcW w:w="10345" w:type="dxa"/>
          </w:tcPr>
          <w:p w:rsidR="00C16C51" w:rsidRDefault="00003D69">
            <w:pPr>
              <w:pStyle w:val="TableParagraph"/>
              <w:bidi/>
              <w:spacing w:line="305" w:lineRule="exact"/>
              <w:ind w:left="455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اﻷھﺪاف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اﻟﻮﺟﺪاﻧﯿﺔ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واﻟﻘﯿﻤﯿﺔ</w:t>
            </w:r>
            <w:proofErr w:type="spellEnd"/>
          </w:p>
          <w:p w:rsidR="00C16C51" w:rsidRDefault="00003D69">
            <w:pPr>
              <w:pStyle w:val="TableParagraph"/>
              <w:bidi/>
              <w:spacing w:line="328" w:lineRule="exact"/>
              <w:ind w:left="70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ﻣﺸﺎرﻛﺔ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اﻟﻄﺎﻟﺐ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ﻓﻲ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اﻟﻤﺤﺎﺿﺮة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C16C51" w:rsidRDefault="00003D69">
            <w:pPr>
              <w:pStyle w:val="TableParagraph"/>
              <w:bidi/>
              <w:spacing w:line="328" w:lineRule="exact"/>
              <w:ind w:left="70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ﻣﺸﺎرﻛﺔ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اﻟﻄﺎﻟﺐ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ﻓﻲ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ﻧﺸﺎطﺎت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اﻟﻜﻠﯿﺔ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C16C51" w:rsidRDefault="00003D69">
            <w:pPr>
              <w:pStyle w:val="TableParagraph"/>
              <w:bidi/>
              <w:spacing w:line="328" w:lineRule="exact"/>
              <w:ind w:left="70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ﯾﺼﻐﻲ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اﻟﻄﺎﻟﺐ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إﻟﻰ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ﺷﺮح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اﻟﻤﺪرس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C16C51" w:rsidRDefault="00003D69">
            <w:pPr>
              <w:pStyle w:val="TableParagraph"/>
              <w:bidi/>
              <w:spacing w:line="328" w:lineRule="exact"/>
              <w:ind w:left="70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pacing w:val="6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اھﺘﻤﺎم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اﻟﻄﺎﻟﺐ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ﺑﺎﻟﻤﺤﺎﺿﺮة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وﺗﻔﺎﻋﻠﮫ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16C51">
        <w:trPr>
          <w:trHeight w:val="471"/>
        </w:trPr>
        <w:tc>
          <w:tcPr>
            <w:tcW w:w="10345" w:type="dxa"/>
          </w:tcPr>
          <w:p w:rsidR="00C16C51" w:rsidRDefault="00003D69">
            <w:pPr>
              <w:pStyle w:val="TableParagraph"/>
              <w:bidi/>
              <w:spacing w:before="56"/>
              <w:ind w:right="7741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طﺮاﺋﻖ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اﻟﺘﻌﻠﯿﻢ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واﻟﺘﻌﻠﻢ</w:t>
            </w:r>
            <w:proofErr w:type="spellEnd"/>
          </w:p>
        </w:tc>
      </w:tr>
      <w:tr w:rsidR="00C16C51">
        <w:trPr>
          <w:trHeight w:val="1293"/>
        </w:trPr>
        <w:tc>
          <w:tcPr>
            <w:tcW w:w="10345" w:type="dxa"/>
          </w:tcPr>
          <w:p w:rsidR="00C16C51" w:rsidRDefault="00C16C51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C16C51" w:rsidRDefault="00003D69">
            <w:pPr>
              <w:pStyle w:val="TableParagraph"/>
              <w:bidi/>
              <w:ind w:left="457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اﻟﺘﻔﺎﻋﻞ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اﻟﺼﻔﻲ</w:t>
            </w:r>
            <w:proofErr w:type="spellEnd"/>
            <w:r>
              <w:rPr>
                <w:b/>
                <w:bCs/>
                <w:spacing w:val="-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ﺑﻤﺎ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ﺗﺘﻀﻤﻨﮫ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ﻣﻦ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ﻣﮭﺎرات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ﻓﺮﻋﯿﺔ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ﻣﺜﻞ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)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اﻟﺘﮭﯿﺌﺔ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>،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اﻟﺘﻤﮭﯿﺪ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>،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اﺳﺘﺨﺪام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اﻷﺳﺌﻠﺔ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>،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اﻟﺘﻌﺰﯾﺰ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>،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اﻟﺼﻤﺖ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>،</w:t>
            </w:r>
          </w:p>
          <w:p w:rsidR="00C16C51" w:rsidRDefault="00003D69">
            <w:pPr>
              <w:pStyle w:val="TableParagraph"/>
              <w:bidi/>
              <w:spacing w:before="1"/>
              <w:ind w:left="45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اﻻﺣﺘﻮاء</w:t>
            </w:r>
            <w:proofErr w:type="spellEnd"/>
            <w:r>
              <w:rPr>
                <w:b/>
                <w:bCs/>
                <w:spacing w:val="-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واﻟﻤﺘﺎﺑﻌﺔ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>،</w:t>
            </w:r>
            <w:r>
              <w:rPr>
                <w:b/>
                <w:bCs/>
                <w:spacing w:val="-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طﺮاﺋﻖ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اﻟﺘﺪرﯾﺲ</w:t>
            </w:r>
            <w:proofErr w:type="spellEnd"/>
            <w:r>
              <w:rPr>
                <w:b/>
                <w:bCs/>
                <w:sz w:val="28"/>
                <w:szCs w:val="28"/>
              </w:rPr>
              <w:t>(</w:t>
            </w:r>
          </w:p>
        </w:tc>
      </w:tr>
      <w:tr w:rsidR="00C16C51">
        <w:trPr>
          <w:trHeight w:val="425"/>
        </w:trPr>
        <w:tc>
          <w:tcPr>
            <w:tcW w:w="10345" w:type="dxa"/>
          </w:tcPr>
          <w:p w:rsidR="00C16C51" w:rsidRDefault="00003D69">
            <w:pPr>
              <w:pStyle w:val="TableParagraph"/>
              <w:bidi/>
              <w:spacing w:before="34"/>
              <w:ind w:left="66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طﺮاﺋﻖ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اﻟﺘﻘﯿﯿﻢ</w:t>
            </w:r>
            <w:proofErr w:type="spellEnd"/>
          </w:p>
        </w:tc>
      </w:tr>
      <w:tr w:rsidR="00C16C51">
        <w:trPr>
          <w:trHeight w:val="1616"/>
        </w:trPr>
        <w:tc>
          <w:tcPr>
            <w:tcW w:w="10345" w:type="dxa"/>
          </w:tcPr>
          <w:p w:rsidR="00C16C51" w:rsidRDefault="00C16C51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:rsidR="00C16C51" w:rsidRDefault="00003D69">
            <w:pPr>
              <w:pStyle w:val="TableParagraph"/>
              <w:bidi/>
              <w:spacing w:line="322" w:lineRule="exact"/>
              <w:ind w:left="455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اﻻﺧﺘﺒﺎرات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ھﻲ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ﻣﻦ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أھﻢ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وﺳﺎﺋﻞ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اﻟﺘﻘﯿﯿﻢ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ﻓﻲ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اﻟﻤﺆﺳﺴﺎت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اﻟﺘﻌﻠﯿﻤﯿﺔ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ﺑﺎﻹﺿﺎﻓﺔ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إﻟﻰ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اﻟﺘﻘﻮﯾﻢ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اﻟﻤﺒﺎﺷﺮ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ﺑﯿﻦ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اﻟﻤﺪرس</w:t>
            </w:r>
            <w:proofErr w:type="spellEnd"/>
          </w:p>
          <w:p w:rsidR="00C16C51" w:rsidRDefault="00003D69">
            <w:pPr>
              <w:pStyle w:val="TableParagraph"/>
              <w:bidi/>
              <w:spacing w:line="322" w:lineRule="exact"/>
              <w:ind w:left="45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واﻟﻄﺎﻟﺐ</w:t>
            </w:r>
            <w:proofErr w:type="spellEnd"/>
            <w:r>
              <w:rPr>
                <w:b/>
                <w:bCs/>
                <w:spacing w:val="6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ﻷﻧﮭﺎ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ﺗﺴﺎﻋﺪ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اﻟﻤﺪرس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ﻋﻠﻰ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اﻟﻮﻗﻮف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ﻋﻨﺪ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ﻧﻘﺎط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اﻟﻀﻌﻒ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وﻋﻨﺪ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ﻧﻘﺎط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اﻟﻘﻮة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ﻓﻲ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أداء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ﻋﻤﻠﮫ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16C51">
        <w:trPr>
          <w:trHeight w:val="1635"/>
        </w:trPr>
        <w:tc>
          <w:tcPr>
            <w:tcW w:w="10345" w:type="dxa"/>
          </w:tcPr>
          <w:p w:rsidR="00C16C51" w:rsidRDefault="00003D69">
            <w:pPr>
              <w:pStyle w:val="TableParagraph"/>
              <w:bidi/>
              <w:spacing w:line="303" w:lineRule="exact"/>
              <w:ind w:right="40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اﻟﻤﮭﺎرات</w:t>
            </w:r>
            <w:proofErr w:type="spellEnd"/>
            <w:r>
              <w:rPr>
                <w:b/>
                <w:bCs/>
                <w:spacing w:val="6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اﻟﻌﺎﻣﺔ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واﻟﺘﺄھﯿﻠﯿﺔ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اﻟﻤﻨﻘﻮﻟﺔ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اﻟﻤﮭﺎرات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اﻷﺧﺮى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اﻟﻤﺘﻌﻠﻘﺔ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ﺑﻘﺎﺑﻠﯿﺔ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اﻟﺘﻮظﯿﻒ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واﻟﺘﻄﻮر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اﻟﺸﺨﺼﻲ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.(</w:t>
            </w:r>
          </w:p>
          <w:p w:rsidR="00C16C51" w:rsidRDefault="00003D69">
            <w:pPr>
              <w:pStyle w:val="TableParagraph"/>
              <w:bidi/>
              <w:ind w:left="70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ﺗﻨﻤﯿﺔ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اﻟﻘﺪرات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اﻟﺬھﻨﯿﺔ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ﻟﻠﻄﺎﻟﺐ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ﻣﻦ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ﺧﻼل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اﻟﻤﺸﺎرﻛﺔ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C16C51" w:rsidRDefault="00003D69">
            <w:pPr>
              <w:pStyle w:val="TableParagraph"/>
              <w:bidi/>
              <w:spacing w:line="328" w:lineRule="exact"/>
              <w:ind w:left="70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ﺗﻨﻤﯿﺔ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اﻟﻘﺪرات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اﻟﻤﮭﺎرﯾﺔ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ﻟﻠﻄﺎﻟﺐ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ﻣﻦ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ﺧﻼل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اﻟﻮاﺟﺐ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اﻟﻌﻤﻠﻲ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C16C51" w:rsidRDefault="00003D69">
            <w:pPr>
              <w:pStyle w:val="TableParagraph"/>
              <w:bidi/>
              <w:spacing w:line="328" w:lineRule="exact"/>
              <w:ind w:left="70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اﻟﺘﻌﺎﻣﻞ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ﻣﻊ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وﺳﺎﺋﻞ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اﻟﺘﻮاﺻﻞ</w:t>
            </w:r>
            <w:proofErr w:type="spellEnd"/>
            <w:r>
              <w:rPr>
                <w:b/>
                <w:bCs/>
                <w:spacing w:val="6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ﻋﻠﻰ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ﺷﺒﻜﺔ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اﻻﻧﺘﺮﻧﺖ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C16C51" w:rsidRDefault="00003D69">
            <w:pPr>
              <w:pStyle w:val="TableParagraph"/>
              <w:bidi/>
              <w:spacing w:before="1" w:line="327" w:lineRule="exact"/>
              <w:ind w:left="70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pacing w:val="13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اﻟﺘﻮاﺻﻞ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ﻣﻊ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اﻟﻄﻠﺒﺔ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وﺣﻞ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ﻣﺸﺎﻛﻠﮭﻢ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اﻟﻤﺘﻌﻠﻘﺔ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ﺑﺎﻟﻤﺎدة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ﻋﻦ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طﺮﯾﻖ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اﻟﻤﻘﺎﺑﻠﺔ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اﻟﺸﺨﺼﯿﺔ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C16C51" w:rsidRDefault="00C16C51">
      <w:pPr>
        <w:spacing w:line="327" w:lineRule="exact"/>
        <w:rPr>
          <w:sz w:val="28"/>
          <w:szCs w:val="28"/>
        </w:rPr>
        <w:sectPr w:rsidR="00C16C51">
          <w:pgSz w:w="11910" w:h="16840"/>
          <w:pgMar w:top="0" w:right="260" w:bottom="1220" w:left="520" w:header="0" w:footer="102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440"/>
        <w:gridCol w:w="3924"/>
        <w:gridCol w:w="1560"/>
        <w:gridCol w:w="991"/>
        <w:gridCol w:w="992"/>
      </w:tblGrid>
      <w:tr w:rsidR="00C16C51">
        <w:trPr>
          <w:trHeight w:val="537"/>
        </w:trPr>
        <w:tc>
          <w:tcPr>
            <w:tcW w:w="10631" w:type="dxa"/>
            <w:gridSpan w:val="6"/>
          </w:tcPr>
          <w:p w:rsidR="00C16C51" w:rsidRDefault="00003D69">
            <w:pPr>
              <w:pStyle w:val="TableParagraph"/>
              <w:bidi/>
              <w:spacing w:before="105"/>
              <w:ind w:left="9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.</w:t>
            </w:r>
            <w:r>
              <w:rPr>
                <w:rFonts w:ascii="Cambria" w:cs="Cambria"/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pacing w:val="-4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ﺑﻨﯿﺔ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8"/>
                <w:szCs w:val="28"/>
                <w:rtl/>
              </w:rPr>
              <w:t>اﻟﻤﻘﺮر</w:t>
            </w:r>
            <w:proofErr w:type="spellEnd"/>
          </w:p>
        </w:tc>
      </w:tr>
      <w:tr w:rsidR="00C16C51">
        <w:trPr>
          <w:trHeight w:val="1005"/>
        </w:trPr>
        <w:tc>
          <w:tcPr>
            <w:tcW w:w="1724" w:type="dxa"/>
          </w:tcPr>
          <w:p w:rsidR="00C16C51" w:rsidRDefault="00C16C51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C16C51" w:rsidRDefault="00003D69">
            <w:pPr>
              <w:pStyle w:val="TableParagraph"/>
              <w:bidi/>
              <w:spacing w:before="1"/>
              <w:ind w:right="278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طﺮﯾﻘﺔ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اﻟﺘﻘﯿﯿﻢ</w:t>
            </w:r>
            <w:proofErr w:type="spellEnd"/>
          </w:p>
        </w:tc>
        <w:tc>
          <w:tcPr>
            <w:tcW w:w="1440" w:type="dxa"/>
          </w:tcPr>
          <w:p w:rsidR="00C16C51" w:rsidRDefault="00C16C51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C16C51" w:rsidRDefault="00003D69">
            <w:pPr>
              <w:pStyle w:val="TableParagraph"/>
              <w:bidi/>
              <w:spacing w:before="1"/>
              <w:ind w:right="136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طﺮﯾﻘﺔ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اﻟﺘﻌﻠﯿﻢ</w:t>
            </w:r>
            <w:proofErr w:type="spellEnd"/>
          </w:p>
        </w:tc>
        <w:tc>
          <w:tcPr>
            <w:tcW w:w="3924" w:type="dxa"/>
          </w:tcPr>
          <w:p w:rsidR="00C16C51" w:rsidRDefault="00C16C51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C16C51" w:rsidRDefault="00003D69">
            <w:pPr>
              <w:pStyle w:val="TableParagraph"/>
              <w:bidi/>
              <w:spacing w:before="1"/>
              <w:ind w:right="796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اﺳﻢ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اﻟﻮﺣﺪة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أو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اﻟﻤﻮﺿﻮع</w:t>
            </w:r>
            <w:proofErr w:type="spellEnd"/>
          </w:p>
        </w:tc>
        <w:tc>
          <w:tcPr>
            <w:tcW w:w="1560" w:type="dxa"/>
          </w:tcPr>
          <w:p w:rsidR="00C16C51" w:rsidRDefault="00003D69">
            <w:pPr>
              <w:pStyle w:val="TableParagraph"/>
              <w:bidi/>
              <w:spacing w:before="181"/>
              <w:ind w:left="92" w:right="392" w:hanging="27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ﻣﺨﺮﺟﺎت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اﻟﺘﻌﻠﻢ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اﻟﻤﻄﻠﻮﺑﺔ</w:t>
            </w:r>
            <w:proofErr w:type="spellEnd"/>
          </w:p>
        </w:tc>
        <w:tc>
          <w:tcPr>
            <w:tcW w:w="991" w:type="dxa"/>
          </w:tcPr>
          <w:p w:rsidR="00C16C51" w:rsidRDefault="00C16C51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C16C51" w:rsidRDefault="00003D69">
            <w:pPr>
              <w:pStyle w:val="TableParagraph"/>
              <w:bidi/>
              <w:ind w:left="102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اﻟﺴﺎﻋﺎت</w:t>
            </w:r>
            <w:proofErr w:type="spellEnd"/>
          </w:p>
        </w:tc>
        <w:tc>
          <w:tcPr>
            <w:tcW w:w="992" w:type="dxa"/>
          </w:tcPr>
          <w:p w:rsidR="00C16C51" w:rsidRDefault="00C16C51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C16C51" w:rsidRDefault="00003D69">
            <w:pPr>
              <w:pStyle w:val="TableParagraph"/>
              <w:bidi/>
              <w:ind w:left="122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اﻷﺳﺒﻮع</w:t>
            </w:r>
            <w:proofErr w:type="spellEnd"/>
          </w:p>
        </w:tc>
      </w:tr>
      <w:tr w:rsidR="00C16C51">
        <w:trPr>
          <w:trHeight w:val="1938"/>
        </w:trPr>
        <w:tc>
          <w:tcPr>
            <w:tcW w:w="1724" w:type="dxa"/>
          </w:tcPr>
          <w:p w:rsidR="00C16C51" w:rsidRDefault="00C16C51">
            <w:pPr>
              <w:pStyle w:val="TableParagraph"/>
              <w:jc w:val="left"/>
              <w:rPr>
                <w:b/>
                <w:sz w:val="30"/>
              </w:rPr>
            </w:pPr>
          </w:p>
          <w:p w:rsidR="00C16C51" w:rsidRDefault="00C16C51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C16C51" w:rsidRDefault="00003D69">
            <w:pPr>
              <w:pStyle w:val="TableParagraph"/>
              <w:bidi/>
              <w:ind w:left="92" w:right="547" w:hanging="369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اﻣﺘﺤﺎﻧﺎت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ﺷﻔﻮﯾﺔ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أﺳﺌﻠﺔ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ﯾﻮﻣﯿﺔ</w:t>
            </w:r>
            <w:proofErr w:type="spellEnd"/>
          </w:p>
        </w:tc>
        <w:tc>
          <w:tcPr>
            <w:tcW w:w="1440" w:type="dxa"/>
          </w:tcPr>
          <w:p w:rsidR="00C16C51" w:rsidRDefault="00003D69">
            <w:pPr>
              <w:pStyle w:val="TableParagraph"/>
              <w:bidi/>
              <w:spacing w:before="1"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ﻣﺤﺎﺿﺮات</w:t>
            </w:r>
            <w:proofErr w:type="spellEnd"/>
          </w:p>
          <w:p w:rsidR="00C16C51" w:rsidRDefault="00003D69">
            <w:pPr>
              <w:pStyle w:val="TableParagraph"/>
              <w:bidi/>
              <w:ind w:left="95" w:right="302" w:firstLine="4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ﻧﻈﺮﯾﺔ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دراﺳﺔ</w:t>
            </w:r>
            <w:proofErr w:type="spellEnd"/>
            <w:r>
              <w:rPr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ﺣﺎﻟﺔ</w:t>
            </w:r>
            <w:proofErr w:type="spellEnd"/>
          </w:p>
          <w:p w:rsidR="00C16C51" w:rsidRDefault="00003D69">
            <w:pPr>
              <w:pStyle w:val="TableParagraph"/>
              <w:bidi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ﻣﻨﺎﻗﺸﺔ</w:t>
            </w:r>
            <w:proofErr w:type="spellEnd"/>
          </w:p>
        </w:tc>
        <w:tc>
          <w:tcPr>
            <w:tcW w:w="3924" w:type="dxa"/>
          </w:tcPr>
          <w:p w:rsidR="00C16C51" w:rsidRDefault="00C16C51">
            <w:pPr>
              <w:pStyle w:val="TableParagraph"/>
              <w:jc w:val="left"/>
              <w:rPr>
                <w:b/>
                <w:sz w:val="30"/>
              </w:rPr>
            </w:pPr>
          </w:p>
          <w:p w:rsidR="00C16C51" w:rsidRDefault="00C16C51">
            <w:pPr>
              <w:pStyle w:val="TableParagraph"/>
              <w:spacing w:before="3"/>
              <w:jc w:val="left"/>
              <w:rPr>
                <w:b/>
                <w:sz w:val="40"/>
              </w:rPr>
            </w:pPr>
          </w:p>
          <w:p w:rsidR="00C16C51" w:rsidRDefault="00003D69">
            <w:pPr>
              <w:pStyle w:val="TableParagraph"/>
              <w:bidi/>
              <w:spacing w:before="1"/>
              <w:ind w:left="95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اﻟﻤﻘﺪﻣﺔ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واھﺪاف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اﻟﻤﻘﺮر</w:t>
            </w:r>
            <w:proofErr w:type="spellEnd"/>
          </w:p>
        </w:tc>
        <w:tc>
          <w:tcPr>
            <w:tcW w:w="1560" w:type="dxa"/>
          </w:tcPr>
          <w:p w:rsidR="00C16C51" w:rsidRDefault="00C16C51">
            <w:pPr>
              <w:pStyle w:val="TableParagraph"/>
              <w:jc w:val="left"/>
              <w:rPr>
                <w:b/>
                <w:sz w:val="30"/>
              </w:rPr>
            </w:pPr>
          </w:p>
          <w:p w:rsidR="00C16C51" w:rsidRDefault="00C16C51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C16C51" w:rsidRDefault="00003D69">
            <w:pPr>
              <w:pStyle w:val="TableParagraph"/>
              <w:bidi/>
              <w:spacing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ﻓﮭﻢ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اﻟﻄﺎﻟﺐ</w:t>
            </w:r>
            <w:proofErr w:type="spellEnd"/>
          </w:p>
          <w:p w:rsidR="00C16C51" w:rsidRDefault="00003D69">
            <w:pPr>
              <w:pStyle w:val="TableParagraph"/>
              <w:bidi/>
              <w:spacing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ﻟﻠﺪرس</w:t>
            </w:r>
            <w:proofErr w:type="spellEnd"/>
          </w:p>
        </w:tc>
        <w:tc>
          <w:tcPr>
            <w:tcW w:w="991" w:type="dxa"/>
          </w:tcPr>
          <w:p w:rsidR="00C16C51" w:rsidRDefault="00C16C51">
            <w:pPr>
              <w:pStyle w:val="TableParagraph"/>
              <w:jc w:val="left"/>
              <w:rPr>
                <w:b/>
                <w:sz w:val="32"/>
              </w:rPr>
            </w:pPr>
          </w:p>
          <w:p w:rsidR="00C16C51" w:rsidRDefault="00C16C51">
            <w:pPr>
              <w:pStyle w:val="TableParagraph"/>
              <w:jc w:val="left"/>
              <w:rPr>
                <w:b/>
                <w:sz w:val="38"/>
              </w:rPr>
            </w:pPr>
          </w:p>
          <w:p w:rsidR="00C16C51" w:rsidRDefault="00003D69">
            <w:pPr>
              <w:pStyle w:val="TableParagraph"/>
              <w:ind w:right="94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C16C51" w:rsidRDefault="00C16C51">
            <w:pPr>
              <w:pStyle w:val="TableParagraph"/>
              <w:jc w:val="left"/>
              <w:rPr>
                <w:b/>
                <w:sz w:val="30"/>
              </w:rPr>
            </w:pPr>
          </w:p>
          <w:p w:rsidR="00C16C51" w:rsidRDefault="00C16C51">
            <w:pPr>
              <w:pStyle w:val="TableParagraph"/>
              <w:spacing w:before="3"/>
              <w:jc w:val="left"/>
              <w:rPr>
                <w:b/>
                <w:sz w:val="40"/>
              </w:rPr>
            </w:pPr>
          </w:p>
          <w:p w:rsidR="00C16C51" w:rsidRDefault="00003D69">
            <w:pPr>
              <w:pStyle w:val="TableParagraph"/>
              <w:bidi/>
              <w:spacing w:before="1"/>
              <w:ind w:left="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اﻻول</w:t>
            </w:r>
            <w:proofErr w:type="spellEnd"/>
          </w:p>
        </w:tc>
      </w:tr>
      <w:tr w:rsidR="00C16C51">
        <w:trPr>
          <w:trHeight w:val="1287"/>
        </w:trPr>
        <w:tc>
          <w:tcPr>
            <w:tcW w:w="1724" w:type="dxa"/>
          </w:tcPr>
          <w:p w:rsidR="00C16C51" w:rsidRDefault="00C16C51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C16C51" w:rsidRDefault="00003D69">
            <w:pPr>
              <w:pStyle w:val="TableParagraph"/>
              <w:bidi/>
              <w:ind w:left="92" w:right="547" w:hanging="369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اﻣﺘﺤﺎﻧﺎت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ﺷﻔﻮﯾﺔ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أﺳﺌﻠﺔ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ﯾﻮﻣﯿﺔ</w:t>
            </w:r>
            <w:proofErr w:type="spellEnd"/>
          </w:p>
        </w:tc>
        <w:tc>
          <w:tcPr>
            <w:tcW w:w="1440" w:type="dxa"/>
          </w:tcPr>
          <w:p w:rsidR="00C16C51" w:rsidRDefault="00003D69">
            <w:pPr>
              <w:pStyle w:val="TableParagraph"/>
              <w:bidi/>
              <w:spacing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ﻣﺤﺎﺿﺮات</w:t>
            </w:r>
            <w:proofErr w:type="spellEnd"/>
          </w:p>
          <w:p w:rsidR="00C16C51" w:rsidRDefault="00003D69">
            <w:pPr>
              <w:pStyle w:val="TableParagraph"/>
              <w:bidi/>
              <w:ind w:left="95" w:right="302" w:firstLine="4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ﻧﻈﺮﯾﺔ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دراﺳﺔ</w:t>
            </w:r>
            <w:proofErr w:type="spellEnd"/>
            <w:r>
              <w:rPr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ﺣﺎﻟﺔ</w:t>
            </w:r>
            <w:proofErr w:type="spellEnd"/>
          </w:p>
          <w:p w:rsidR="00C16C51" w:rsidRDefault="00003D69">
            <w:pPr>
              <w:pStyle w:val="TableParagraph"/>
              <w:bidi/>
              <w:spacing w:line="301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ﻣﻨﺎﻗﺸﺔ</w:t>
            </w:r>
            <w:proofErr w:type="spellEnd"/>
          </w:p>
        </w:tc>
        <w:tc>
          <w:tcPr>
            <w:tcW w:w="3924" w:type="dxa"/>
          </w:tcPr>
          <w:p w:rsidR="00C16C51" w:rsidRDefault="00C16C51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C16C51" w:rsidRDefault="00003D69">
            <w:pPr>
              <w:pStyle w:val="TableParagraph"/>
              <w:bidi/>
              <w:ind w:left="266" w:right="27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ﺟﺮاﺋﻢ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ﻧﻈﺎم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اﻟﺒﻌﺚ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وﻓﻖ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ﻗﺎﻧﻮن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اﻟﻤﺤﻜﻤﺔ</w:t>
            </w:r>
            <w:proofErr w:type="spellEnd"/>
          </w:p>
          <w:p w:rsidR="00C16C51" w:rsidRDefault="00003D69">
            <w:pPr>
              <w:pStyle w:val="TableParagraph"/>
              <w:bidi/>
              <w:spacing w:before="1"/>
              <w:ind w:left="266" w:right="275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اﻟﺠﻨﺎﺋﯿﺔ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اﻟﻌﺮاﻗﯿﺔ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اﻟﻌﻠﯿﺎ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ﻋﺎم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2005</w:t>
            </w:r>
          </w:p>
        </w:tc>
        <w:tc>
          <w:tcPr>
            <w:tcW w:w="1560" w:type="dxa"/>
          </w:tcPr>
          <w:p w:rsidR="00C16C51" w:rsidRDefault="00C16C51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C16C51" w:rsidRDefault="00003D69">
            <w:pPr>
              <w:pStyle w:val="TableParagraph"/>
              <w:bidi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ﻓﮭﻢ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اﻟﻄﺎﻟﺐ</w:t>
            </w:r>
            <w:proofErr w:type="spellEnd"/>
          </w:p>
          <w:p w:rsidR="00C16C51" w:rsidRDefault="00003D69">
            <w:pPr>
              <w:pStyle w:val="TableParagraph"/>
              <w:bidi/>
              <w:spacing w:before="1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ﻟﻠﺪرس</w:t>
            </w:r>
            <w:proofErr w:type="spellEnd"/>
          </w:p>
        </w:tc>
        <w:tc>
          <w:tcPr>
            <w:tcW w:w="991" w:type="dxa"/>
          </w:tcPr>
          <w:p w:rsidR="00C16C51" w:rsidRDefault="00C16C51">
            <w:pPr>
              <w:pStyle w:val="TableParagraph"/>
              <w:spacing w:before="7"/>
              <w:jc w:val="left"/>
              <w:rPr>
                <w:b/>
                <w:sz w:val="41"/>
              </w:rPr>
            </w:pPr>
          </w:p>
          <w:p w:rsidR="00C16C51" w:rsidRDefault="00003D69">
            <w:pPr>
              <w:pStyle w:val="TableParagraph"/>
              <w:ind w:right="94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C16C51" w:rsidRDefault="00C16C51">
            <w:pPr>
              <w:pStyle w:val="TableParagraph"/>
              <w:jc w:val="left"/>
              <w:rPr>
                <w:b/>
                <w:sz w:val="42"/>
              </w:rPr>
            </w:pPr>
          </w:p>
          <w:p w:rsidR="00C16C51" w:rsidRDefault="00003D69">
            <w:pPr>
              <w:pStyle w:val="TableParagraph"/>
              <w:bidi/>
              <w:ind w:left="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اﻟﺜﺎﻧﻲ</w:t>
            </w:r>
            <w:proofErr w:type="spellEnd"/>
          </w:p>
        </w:tc>
      </w:tr>
      <w:tr w:rsidR="00C16C51">
        <w:trPr>
          <w:trHeight w:val="1288"/>
        </w:trPr>
        <w:tc>
          <w:tcPr>
            <w:tcW w:w="1724" w:type="dxa"/>
          </w:tcPr>
          <w:p w:rsidR="00C16C51" w:rsidRDefault="00C16C51">
            <w:pPr>
              <w:pStyle w:val="TableParagraph"/>
              <w:jc w:val="left"/>
              <w:rPr>
                <w:b/>
                <w:sz w:val="28"/>
              </w:rPr>
            </w:pPr>
          </w:p>
          <w:p w:rsidR="00C16C51" w:rsidRDefault="00003D69">
            <w:pPr>
              <w:pStyle w:val="TableParagraph"/>
              <w:bidi/>
              <w:spacing w:before="1"/>
              <w:ind w:left="92" w:right="547" w:hanging="369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اﻣﺘﺤﺎﻧﺎت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ﺷﻔﻮﯾﺔ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أﺳﺌﻠﺔ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ﯾﻮﻣﯿﺔ</w:t>
            </w:r>
            <w:proofErr w:type="spellEnd"/>
          </w:p>
        </w:tc>
        <w:tc>
          <w:tcPr>
            <w:tcW w:w="1440" w:type="dxa"/>
          </w:tcPr>
          <w:p w:rsidR="00C16C51" w:rsidRDefault="00003D69">
            <w:pPr>
              <w:pStyle w:val="TableParagraph"/>
              <w:bidi/>
              <w:spacing w:before="1"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ﻣﺤﺎﺿﺮات</w:t>
            </w:r>
            <w:proofErr w:type="spellEnd"/>
          </w:p>
          <w:p w:rsidR="00C16C51" w:rsidRDefault="00003D69">
            <w:pPr>
              <w:pStyle w:val="TableParagraph"/>
              <w:bidi/>
              <w:ind w:left="95" w:right="302" w:firstLine="4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ﻧﻈﺮﯾﺔ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دراﺳﺔ</w:t>
            </w:r>
            <w:proofErr w:type="spellEnd"/>
            <w:r>
              <w:rPr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ﺣﺎﻟﺔ</w:t>
            </w:r>
            <w:proofErr w:type="spellEnd"/>
          </w:p>
          <w:p w:rsidR="00C16C51" w:rsidRDefault="00003D69">
            <w:pPr>
              <w:pStyle w:val="TableParagraph"/>
              <w:bidi/>
              <w:spacing w:line="301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ﻣﻨﺎﻗﺸﺔ</w:t>
            </w:r>
            <w:proofErr w:type="spellEnd"/>
          </w:p>
        </w:tc>
        <w:tc>
          <w:tcPr>
            <w:tcW w:w="3924" w:type="dxa"/>
          </w:tcPr>
          <w:p w:rsidR="00C16C51" w:rsidRDefault="00C16C51">
            <w:pPr>
              <w:pStyle w:val="TableParagraph"/>
              <w:jc w:val="left"/>
              <w:rPr>
                <w:b/>
                <w:sz w:val="28"/>
              </w:rPr>
            </w:pPr>
          </w:p>
          <w:p w:rsidR="00C16C51" w:rsidRDefault="00003D69">
            <w:pPr>
              <w:pStyle w:val="TableParagraph"/>
              <w:bidi/>
              <w:spacing w:before="1"/>
              <w:ind w:left="131" w:right="804" w:hanging="645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أﻧﻮاع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اﻟﺠﺮاﺋﻢ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اﻟﺪوﻟﯿﺔ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واﻟﻘﺮارات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اﻟﺼﺎدرة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ﻣﻦ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اﻟﻤﺤﻜﻤﺔ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اﻟﺠﻨﺎﺋﯿﺔ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اﻟﻌﻠﯿﺎ</w:t>
            </w:r>
            <w:proofErr w:type="spellEnd"/>
          </w:p>
        </w:tc>
        <w:tc>
          <w:tcPr>
            <w:tcW w:w="1560" w:type="dxa"/>
          </w:tcPr>
          <w:p w:rsidR="00C16C51" w:rsidRDefault="00C16C51">
            <w:pPr>
              <w:pStyle w:val="TableParagraph"/>
              <w:jc w:val="left"/>
              <w:rPr>
                <w:b/>
                <w:sz w:val="28"/>
              </w:rPr>
            </w:pPr>
          </w:p>
          <w:p w:rsidR="00C16C51" w:rsidRDefault="00003D69">
            <w:pPr>
              <w:pStyle w:val="TableParagraph"/>
              <w:bidi/>
              <w:spacing w:before="1"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ﻓﮭﻢ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اﻟﻄﺎﻟﺐ</w:t>
            </w:r>
            <w:proofErr w:type="spellEnd"/>
          </w:p>
          <w:p w:rsidR="00C16C51" w:rsidRDefault="00003D69">
            <w:pPr>
              <w:pStyle w:val="TableParagraph"/>
              <w:bidi/>
              <w:spacing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ﻟﻠﺪرس</w:t>
            </w:r>
            <w:proofErr w:type="spellEnd"/>
          </w:p>
        </w:tc>
        <w:tc>
          <w:tcPr>
            <w:tcW w:w="991" w:type="dxa"/>
          </w:tcPr>
          <w:p w:rsidR="00C16C51" w:rsidRDefault="00C16C51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C16C51" w:rsidRDefault="00003D69">
            <w:pPr>
              <w:pStyle w:val="TableParagraph"/>
              <w:ind w:right="94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C16C51" w:rsidRDefault="00C16C51">
            <w:pPr>
              <w:pStyle w:val="TableParagraph"/>
              <w:jc w:val="left"/>
              <w:rPr>
                <w:b/>
                <w:sz w:val="42"/>
              </w:rPr>
            </w:pPr>
          </w:p>
          <w:p w:rsidR="00C16C51" w:rsidRDefault="00003D69">
            <w:pPr>
              <w:pStyle w:val="TableParagraph"/>
              <w:bidi/>
              <w:ind w:left="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اﻟﺜﺎﻟﺚ</w:t>
            </w:r>
            <w:proofErr w:type="spellEnd"/>
          </w:p>
        </w:tc>
      </w:tr>
      <w:tr w:rsidR="00C16C51">
        <w:trPr>
          <w:trHeight w:val="1287"/>
        </w:trPr>
        <w:tc>
          <w:tcPr>
            <w:tcW w:w="1724" w:type="dxa"/>
          </w:tcPr>
          <w:p w:rsidR="00C16C51" w:rsidRDefault="00C16C51">
            <w:pPr>
              <w:pStyle w:val="TableParagraph"/>
              <w:jc w:val="left"/>
              <w:rPr>
                <w:b/>
                <w:sz w:val="28"/>
              </w:rPr>
            </w:pPr>
          </w:p>
          <w:p w:rsidR="00C16C51" w:rsidRDefault="00003D69">
            <w:pPr>
              <w:pStyle w:val="TableParagraph"/>
              <w:bidi/>
              <w:spacing w:before="1"/>
              <w:ind w:left="92" w:right="547" w:hanging="369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اﻣﺘﺤﺎﻧﺎت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ﺷﻔﻮﯾﺔ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أﺳﺌﻠﺔ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ﯾﻮﻣﯿﺔ</w:t>
            </w:r>
            <w:proofErr w:type="spellEnd"/>
          </w:p>
        </w:tc>
        <w:tc>
          <w:tcPr>
            <w:tcW w:w="1440" w:type="dxa"/>
          </w:tcPr>
          <w:p w:rsidR="00C16C51" w:rsidRDefault="00003D69">
            <w:pPr>
              <w:pStyle w:val="TableParagraph"/>
              <w:bidi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ﻣﺤﺎﺿﺮات</w:t>
            </w:r>
            <w:proofErr w:type="spellEnd"/>
          </w:p>
          <w:p w:rsidR="00C16C51" w:rsidRDefault="00003D69">
            <w:pPr>
              <w:pStyle w:val="TableParagraph"/>
              <w:bidi/>
              <w:spacing w:before="1"/>
              <w:ind w:left="95" w:right="302" w:firstLine="4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ﻧﻈﺮﯾﺔ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دراﺳﺔ</w:t>
            </w:r>
            <w:proofErr w:type="spellEnd"/>
            <w:r>
              <w:rPr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ﺣﺎﻟﺔ</w:t>
            </w:r>
            <w:proofErr w:type="spellEnd"/>
          </w:p>
          <w:p w:rsidR="00C16C51" w:rsidRDefault="00003D69">
            <w:pPr>
              <w:pStyle w:val="TableParagraph"/>
              <w:bidi/>
              <w:spacing w:line="300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ﻣﻨﺎﻗﺸﺔ</w:t>
            </w:r>
            <w:proofErr w:type="spellEnd"/>
          </w:p>
        </w:tc>
        <w:tc>
          <w:tcPr>
            <w:tcW w:w="3924" w:type="dxa"/>
          </w:tcPr>
          <w:p w:rsidR="00C16C51" w:rsidRDefault="00C16C51">
            <w:pPr>
              <w:pStyle w:val="TableParagraph"/>
              <w:jc w:val="left"/>
              <w:rPr>
                <w:b/>
                <w:sz w:val="42"/>
              </w:rPr>
            </w:pPr>
          </w:p>
          <w:p w:rsidR="00C16C51" w:rsidRDefault="00003D69">
            <w:pPr>
              <w:pStyle w:val="TableParagraph"/>
              <w:bidi/>
              <w:ind w:left="97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اﻟﺠﺮاﺋﻢ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اﻻﺟﺘﻤﺎﻋﯿﺔ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وﻋﺴﻜﺮة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اﻟﻤﺠﺘﻤﻊ</w:t>
            </w:r>
            <w:proofErr w:type="spellEnd"/>
          </w:p>
        </w:tc>
        <w:tc>
          <w:tcPr>
            <w:tcW w:w="1560" w:type="dxa"/>
          </w:tcPr>
          <w:p w:rsidR="00C16C51" w:rsidRDefault="00C16C51">
            <w:pPr>
              <w:pStyle w:val="TableParagraph"/>
              <w:jc w:val="left"/>
              <w:rPr>
                <w:b/>
                <w:sz w:val="28"/>
              </w:rPr>
            </w:pPr>
          </w:p>
          <w:p w:rsidR="00C16C51" w:rsidRDefault="00003D69">
            <w:pPr>
              <w:pStyle w:val="TableParagraph"/>
              <w:bidi/>
              <w:spacing w:before="1"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ﻓﮭﻢ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اﻟﻄﺎﻟﺐ</w:t>
            </w:r>
            <w:proofErr w:type="spellEnd"/>
          </w:p>
          <w:p w:rsidR="00C16C51" w:rsidRDefault="00003D69">
            <w:pPr>
              <w:pStyle w:val="TableParagraph"/>
              <w:bidi/>
              <w:spacing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ﻟﻠﺪرس</w:t>
            </w:r>
            <w:proofErr w:type="spellEnd"/>
          </w:p>
        </w:tc>
        <w:tc>
          <w:tcPr>
            <w:tcW w:w="991" w:type="dxa"/>
          </w:tcPr>
          <w:p w:rsidR="00C16C51" w:rsidRDefault="00C16C51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C16C51" w:rsidRDefault="00003D69">
            <w:pPr>
              <w:pStyle w:val="TableParagraph"/>
              <w:ind w:right="94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C16C51" w:rsidRDefault="00C16C51">
            <w:pPr>
              <w:pStyle w:val="TableParagraph"/>
              <w:jc w:val="left"/>
              <w:rPr>
                <w:b/>
                <w:sz w:val="42"/>
              </w:rPr>
            </w:pPr>
          </w:p>
          <w:p w:rsidR="00C16C51" w:rsidRDefault="00003D69">
            <w:pPr>
              <w:pStyle w:val="TableParagraph"/>
              <w:bidi/>
              <w:ind w:left="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اﻟﺮاﺑﻊ</w:t>
            </w:r>
            <w:proofErr w:type="spellEnd"/>
          </w:p>
        </w:tc>
      </w:tr>
      <w:tr w:rsidR="00C16C51">
        <w:trPr>
          <w:trHeight w:val="1288"/>
        </w:trPr>
        <w:tc>
          <w:tcPr>
            <w:tcW w:w="1724" w:type="dxa"/>
          </w:tcPr>
          <w:p w:rsidR="00C16C51" w:rsidRDefault="00C16C51">
            <w:pPr>
              <w:pStyle w:val="TableParagraph"/>
              <w:jc w:val="left"/>
              <w:rPr>
                <w:b/>
                <w:sz w:val="28"/>
              </w:rPr>
            </w:pPr>
          </w:p>
          <w:p w:rsidR="00C16C51" w:rsidRDefault="00003D69">
            <w:pPr>
              <w:pStyle w:val="TableParagraph"/>
              <w:bidi/>
              <w:spacing w:before="1"/>
              <w:ind w:left="92" w:right="547" w:hanging="369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اﻣﺘﺤﺎﻧﺎت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ﺷﻔﻮﯾﺔ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أﺳﺌﻠﺔ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ﯾﻮﻣﯿﺔ</w:t>
            </w:r>
            <w:proofErr w:type="spellEnd"/>
          </w:p>
        </w:tc>
        <w:tc>
          <w:tcPr>
            <w:tcW w:w="1440" w:type="dxa"/>
          </w:tcPr>
          <w:p w:rsidR="00C16C51" w:rsidRDefault="00003D69">
            <w:pPr>
              <w:pStyle w:val="TableParagraph"/>
              <w:bidi/>
              <w:spacing w:before="1"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ﻣﺤﺎﺿﺮات</w:t>
            </w:r>
            <w:proofErr w:type="spellEnd"/>
          </w:p>
          <w:p w:rsidR="00C16C51" w:rsidRDefault="00003D69">
            <w:pPr>
              <w:pStyle w:val="TableParagraph"/>
              <w:bidi/>
              <w:ind w:left="95" w:right="302" w:firstLine="4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ﻧﻈﺮﯾﺔ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دراﺳﺔ</w:t>
            </w:r>
            <w:proofErr w:type="spellEnd"/>
            <w:r>
              <w:rPr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ﺣﺎﻟﺔ</w:t>
            </w:r>
            <w:proofErr w:type="spellEnd"/>
          </w:p>
          <w:p w:rsidR="00C16C51" w:rsidRDefault="00003D69">
            <w:pPr>
              <w:pStyle w:val="TableParagraph"/>
              <w:bidi/>
              <w:spacing w:line="301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ﻣﻨﺎﻗﺸﺔ</w:t>
            </w:r>
            <w:proofErr w:type="spellEnd"/>
          </w:p>
        </w:tc>
        <w:tc>
          <w:tcPr>
            <w:tcW w:w="3924" w:type="dxa"/>
          </w:tcPr>
          <w:p w:rsidR="00C16C51" w:rsidRDefault="00C16C51">
            <w:pPr>
              <w:pStyle w:val="TableParagraph"/>
              <w:jc w:val="left"/>
              <w:rPr>
                <w:b/>
                <w:sz w:val="42"/>
              </w:rPr>
            </w:pPr>
          </w:p>
          <w:p w:rsidR="00C16C51" w:rsidRDefault="00003D69">
            <w:pPr>
              <w:pStyle w:val="TableParagraph"/>
              <w:bidi/>
              <w:ind w:right="666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ﻣﻮﻗﻒ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اﻟﻨﻈﺎم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اﻟﺒﻌﺜﻲ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ﻣﻦ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اﻟﺪﯾﻦ</w:t>
            </w:r>
            <w:proofErr w:type="spellEnd"/>
          </w:p>
        </w:tc>
        <w:tc>
          <w:tcPr>
            <w:tcW w:w="1560" w:type="dxa"/>
          </w:tcPr>
          <w:p w:rsidR="00C16C51" w:rsidRDefault="00C16C51">
            <w:pPr>
              <w:pStyle w:val="TableParagraph"/>
              <w:jc w:val="left"/>
              <w:rPr>
                <w:b/>
                <w:sz w:val="28"/>
              </w:rPr>
            </w:pPr>
          </w:p>
          <w:p w:rsidR="00C16C51" w:rsidRDefault="00003D69">
            <w:pPr>
              <w:pStyle w:val="TableParagraph"/>
              <w:bidi/>
              <w:spacing w:before="1"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ﻓﮭﻢ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اﻟﻄﺎﻟﺐ</w:t>
            </w:r>
            <w:proofErr w:type="spellEnd"/>
          </w:p>
          <w:p w:rsidR="00C16C51" w:rsidRDefault="00003D69">
            <w:pPr>
              <w:pStyle w:val="TableParagraph"/>
              <w:bidi/>
              <w:spacing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ﻟﻠﺪرس</w:t>
            </w:r>
            <w:proofErr w:type="spellEnd"/>
          </w:p>
        </w:tc>
        <w:tc>
          <w:tcPr>
            <w:tcW w:w="991" w:type="dxa"/>
          </w:tcPr>
          <w:p w:rsidR="00C16C51" w:rsidRDefault="00C16C51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C16C51" w:rsidRDefault="00003D69">
            <w:pPr>
              <w:pStyle w:val="TableParagraph"/>
              <w:ind w:right="94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C16C51" w:rsidRDefault="00C16C51">
            <w:pPr>
              <w:pStyle w:val="TableParagraph"/>
              <w:jc w:val="left"/>
              <w:rPr>
                <w:b/>
                <w:sz w:val="42"/>
              </w:rPr>
            </w:pPr>
          </w:p>
          <w:p w:rsidR="00C16C51" w:rsidRDefault="00003D69">
            <w:pPr>
              <w:pStyle w:val="TableParagraph"/>
              <w:bidi/>
              <w:ind w:left="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اﻟﺨﺎﻣﺲ</w:t>
            </w:r>
            <w:proofErr w:type="spellEnd"/>
          </w:p>
        </w:tc>
      </w:tr>
      <w:tr w:rsidR="00C16C51">
        <w:trPr>
          <w:trHeight w:val="1288"/>
        </w:trPr>
        <w:tc>
          <w:tcPr>
            <w:tcW w:w="1724" w:type="dxa"/>
          </w:tcPr>
          <w:p w:rsidR="00C16C51" w:rsidRDefault="00C16C51">
            <w:pPr>
              <w:pStyle w:val="TableParagraph"/>
              <w:jc w:val="left"/>
              <w:rPr>
                <w:b/>
                <w:sz w:val="28"/>
              </w:rPr>
            </w:pPr>
          </w:p>
          <w:p w:rsidR="00C16C51" w:rsidRDefault="00003D69">
            <w:pPr>
              <w:pStyle w:val="TableParagraph"/>
              <w:bidi/>
              <w:spacing w:before="1"/>
              <w:ind w:left="92" w:right="547" w:hanging="369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اﻣﺘﺤﺎﻧﺎت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ﺷﻔﻮﯾﺔ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أﺳﺌﻠﺔ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ﯾﻮﻣﯿﺔ</w:t>
            </w:r>
            <w:proofErr w:type="spellEnd"/>
          </w:p>
        </w:tc>
        <w:tc>
          <w:tcPr>
            <w:tcW w:w="1440" w:type="dxa"/>
          </w:tcPr>
          <w:p w:rsidR="00C16C51" w:rsidRDefault="00003D69">
            <w:pPr>
              <w:pStyle w:val="TableParagraph"/>
              <w:bidi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ﻣﺤﺎﺿﺮات</w:t>
            </w:r>
            <w:proofErr w:type="spellEnd"/>
          </w:p>
          <w:p w:rsidR="00C16C51" w:rsidRDefault="00003D69">
            <w:pPr>
              <w:pStyle w:val="TableParagraph"/>
              <w:bidi/>
              <w:spacing w:before="1"/>
              <w:ind w:left="95" w:right="302" w:firstLine="4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ﻧﻈﺮﯾﺔ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دراﺳﺔ</w:t>
            </w:r>
            <w:proofErr w:type="spellEnd"/>
            <w:r>
              <w:rPr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ﺣﺎﻟﺔ</w:t>
            </w:r>
            <w:proofErr w:type="spellEnd"/>
          </w:p>
          <w:p w:rsidR="00C16C51" w:rsidRDefault="00003D69">
            <w:pPr>
              <w:pStyle w:val="TableParagraph"/>
              <w:bidi/>
              <w:spacing w:line="30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ﻣﻨﺎﻗﺸﺔ</w:t>
            </w:r>
            <w:proofErr w:type="spellEnd"/>
          </w:p>
        </w:tc>
        <w:tc>
          <w:tcPr>
            <w:tcW w:w="3924" w:type="dxa"/>
          </w:tcPr>
          <w:p w:rsidR="00C16C51" w:rsidRDefault="00C16C51">
            <w:pPr>
              <w:pStyle w:val="TableParagraph"/>
              <w:jc w:val="left"/>
              <w:rPr>
                <w:b/>
                <w:sz w:val="42"/>
              </w:rPr>
            </w:pPr>
          </w:p>
          <w:p w:rsidR="00C16C51" w:rsidRDefault="00003D69">
            <w:pPr>
              <w:pStyle w:val="TableParagraph"/>
              <w:bidi/>
              <w:ind w:right="818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اﻧﺘﮭﺎﻛﺎت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اﻟﻘﻮاﻧﯿﻦ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اﻟﻌﺮاﻗﯿﺔ</w:t>
            </w:r>
            <w:proofErr w:type="spellEnd"/>
          </w:p>
        </w:tc>
        <w:tc>
          <w:tcPr>
            <w:tcW w:w="1560" w:type="dxa"/>
          </w:tcPr>
          <w:p w:rsidR="00C16C51" w:rsidRDefault="00C16C51">
            <w:pPr>
              <w:pStyle w:val="TableParagraph"/>
              <w:jc w:val="left"/>
              <w:rPr>
                <w:b/>
                <w:sz w:val="28"/>
              </w:rPr>
            </w:pPr>
          </w:p>
          <w:p w:rsidR="00C16C51" w:rsidRDefault="00003D69">
            <w:pPr>
              <w:pStyle w:val="TableParagraph"/>
              <w:bidi/>
              <w:spacing w:before="1"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ﻓﮭﻢ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اﻟﻄﺎﻟﺐ</w:t>
            </w:r>
            <w:proofErr w:type="spellEnd"/>
          </w:p>
          <w:p w:rsidR="00C16C51" w:rsidRDefault="00003D69">
            <w:pPr>
              <w:pStyle w:val="TableParagraph"/>
              <w:bidi/>
              <w:spacing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ﻟﻠﺪرس</w:t>
            </w:r>
            <w:proofErr w:type="spellEnd"/>
          </w:p>
        </w:tc>
        <w:tc>
          <w:tcPr>
            <w:tcW w:w="991" w:type="dxa"/>
          </w:tcPr>
          <w:p w:rsidR="00C16C51" w:rsidRDefault="00C16C51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C16C51" w:rsidRDefault="00003D69">
            <w:pPr>
              <w:pStyle w:val="TableParagraph"/>
              <w:ind w:right="94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C16C51" w:rsidRDefault="00C16C51">
            <w:pPr>
              <w:pStyle w:val="TableParagraph"/>
              <w:jc w:val="left"/>
              <w:rPr>
                <w:b/>
                <w:sz w:val="42"/>
              </w:rPr>
            </w:pPr>
          </w:p>
          <w:p w:rsidR="00C16C51" w:rsidRDefault="00003D69">
            <w:pPr>
              <w:pStyle w:val="TableParagraph"/>
              <w:bidi/>
              <w:ind w:left="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اﻟﺴﺎدس</w:t>
            </w:r>
            <w:proofErr w:type="spellEnd"/>
          </w:p>
        </w:tc>
      </w:tr>
      <w:tr w:rsidR="00C16C51">
        <w:trPr>
          <w:trHeight w:val="1287"/>
        </w:trPr>
        <w:tc>
          <w:tcPr>
            <w:tcW w:w="1724" w:type="dxa"/>
          </w:tcPr>
          <w:p w:rsidR="00C16C51" w:rsidRDefault="00C16C51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C16C51" w:rsidRDefault="00003D69">
            <w:pPr>
              <w:pStyle w:val="TableParagraph"/>
              <w:bidi/>
              <w:ind w:left="92" w:right="547" w:hanging="369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اﻣﺘﺤﺎﻧﺎت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ﺷﻔﻮﯾﺔ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أﺳﺌﻠﺔ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ﯾﻮﻣﯿﺔ</w:t>
            </w:r>
            <w:proofErr w:type="spellEnd"/>
          </w:p>
        </w:tc>
        <w:tc>
          <w:tcPr>
            <w:tcW w:w="1440" w:type="dxa"/>
          </w:tcPr>
          <w:p w:rsidR="00C16C51" w:rsidRDefault="00003D69">
            <w:pPr>
              <w:pStyle w:val="TableParagraph"/>
              <w:bidi/>
              <w:spacing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ﻣﺤﺎﺿﺮات</w:t>
            </w:r>
            <w:proofErr w:type="spellEnd"/>
          </w:p>
          <w:p w:rsidR="00C16C51" w:rsidRDefault="00003D69">
            <w:pPr>
              <w:pStyle w:val="TableParagraph"/>
              <w:bidi/>
              <w:ind w:left="95" w:right="302" w:firstLine="4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ﻧﻈﺮﯾﺔ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دراﺳﺔ</w:t>
            </w:r>
            <w:proofErr w:type="spellEnd"/>
            <w:r>
              <w:rPr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ﺣﺎﻟﺔ</w:t>
            </w:r>
            <w:proofErr w:type="spellEnd"/>
          </w:p>
          <w:p w:rsidR="00C16C51" w:rsidRDefault="00003D69">
            <w:pPr>
              <w:pStyle w:val="TableParagraph"/>
              <w:bidi/>
              <w:spacing w:line="301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ﻣﻨﺎﻗﺸﺔ</w:t>
            </w:r>
            <w:proofErr w:type="spellEnd"/>
          </w:p>
        </w:tc>
        <w:tc>
          <w:tcPr>
            <w:tcW w:w="3924" w:type="dxa"/>
          </w:tcPr>
          <w:p w:rsidR="00C16C51" w:rsidRDefault="00C16C51">
            <w:pPr>
              <w:pStyle w:val="TableParagraph"/>
              <w:spacing w:before="10"/>
              <w:jc w:val="left"/>
              <w:rPr>
                <w:b/>
                <w:sz w:val="41"/>
              </w:rPr>
            </w:pPr>
          </w:p>
          <w:p w:rsidR="00C16C51" w:rsidRDefault="00003D69">
            <w:pPr>
              <w:pStyle w:val="TableParagraph"/>
              <w:bidi/>
              <w:spacing w:before="1"/>
              <w:ind w:left="95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ﺗﺎﺑﻊ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ﻻﻧﺘﮭﺎﻛﺎت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اﻟﻘﻮاﻧﯿﻦ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اﻟﻌﺮاﻗﯿﺔ</w:t>
            </w:r>
            <w:proofErr w:type="spellEnd"/>
          </w:p>
        </w:tc>
        <w:tc>
          <w:tcPr>
            <w:tcW w:w="1560" w:type="dxa"/>
          </w:tcPr>
          <w:p w:rsidR="00C16C51" w:rsidRDefault="00C16C51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C16C51" w:rsidRDefault="00003D69">
            <w:pPr>
              <w:pStyle w:val="TableParagraph"/>
              <w:bidi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ﻓﮭﻢ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اﻟﻄﺎﻟﺐ</w:t>
            </w:r>
            <w:proofErr w:type="spellEnd"/>
          </w:p>
          <w:p w:rsidR="00C16C51" w:rsidRDefault="00003D69">
            <w:pPr>
              <w:pStyle w:val="TableParagraph"/>
              <w:bidi/>
              <w:spacing w:before="1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ﻟﻠﺪرس</w:t>
            </w:r>
            <w:proofErr w:type="spellEnd"/>
          </w:p>
        </w:tc>
        <w:tc>
          <w:tcPr>
            <w:tcW w:w="991" w:type="dxa"/>
          </w:tcPr>
          <w:p w:rsidR="00C16C51" w:rsidRDefault="00C16C51">
            <w:pPr>
              <w:pStyle w:val="TableParagraph"/>
              <w:spacing w:before="7"/>
              <w:jc w:val="left"/>
              <w:rPr>
                <w:b/>
                <w:sz w:val="41"/>
              </w:rPr>
            </w:pPr>
          </w:p>
          <w:p w:rsidR="00C16C51" w:rsidRDefault="00003D69">
            <w:pPr>
              <w:pStyle w:val="TableParagraph"/>
              <w:ind w:right="94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C16C51" w:rsidRDefault="00C16C51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C16C51" w:rsidRDefault="00003D69">
            <w:pPr>
              <w:pStyle w:val="TableParagraph"/>
              <w:bidi/>
              <w:ind w:left="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اﻟﺴﺎﺑﻊ</w:t>
            </w:r>
            <w:proofErr w:type="spellEnd"/>
          </w:p>
        </w:tc>
      </w:tr>
      <w:tr w:rsidR="00C16C51">
        <w:trPr>
          <w:trHeight w:val="1288"/>
        </w:trPr>
        <w:tc>
          <w:tcPr>
            <w:tcW w:w="1724" w:type="dxa"/>
          </w:tcPr>
          <w:p w:rsidR="00C16C51" w:rsidRDefault="00C16C51">
            <w:pPr>
              <w:pStyle w:val="TableParagraph"/>
              <w:jc w:val="left"/>
              <w:rPr>
                <w:b/>
                <w:sz w:val="28"/>
              </w:rPr>
            </w:pPr>
          </w:p>
          <w:p w:rsidR="00C16C51" w:rsidRDefault="00003D69">
            <w:pPr>
              <w:pStyle w:val="TableParagraph"/>
              <w:bidi/>
              <w:spacing w:before="1"/>
              <w:ind w:left="92" w:right="547" w:hanging="369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اﻣﺘﺤﺎﻧﺎت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ﺷﻔﻮﯾﺔ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أﺳﺌﻠﺔ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ﯾﻮﻣﯿﺔ</w:t>
            </w:r>
            <w:proofErr w:type="spellEnd"/>
          </w:p>
        </w:tc>
        <w:tc>
          <w:tcPr>
            <w:tcW w:w="1440" w:type="dxa"/>
          </w:tcPr>
          <w:p w:rsidR="00C16C51" w:rsidRDefault="00003D69">
            <w:pPr>
              <w:pStyle w:val="TableParagraph"/>
              <w:bidi/>
              <w:spacing w:before="1"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ﻣﺤﺎﺿﺮات</w:t>
            </w:r>
            <w:proofErr w:type="spellEnd"/>
          </w:p>
          <w:p w:rsidR="00C16C51" w:rsidRDefault="00003D69">
            <w:pPr>
              <w:pStyle w:val="TableParagraph"/>
              <w:bidi/>
              <w:ind w:left="95" w:right="302" w:firstLine="4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ﻧﻈﺮﯾﺔ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دراﺳﺔ</w:t>
            </w:r>
            <w:proofErr w:type="spellEnd"/>
            <w:r>
              <w:rPr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ﺣﺎﻟﺔ</w:t>
            </w:r>
            <w:proofErr w:type="spellEnd"/>
          </w:p>
          <w:p w:rsidR="00C16C51" w:rsidRDefault="00003D69">
            <w:pPr>
              <w:pStyle w:val="TableParagraph"/>
              <w:bidi/>
              <w:spacing w:line="30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ﻣﻨﺎﻗﺸﺔ</w:t>
            </w:r>
            <w:proofErr w:type="spellEnd"/>
          </w:p>
        </w:tc>
        <w:tc>
          <w:tcPr>
            <w:tcW w:w="3924" w:type="dxa"/>
          </w:tcPr>
          <w:p w:rsidR="00C16C51" w:rsidRDefault="00C16C51">
            <w:pPr>
              <w:pStyle w:val="TableParagraph"/>
              <w:jc w:val="left"/>
              <w:rPr>
                <w:b/>
                <w:sz w:val="42"/>
              </w:rPr>
            </w:pPr>
          </w:p>
          <w:p w:rsidR="00C16C51" w:rsidRDefault="00003D69">
            <w:pPr>
              <w:pStyle w:val="TableParagraph"/>
              <w:bidi/>
              <w:ind w:right="415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ﺟﺮاﺋﻢ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اﻟﺒﯿﺌﺔ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ﻟﻨﻈﺎم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اﻟﺒﻌﺚ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ﻓﻲ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اﻟﻌﺮاق</w:t>
            </w:r>
            <w:proofErr w:type="spellEnd"/>
          </w:p>
        </w:tc>
        <w:tc>
          <w:tcPr>
            <w:tcW w:w="1560" w:type="dxa"/>
          </w:tcPr>
          <w:p w:rsidR="00C16C51" w:rsidRDefault="00C16C51">
            <w:pPr>
              <w:pStyle w:val="TableParagraph"/>
              <w:jc w:val="left"/>
              <w:rPr>
                <w:b/>
                <w:sz w:val="28"/>
              </w:rPr>
            </w:pPr>
          </w:p>
          <w:p w:rsidR="00C16C51" w:rsidRDefault="00003D69">
            <w:pPr>
              <w:pStyle w:val="TableParagraph"/>
              <w:bidi/>
              <w:spacing w:before="1"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ﻓﮭﻢ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اﻟﻄﺎﻟﺐ</w:t>
            </w:r>
            <w:proofErr w:type="spellEnd"/>
          </w:p>
          <w:p w:rsidR="00C16C51" w:rsidRDefault="00003D69">
            <w:pPr>
              <w:pStyle w:val="TableParagraph"/>
              <w:bidi/>
              <w:spacing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ﻟﻠﺪرس</w:t>
            </w:r>
            <w:proofErr w:type="spellEnd"/>
          </w:p>
        </w:tc>
        <w:tc>
          <w:tcPr>
            <w:tcW w:w="991" w:type="dxa"/>
          </w:tcPr>
          <w:p w:rsidR="00C16C51" w:rsidRDefault="00C16C51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C16C51" w:rsidRDefault="00003D69">
            <w:pPr>
              <w:pStyle w:val="TableParagraph"/>
              <w:ind w:right="94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C16C51" w:rsidRDefault="00C16C51">
            <w:pPr>
              <w:pStyle w:val="TableParagraph"/>
              <w:jc w:val="left"/>
              <w:rPr>
                <w:b/>
                <w:sz w:val="42"/>
              </w:rPr>
            </w:pPr>
          </w:p>
          <w:p w:rsidR="00C16C51" w:rsidRDefault="00003D69">
            <w:pPr>
              <w:pStyle w:val="TableParagraph"/>
              <w:bidi/>
              <w:ind w:left="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اﻟﺜﺎﻣﻦ</w:t>
            </w:r>
            <w:proofErr w:type="spellEnd"/>
          </w:p>
        </w:tc>
      </w:tr>
      <w:tr w:rsidR="00C16C51">
        <w:trPr>
          <w:trHeight w:val="1288"/>
        </w:trPr>
        <w:tc>
          <w:tcPr>
            <w:tcW w:w="1724" w:type="dxa"/>
          </w:tcPr>
          <w:p w:rsidR="00C16C51" w:rsidRDefault="00C16C51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C16C51" w:rsidRDefault="00003D69">
            <w:pPr>
              <w:pStyle w:val="TableParagraph"/>
              <w:bidi/>
              <w:ind w:left="92" w:right="547" w:hanging="369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اﻣﺘﺤﺎﻧﺎت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ﺷﻔﻮﯾﺔ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أﺳﺌﻠﺔ</w:t>
            </w:r>
            <w:proofErr w:type="spellEnd"/>
            <w:r>
              <w:rPr>
                <w:b/>
                <w:bCs/>
                <w:spacing w:val="-1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ﯾﻮﻣﯿﺔ</w:t>
            </w:r>
            <w:proofErr w:type="spellEnd"/>
          </w:p>
        </w:tc>
        <w:tc>
          <w:tcPr>
            <w:tcW w:w="1440" w:type="dxa"/>
          </w:tcPr>
          <w:p w:rsidR="00C16C51" w:rsidRDefault="00003D69">
            <w:pPr>
              <w:pStyle w:val="TableParagraph"/>
              <w:bidi/>
              <w:spacing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ﻣﺤﺎﺿﺮات</w:t>
            </w:r>
            <w:proofErr w:type="spellEnd"/>
          </w:p>
          <w:p w:rsidR="00C16C51" w:rsidRDefault="00003D69">
            <w:pPr>
              <w:pStyle w:val="TableParagraph"/>
              <w:bidi/>
              <w:ind w:left="95" w:right="302" w:firstLine="4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ﻧﻈﺮﯾﺔ</w:t>
            </w:r>
            <w:proofErr w:type="spellEnd"/>
            <w:r>
              <w:rPr>
                <w:b/>
                <w:bCs/>
                <w:spacing w:val="-67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دراﺳﺔ</w:t>
            </w:r>
            <w:proofErr w:type="spellEnd"/>
            <w:r>
              <w:rPr>
                <w:b/>
                <w:bCs/>
                <w:spacing w:val="-16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ﺣﺎﻟﺔ</w:t>
            </w:r>
            <w:proofErr w:type="spellEnd"/>
          </w:p>
          <w:p w:rsidR="00C16C51" w:rsidRDefault="00003D69">
            <w:pPr>
              <w:pStyle w:val="TableParagraph"/>
              <w:bidi/>
              <w:spacing w:line="30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ﻣﻨﺎﻗﺸﺔ</w:t>
            </w:r>
            <w:proofErr w:type="spellEnd"/>
          </w:p>
        </w:tc>
        <w:tc>
          <w:tcPr>
            <w:tcW w:w="3924" w:type="dxa"/>
          </w:tcPr>
          <w:p w:rsidR="00C16C51" w:rsidRDefault="00C16C51">
            <w:pPr>
              <w:pStyle w:val="TableParagraph"/>
              <w:jc w:val="left"/>
              <w:rPr>
                <w:b/>
                <w:sz w:val="42"/>
              </w:rPr>
            </w:pPr>
          </w:p>
          <w:p w:rsidR="00C16C51" w:rsidRDefault="00003D69">
            <w:pPr>
              <w:pStyle w:val="TableParagraph"/>
              <w:bidi/>
              <w:ind w:right="24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ﺗﺠﻔﯿﻒ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اﻻھﻮار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وﺗﺠﺮﯾﻒ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ﺑﺴﺎﺗﯿﻦ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اﻟﻨﺨﯿﻞ</w:t>
            </w:r>
            <w:proofErr w:type="spellEnd"/>
          </w:p>
        </w:tc>
        <w:tc>
          <w:tcPr>
            <w:tcW w:w="1560" w:type="dxa"/>
          </w:tcPr>
          <w:p w:rsidR="00C16C51" w:rsidRDefault="00C16C51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C16C51" w:rsidRDefault="00003D69">
            <w:pPr>
              <w:pStyle w:val="TableParagraph"/>
              <w:bidi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ﻓﮭﻢ</w:t>
            </w:r>
            <w:proofErr w:type="spellEnd"/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اﻟﻄﺎﻟﺐ</w:t>
            </w:r>
            <w:proofErr w:type="spellEnd"/>
          </w:p>
          <w:p w:rsidR="00C16C51" w:rsidRDefault="00003D69">
            <w:pPr>
              <w:pStyle w:val="TableParagraph"/>
              <w:bidi/>
              <w:spacing w:before="1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ﻟﻠﺪرس</w:t>
            </w:r>
            <w:proofErr w:type="spellEnd"/>
          </w:p>
        </w:tc>
        <w:tc>
          <w:tcPr>
            <w:tcW w:w="991" w:type="dxa"/>
          </w:tcPr>
          <w:p w:rsidR="00C16C51" w:rsidRDefault="00C16C51">
            <w:pPr>
              <w:pStyle w:val="TableParagraph"/>
              <w:spacing w:before="8"/>
              <w:jc w:val="left"/>
              <w:rPr>
                <w:b/>
                <w:sz w:val="41"/>
              </w:rPr>
            </w:pPr>
          </w:p>
          <w:p w:rsidR="00C16C51" w:rsidRDefault="00003D69">
            <w:pPr>
              <w:pStyle w:val="TableParagraph"/>
              <w:ind w:right="94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99"/>
                <w:sz w:val="28"/>
              </w:rPr>
              <w:t>3</w:t>
            </w:r>
          </w:p>
        </w:tc>
        <w:tc>
          <w:tcPr>
            <w:tcW w:w="992" w:type="dxa"/>
          </w:tcPr>
          <w:p w:rsidR="00C16C51" w:rsidRDefault="00C16C51">
            <w:pPr>
              <w:pStyle w:val="TableParagraph"/>
              <w:jc w:val="left"/>
              <w:rPr>
                <w:b/>
                <w:sz w:val="42"/>
              </w:rPr>
            </w:pPr>
          </w:p>
          <w:p w:rsidR="00C16C51" w:rsidRDefault="00003D69">
            <w:pPr>
              <w:pStyle w:val="TableParagraph"/>
              <w:bidi/>
              <w:ind w:left="94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اﻟﺘﺎﺳﻊ</w:t>
            </w:r>
            <w:proofErr w:type="spellEnd"/>
          </w:p>
        </w:tc>
      </w:tr>
    </w:tbl>
    <w:p w:rsidR="00C16C51" w:rsidRDefault="00C16C51">
      <w:pPr>
        <w:rPr>
          <w:sz w:val="28"/>
          <w:szCs w:val="28"/>
        </w:rPr>
        <w:sectPr w:rsidR="00C16C51">
          <w:pgSz w:w="11910" w:h="16840"/>
          <w:pgMar w:top="920" w:right="260" w:bottom="1220" w:left="520" w:header="0" w:footer="1028" w:gutter="0"/>
          <w:cols w:space="720"/>
        </w:sect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C16C51">
        <w:trPr>
          <w:trHeight w:val="419"/>
        </w:trPr>
        <w:tc>
          <w:tcPr>
            <w:tcW w:w="9720" w:type="dxa"/>
          </w:tcPr>
          <w:p w:rsidR="00C16C51" w:rsidRDefault="00003D69">
            <w:pPr>
              <w:pStyle w:val="TableParagraph"/>
              <w:bidi/>
              <w:spacing w:before="43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lastRenderedPageBreak/>
              <w:t>ﺧﻄﺔ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ﺗﻄﻮﯾﺮ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اﻟﻤﻘﺮر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اﻟﺪراﺳﻲ</w:t>
            </w:r>
            <w:proofErr w:type="spellEnd"/>
          </w:p>
        </w:tc>
      </w:tr>
      <w:tr w:rsidR="00C16C51">
        <w:trPr>
          <w:trHeight w:val="1505"/>
        </w:trPr>
        <w:tc>
          <w:tcPr>
            <w:tcW w:w="9720" w:type="dxa"/>
          </w:tcPr>
          <w:p w:rsidR="00C16C51" w:rsidRDefault="00C16C51">
            <w:pPr>
              <w:pStyle w:val="TableParagraph"/>
              <w:spacing w:before="10"/>
              <w:jc w:val="left"/>
              <w:rPr>
                <w:b/>
                <w:sz w:val="36"/>
              </w:rPr>
            </w:pPr>
          </w:p>
          <w:p w:rsidR="00C16C51" w:rsidRDefault="00003D69">
            <w:pPr>
              <w:pStyle w:val="TableParagraph"/>
              <w:bidi/>
              <w:spacing w:before="1"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اﻟﺘﻮاﺻﻞ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اﻟﻤﺴﺘﻤﺮ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ﻓﻲ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ﺗﻄﻮﯾﺮ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اﻟﻤﻨﮭﺞ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اﻋﺘﻤﺎدا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ﻋﻠﻰ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اﻹﺻﺪارات</w:t>
            </w:r>
            <w:proofErr w:type="spellEnd"/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اﻟﺤﺪﯾﺜﺔ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ﻣﻦ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اﻟﻜﺘﺐ</w:t>
            </w:r>
            <w:proofErr w:type="spellEnd"/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واﻟﻤﺮاﺟﻊ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واﻟﺪورﯾﺎت</w:t>
            </w:r>
            <w:proofErr w:type="spellEnd"/>
          </w:p>
          <w:p w:rsidR="00C16C51" w:rsidRDefault="00003D69">
            <w:pPr>
              <w:pStyle w:val="TableParagraph"/>
              <w:bidi/>
              <w:spacing w:line="322" w:lineRule="exact"/>
              <w:ind w:left="96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اﻟﻤﺘﻌﻠﻘﺔ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ﺑﺎﻟﻤﻘﺮر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003D69" w:rsidRDefault="00003D69"/>
    <w:sectPr w:rsidR="00003D69">
      <w:pgSz w:w="11910" w:h="16840"/>
      <w:pgMar w:top="980" w:right="260" w:bottom="1220" w:left="520" w:header="0" w:footer="10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69" w:rsidRDefault="00003D69">
      <w:r>
        <w:separator/>
      </w:r>
    </w:p>
  </w:endnote>
  <w:endnote w:type="continuationSeparator" w:id="0">
    <w:p w:rsidR="00003D69" w:rsidRDefault="0000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51" w:rsidRDefault="00003D69">
    <w:pPr>
      <w:pStyle w:val="a3"/>
      <w:spacing w:line="14" w:lineRule="auto"/>
      <w:rPr>
        <w:b w:val="0"/>
        <w:sz w:val="20"/>
      </w:rPr>
    </w:pPr>
    <w:r>
      <w:pict>
        <v:rect id="_x0000_s2051" style="position:absolute;margin-left:60.3pt;margin-top:782.7pt;width:213.95pt;height:.5pt;z-index:-15975936;mso-position-horizontal-relative:page;mso-position-vertical-relative:page" fillcolor="#4f81bc" stroked="f">
          <w10:wrap anchorx="page" anchory="page"/>
        </v:rect>
      </w:pict>
    </w:r>
    <w:r>
      <w:pict>
        <v:rect id="_x0000_s2050" style="position:absolute;margin-left:321.8pt;margin-top:782.7pt;width:213.95pt;height:.5pt;z-index:-15975424;mso-position-horizontal-relative:page;mso-position-vertical-relative:page" fillcolor="#4f81bc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85pt;margin-top:775.55pt;width:43.6pt;height:14.9pt;z-index:-15974912;mso-position-horizontal-relative:page;mso-position-vertical-relative:page" filled="f" stroked="f">
          <v:textbox inset="0,0,0,0">
            <w:txbxContent>
              <w:p w:rsidR="00C16C51" w:rsidRDefault="00003D69">
                <w:pPr>
                  <w:bidi/>
                  <w:spacing w:before="19"/>
                  <w:ind w:right="60"/>
                  <w:jc w:val="right"/>
                  <w:rPr>
                    <w:rFonts w:ascii="Cambria" w:cs="Cambria"/>
                    <w:b/>
                    <w:bCs/>
                  </w:rPr>
                </w:pPr>
                <w:proofErr w:type="spellStart"/>
                <w:r>
                  <w:rPr>
                    <w:b/>
                    <w:bCs/>
                    <w:rtl/>
                  </w:rPr>
                  <w:t>اﻟﺼﻔﺤﺔ</w:t>
                </w:r>
                <w:proofErr w:type="spellEnd"/>
                <w:r>
                  <w:rPr>
                    <w:rFonts w:ascii="Cambria" w:cs="Cambria"/>
                    <w:b/>
                    <w:bCs/>
                    <w:spacing w:val="5"/>
                    <w:rtl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cs="Cambria"/>
                    <w:b/>
                    <w:bCs/>
                  </w:rPr>
                  <w:instrText xml:space="preserve"> PAGE </w:instrText>
                </w:r>
                <w:r>
                  <w:fldChar w:fldCharType="separate"/>
                </w:r>
                <w:r w:rsidR="00A47791">
                  <w:rPr>
                    <w:rFonts w:ascii="Cambria"/>
                    <w:b/>
                    <w:bCs/>
                    <w:noProof/>
                    <w:rtl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69" w:rsidRDefault="00003D69">
      <w:r>
        <w:separator/>
      </w:r>
    </w:p>
  </w:footnote>
  <w:footnote w:type="continuationSeparator" w:id="0">
    <w:p w:rsidR="00003D69" w:rsidRDefault="00003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6C51"/>
    <w:rsid w:val="00003D69"/>
    <w:rsid w:val="00A47791"/>
    <w:rsid w:val="00C1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right="15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right="15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>SACC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</cp:revision>
  <dcterms:created xsi:type="dcterms:W3CDTF">2024-10-12T13:10:00Z</dcterms:created>
  <dcterms:modified xsi:type="dcterms:W3CDTF">2024-10-12T13:10:00Z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2024-10-12T00:00:00Z</vt:filetime>
  </property>
</Properties>
</file>