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FABE" w14:textId="77777777" w:rsidR="004B32F7" w:rsidRDefault="004B32F7" w:rsidP="004B32F7">
      <w:pPr>
        <w:pStyle w:val="Heading1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3991FB2" w14:textId="77777777" w:rsidR="004B32F7" w:rsidRDefault="004B32F7" w:rsidP="004B32F7">
      <w:pPr>
        <w:pStyle w:val="Heading2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4461BB44" w14:textId="77777777" w:rsidR="004B32F7" w:rsidRDefault="004B32F7" w:rsidP="004B32F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2DAB9DEC" w14:textId="72595340" w:rsidR="00F80574" w:rsidRPr="00350344" w:rsidRDefault="00236F0D" w:rsidP="00350344">
      <w:pPr>
        <w:pStyle w:val="Heading1"/>
        <w:jc w:val="both"/>
        <w:rPr>
          <w:b w:val="0"/>
          <w:bCs w:val="0"/>
          <w:rtl/>
          <w:lang w:bidi="ar-IQ"/>
        </w:rPr>
      </w:pPr>
      <w:r w:rsidRPr="002347F5">
        <w:rPr>
          <w:rFonts w:ascii="Simplified Arabic" w:hAnsi="Simplified Arabic" w:cs="Simplified Arabic" w:hint="cs"/>
          <w:b w:val="0"/>
          <w:bCs w:val="0"/>
          <w:sz w:val="28"/>
          <w:szCs w:val="28"/>
          <w:u w:val="none"/>
          <w:rtl/>
        </w:rPr>
        <w:t xml:space="preserve">  </w:t>
      </w:r>
    </w:p>
    <w:p w14:paraId="2BD62214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50E62DB6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9746DCB" w14:textId="058C7174" w:rsidR="00D355A3" w:rsidRPr="002347F5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2347F5">
        <w:rPr>
          <w:rFonts w:hint="cs"/>
          <w:b/>
          <w:bCs/>
          <w:color w:val="000000"/>
          <w:sz w:val="32"/>
          <w:szCs w:val="32"/>
          <w:rtl/>
          <w:lang w:bidi="ar-IQ"/>
        </w:rPr>
        <w:t>-</w:t>
      </w:r>
      <w:r w:rsidR="002347F5" w:rsidRPr="002347F5">
        <w:rPr>
          <w:rFonts w:hint="cs"/>
          <w:b/>
          <w:bCs/>
          <w:color w:val="000000"/>
          <w:sz w:val="36"/>
          <w:szCs w:val="36"/>
          <w:rtl/>
          <w:lang w:bidi="ar-IQ"/>
        </w:rPr>
        <w:t>اداره المصارف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863C487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2A4D3F1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tblpPr w:leftFromText="180" w:rightFromText="180" w:vertAnchor="text" w:horzAnchor="margin" w:tblpXSpec="center" w:tblpY="197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82F3F" w:rsidRPr="00DB131F" w14:paraId="5425277A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C1926A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1A9724" w14:textId="2F1B863D" w:rsidR="00882F3F" w:rsidRPr="00DB131F" w:rsidRDefault="00FA0E1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جامعة شط العرب / كلية الإدارة والاقتصاد</w:t>
            </w:r>
          </w:p>
        </w:tc>
      </w:tr>
      <w:tr w:rsidR="00882F3F" w:rsidRPr="00DB131F" w14:paraId="2CCC09E4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6866A3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364399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ادارة الاعمال</w:t>
            </w:r>
          </w:p>
        </w:tc>
      </w:tr>
      <w:tr w:rsidR="00882F3F" w:rsidRPr="00DB131F" w14:paraId="49445C2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AA44A5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BC4D5A0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أ.م.د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 خليل ابراهيم عيسى</w:t>
            </w:r>
          </w:p>
        </w:tc>
      </w:tr>
      <w:tr w:rsidR="00882F3F" w:rsidRPr="00DB131F" w14:paraId="62ECEA4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E9015EA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A5925D" w14:textId="25FB65F5" w:rsidR="00882F3F" w:rsidRPr="00DB131F" w:rsidRDefault="00290C71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ادارة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المصارف</w:t>
            </w:r>
            <w:r w:rsidR="00B254F9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254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للمرحلة</w:t>
            </w:r>
            <w:proofErr w:type="gramEnd"/>
            <w:r w:rsidR="00B254F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الثالثة</w:t>
            </w:r>
          </w:p>
        </w:tc>
      </w:tr>
      <w:tr w:rsidR="00882F3F" w:rsidRPr="00DB131F" w14:paraId="1B08FAF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5E38BBE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74C07A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نظري</w:t>
            </w:r>
          </w:p>
        </w:tc>
      </w:tr>
      <w:tr w:rsidR="00882F3F" w:rsidRPr="00DB131F" w14:paraId="420D354C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29085E9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6E0D9E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نظام الكورسات</w:t>
            </w:r>
          </w:p>
        </w:tc>
      </w:tr>
      <w:tr w:rsidR="00882F3F" w:rsidRPr="00DB131F" w14:paraId="6760673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FC288B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03A1BC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45 ساعة </w:t>
            </w:r>
          </w:p>
        </w:tc>
      </w:tr>
      <w:tr w:rsidR="00882F3F" w:rsidRPr="00DB131F" w14:paraId="2D2B47A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3779F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AF11124" w14:textId="14845123" w:rsidR="00882F3F" w:rsidRPr="00DB131F" w:rsidRDefault="00435A04" w:rsidP="00882F3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1/9/202</w:t>
            </w:r>
            <w:r w:rsidR="00D55C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82F3F" w:rsidRPr="00DB131F" w14:paraId="79CD944D" w14:textId="77777777" w:rsidTr="00882F3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068A6A2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82F3F" w:rsidRPr="00DB131F" w14:paraId="6BFEA7E7" w14:textId="77777777" w:rsidTr="00882F3F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EBF4D20" w14:textId="74AEC697" w:rsidR="00882F3F" w:rsidRPr="008A66FE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</w:pPr>
            <w:r w:rsidRPr="008A66FE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1- التعر</w:t>
            </w:r>
            <w:r w:rsidR="00290C71" w:rsidRPr="008A66FE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 xml:space="preserve">يف بمادة ادارة المصارف والاستفادة من المفاهيم ذات العلاقة في اعمال الممارسات </w:t>
            </w:r>
            <w:r w:rsidR="00D842D1" w:rsidRPr="008A66FE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المصرفية</w:t>
            </w:r>
          </w:p>
        </w:tc>
      </w:tr>
      <w:tr w:rsidR="00882F3F" w:rsidRPr="00DB131F" w14:paraId="702DF187" w14:textId="77777777" w:rsidTr="00882F3F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37C3C9C" w14:textId="30F849A5" w:rsidR="00882F3F" w:rsidRPr="008A66FE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2- العمل على تنمية قدرات الطلبة الذهنية في المجال النظري والعملي والتطبيقي</w:t>
            </w:r>
            <w:r w:rsidR="00290C71" w:rsidRPr="008A66FE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 xml:space="preserve"> لمادة ادارة المصارف</w:t>
            </w:r>
          </w:p>
        </w:tc>
      </w:tr>
      <w:tr w:rsidR="00882F3F" w:rsidRPr="00DB131F" w14:paraId="327F8F7F" w14:textId="77777777" w:rsidTr="00882F3F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D97C579" w14:textId="7DADECCD" w:rsidR="00882F3F" w:rsidRPr="008A66FE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3- تطوير الوعي العلمي الذي يسهم في ت</w:t>
            </w:r>
            <w:r w:rsidR="00290C71" w:rsidRPr="008A66FE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عليم الطلبة والعمل في المجالات المصرفية</w:t>
            </w:r>
            <w:r w:rsidRPr="008A66FE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677522C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E480827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60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41D16662" w14:textId="77777777" w:rsidTr="00D46D1E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C6D8D44" w14:textId="77777777" w:rsidR="008A3F48" w:rsidRPr="00DB131F" w:rsidRDefault="008A3F48" w:rsidP="00D46D1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B54C659" w14:textId="77777777" w:rsidTr="00D46D1E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1951A109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9B8B2B" w14:textId="7A0B61EC" w:rsidR="008A3F48" w:rsidRPr="00DB131F" w:rsidRDefault="008A3F48" w:rsidP="00290C7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90C7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استعراض المفاهيم النظرية الخاصة بالمصارف التجارية </w:t>
            </w:r>
          </w:p>
          <w:p w14:paraId="4936D39A" w14:textId="069CAFE9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D343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الطالب بأعمال ووظائف البنك المركزي والمؤسسات المصرفية الوسيطة</w:t>
            </w:r>
          </w:p>
          <w:p w14:paraId="7A9494BE" w14:textId="6B2B0C3B" w:rsidR="008207A6" w:rsidRPr="008207A6" w:rsidRDefault="008207A6" w:rsidP="008207A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207A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Pr="008207A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8207A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تنمية قدرات الطالب المعرفية بأعداد الميزانية المصرفية</w:t>
            </w:r>
          </w:p>
          <w:p w14:paraId="44152761" w14:textId="0AF880C0" w:rsidR="008207A6" w:rsidRDefault="008207A6" w:rsidP="008207A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207A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8207A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بمفاهيم الأتمان المصرفي </w:t>
            </w:r>
          </w:p>
          <w:p w14:paraId="29F007C5" w14:textId="70FCA3F3" w:rsidR="008207A6" w:rsidRPr="00DB131F" w:rsidRDefault="008207A6" w:rsidP="008207A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بأنواع القروض المصرفية وكيفية منحها </w:t>
            </w:r>
          </w:p>
          <w:p w14:paraId="37380641" w14:textId="0EEE13F0" w:rsidR="008A3F48" w:rsidRPr="008207A6" w:rsidRDefault="008207A6" w:rsidP="00DB6D68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بمفاهيم نظرية وتطبيقية م</w:t>
            </w:r>
            <w:r w:rsidR="00DB6D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خلال الزيارات الميدانية لعدد من المصارف الحكومية والاهلية</w:t>
            </w:r>
          </w:p>
        </w:tc>
      </w:tr>
      <w:tr w:rsidR="008A3F48" w:rsidRPr="00DB131F" w14:paraId="75C609A9" w14:textId="77777777" w:rsidTr="00D46D1E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E4A4342" w14:textId="77777777" w:rsidR="008A3F48" w:rsidRPr="00DB131F" w:rsidRDefault="008A3F48" w:rsidP="00DB6D6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</w:t>
            </w:r>
            <w:proofErr w:type="gramEnd"/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832BE06" w14:textId="75447F8C" w:rsidR="008A3F48" w:rsidRDefault="009D3433" w:rsidP="009D343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تدريب الطلبة على الاعمال المصرفية القيام بالزيارات الميدانية للتعرف على مفاهيم هذه الوظيفة</w:t>
            </w:r>
          </w:p>
          <w:p w14:paraId="6E2FCCEF" w14:textId="77777777" w:rsidR="009D3433" w:rsidRDefault="009D3433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تنمية قدرات الطلبة الذهنية للتعرف بأعمال ادارة المصارف وتطوير الوعي الذهني لهم في هذا المجال</w:t>
            </w:r>
          </w:p>
          <w:p w14:paraId="3AD5D606" w14:textId="57B128AB" w:rsidR="00DB6D68" w:rsidRDefault="00DB6D68" w:rsidP="00DB6D6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الاهتمام بالتعريف عن دور المصارف التجارية كونها مؤسسات تهدف للربحية</w:t>
            </w:r>
          </w:p>
          <w:p w14:paraId="4E5A3592" w14:textId="295E601B" w:rsidR="00DB6D68" w:rsidRPr="00DB131F" w:rsidRDefault="00DB6D68" w:rsidP="00DB6D68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تعريف الطالب بتنمية وزيادة الخدمة المصرفية للزبائن </w:t>
            </w:r>
          </w:p>
        </w:tc>
      </w:tr>
      <w:tr w:rsidR="008A3F48" w:rsidRPr="00DB131F" w14:paraId="0DB78992" w14:textId="77777777" w:rsidTr="00D46D1E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96DA09D" w14:textId="77777777" w:rsidR="008A3F48" w:rsidRPr="00DB131F" w:rsidRDefault="008A3F48" w:rsidP="004A247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9791588" w14:textId="77777777" w:rsidTr="00D46D1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525540B" w14:textId="4B504A37" w:rsidR="008A3F48" w:rsidRDefault="00DB6D68" w:rsidP="004A2477">
            <w:pPr>
              <w:autoSpaceDE w:val="0"/>
              <w:autoSpaceDN w:val="0"/>
              <w:adjustRightInd w:val="0"/>
              <w:spacing w:before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 w:rsidR="009D343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تتضمن محاضرات وتمارين مكثفة ووسائل ايضاح كمية ونظرية متنوعة </w:t>
            </w:r>
          </w:p>
          <w:p w14:paraId="623BED3B" w14:textId="24281735" w:rsidR="00DB6D68" w:rsidRDefault="00DB6D68" w:rsidP="00DB6D68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استخدام وسائل ايضاح تتضمن جوانب نظرية وتطبيقية</w:t>
            </w:r>
          </w:p>
          <w:p w14:paraId="34E03C61" w14:textId="256C885A" w:rsidR="008A3F48" w:rsidRPr="00DB131F" w:rsidRDefault="00DB6D68" w:rsidP="00DB6D68">
            <w:pPr>
              <w:autoSpaceDE w:val="0"/>
              <w:autoSpaceDN w:val="0"/>
              <w:adjustRightInd w:val="0"/>
              <w:spacing w:after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تعليم الطالب طرق جديدة في الجوانب المصرفية وخدمة الزبون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بأستخدام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اجهزة الحاسوب</w:t>
            </w:r>
          </w:p>
        </w:tc>
      </w:tr>
      <w:tr w:rsidR="008A3F48" w:rsidRPr="00DB131F" w14:paraId="6DDD3ADC" w14:textId="77777777" w:rsidTr="00D46D1E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553BB009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D32F79" w14:textId="77777777" w:rsidTr="00D46D1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3B479D3F" w14:textId="77777777" w:rsidR="008A66FE" w:rsidRPr="008A66FE" w:rsidRDefault="008A66FE" w:rsidP="008A66FE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A66F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 امتحانات شفوية 5 %</w:t>
            </w:r>
          </w:p>
          <w:p w14:paraId="45683E4C" w14:textId="77777777" w:rsidR="008A66FE" w:rsidRPr="008A66FE" w:rsidRDefault="008A66FE" w:rsidP="008A66F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A66F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 امتحانات شهرية 25 %</w:t>
            </w:r>
          </w:p>
          <w:p w14:paraId="4B2ABD3B" w14:textId="77777777" w:rsidR="008A66FE" w:rsidRPr="008A66FE" w:rsidRDefault="008A66FE" w:rsidP="008A66F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A66F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 امتحانات يومية 5 %</w:t>
            </w:r>
          </w:p>
          <w:p w14:paraId="41AA4F2F" w14:textId="77777777" w:rsidR="008A66FE" w:rsidRPr="008A66FE" w:rsidRDefault="008A66FE" w:rsidP="008A66F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A66F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حضور </w:t>
            </w:r>
            <w:proofErr w:type="spellStart"/>
            <w:r w:rsidRPr="008A66F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وألتزام</w:t>
            </w:r>
            <w:proofErr w:type="spellEnd"/>
            <w:r w:rsidRPr="008A66F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الطالب بالدوام 5 %</w:t>
            </w:r>
          </w:p>
          <w:p w14:paraId="7FEF566A" w14:textId="3DAC943E" w:rsidR="008A3F48" w:rsidRPr="00DB131F" w:rsidRDefault="008A66FE" w:rsidP="008A66FE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5- الامتحان النهائي 60 %</w:t>
            </w:r>
          </w:p>
        </w:tc>
      </w:tr>
      <w:tr w:rsidR="008A3F48" w:rsidRPr="00DB131F" w14:paraId="0D6A1831" w14:textId="77777777" w:rsidTr="00D46D1E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0FD0FE51" w14:textId="77777777" w:rsidR="008A3F48" w:rsidRPr="00DB131F" w:rsidRDefault="008A3F48" w:rsidP="00DB6D68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FB9163B" w14:textId="4D509EA0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منح الطالب الثقة في امكانياته وقدراته في التعامل مع المادة بأسلوب علمي جاد </w:t>
            </w:r>
          </w:p>
          <w:p w14:paraId="5A96C719" w14:textId="73BEB74E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الطالب على</w:t>
            </w:r>
            <w:r w:rsidR="003A62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الاعمال المصرفية </w:t>
            </w:r>
          </w:p>
          <w:p w14:paraId="51EA37B6" w14:textId="3FEB9B34" w:rsidR="00571447" w:rsidRPr="00DB131F" w:rsidRDefault="00571447" w:rsidP="0057144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اعتماد الجوانب الوجدانية والقيمية التي تتعلق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بالاعمال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المصرفية</w:t>
            </w:r>
          </w:p>
          <w:p w14:paraId="2B8AF873" w14:textId="15B73313" w:rsidR="008A3F48" w:rsidRPr="00DB131F" w:rsidRDefault="00571447" w:rsidP="00571447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الطالب المفاهيم الادراكية في العمل المصرفي</w:t>
            </w:r>
          </w:p>
        </w:tc>
      </w:tr>
      <w:tr w:rsidR="008A3F48" w:rsidRPr="00DB131F" w14:paraId="214ABBDE" w14:textId="77777777" w:rsidTr="00D46D1E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C9FBA46" w14:textId="77777777" w:rsidR="008A3F48" w:rsidRPr="00DB131F" w:rsidRDefault="008A3F48" w:rsidP="00571447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  العامة</w:t>
            </w:r>
            <w:proofErr w:type="gramEnd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6B9E838" w14:textId="50FBDE5E" w:rsidR="008A3F48" w:rsidRPr="00DB131F" w:rsidRDefault="008A3F48" w:rsidP="00571447">
            <w:pPr>
              <w:tabs>
                <w:tab w:val="left" w:pos="687"/>
              </w:tabs>
              <w:autoSpaceDE w:val="0"/>
              <w:autoSpaceDN w:val="0"/>
              <w:adjustRightInd w:val="0"/>
              <w:ind w:left="288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ألتزام</w:t>
            </w:r>
            <w:proofErr w:type="spellEnd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بالطرق والاساليب</w:t>
            </w:r>
            <w:r w:rsidR="003A62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العلمية في مجال ادارة المصارف والأتمان المصرفي والاستثماري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50E8F8D" w14:textId="7B6BC66A" w:rsidR="008A3F48" w:rsidRDefault="008A3F48" w:rsidP="00571447">
            <w:pPr>
              <w:tabs>
                <w:tab w:val="left" w:pos="687"/>
              </w:tabs>
              <w:autoSpaceDE w:val="0"/>
              <w:autoSpaceDN w:val="0"/>
              <w:adjustRightInd w:val="0"/>
              <w:ind w:left="288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التحفيز </w:t>
            </w:r>
            <w:proofErr w:type="spellStart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بأعتماد</w:t>
            </w:r>
            <w:proofErr w:type="spellEnd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البرامج التعليمية ذات الاعتمادية الصحيحة والكاملة</w:t>
            </w:r>
            <w:r w:rsidR="003A62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مجال ادارة المصارف</w:t>
            </w:r>
          </w:p>
          <w:p w14:paraId="0CD3C206" w14:textId="1009449F" w:rsidR="00571447" w:rsidRPr="00DB131F" w:rsidRDefault="00571447" w:rsidP="00571447">
            <w:pPr>
              <w:tabs>
                <w:tab w:val="left" w:pos="687"/>
              </w:tabs>
              <w:autoSpaceDE w:val="0"/>
              <w:autoSpaceDN w:val="0"/>
              <w:adjustRightInd w:val="0"/>
              <w:ind w:left="288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استخدام الاجهزة الالكترونية بالعمل المصرفي لتقليل الاخطاء والحفاظ على الاموال</w:t>
            </w:r>
          </w:p>
          <w:p w14:paraId="798AD6C6" w14:textId="77777777" w:rsidR="008A3F48" w:rsidRDefault="00571447" w:rsidP="00BE24CA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120"/>
              <w:ind w:left="288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العمل على زيادة النشاط المصرفي من خلال الخدمات المقدمة للزبائن وبالتالي زيادة ارباح المصرف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وأيراداته</w:t>
            </w:r>
            <w:proofErr w:type="spellEnd"/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3407861" w14:textId="77777777" w:rsidR="00DF6025" w:rsidRDefault="00DF6025" w:rsidP="00BE24CA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120"/>
              <w:ind w:left="288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B6EAF92" w14:textId="77777777" w:rsidR="00DF6025" w:rsidRDefault="00DF6025" w:rsidP="00DF6025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1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7BF4F1D" w14:textId="6C239096" w:rsidR="00DF6025" w:rsidRPr="00DB131F" w:rsidRDefault="00DF6025" w:rsidP="00DF6025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1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B15ED31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075"/>
        <w:gridCol w:w="2160"/>
        <w:gridCol w:w="2255"/>
        <w:gridCol w:w="1345"/>
        <w:gridCol w:w="1440"/>
      </w:tblGrid>
      <w:tr w:rsidR="007B21F5" w:rsidRPr="00DB131F" w14:paraId="6AD12624" w14:textId="77777777" w:rsidTr="00941580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23395DD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66FDFC15" w14:textId="77777777" w:rsidTr="00C924DF">
        <w:trPr>
          <w:trHeight w:val="907"/>
        </w:trPr>
        <w:tc>
          <w:tcPr>
            <w:tcW w:w="1445" w:type="dxa"/>
            <w:shd w:val="clear" w:color="auto" w:fill="auto"/>
            <w:vAlign w:val="center"/>
          </w:tcPr>
          <w:p w14:paraId="74B11F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A1804C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7C7900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03AB0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69773E6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45FCB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51EB188B" w14:textId="77777777" w:rsidTr="00C924DF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38BCA385" w14:textId="77777777" w:rsidR="00941580" w:rsidRPr="00DB131F" w:rsidRDefault="00941580" w:rsidP="009415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DA02C1" w14:textId="75C9D225" w:rsidR="007B21F5" w:rsidRPr="00DB131F" w:rsidRDefault="003A62D9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A86CFF" w14:textId="4987EF01" w:rsidR="007B21F5" w:rsidRPr="004107AF" w:rsidRDefault="004107A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4107A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56A4607" w14:textId="70C9E4E0" w:rsidR="007B21F5" w:rsidRPr="008A66FE" w:rsidRDefault="00335CA5" w:rsidP="009415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خصوصية العمل المصرفي تتضمن نظرة عن المصارف التجارية</w:t>
            </w:r>
            <w:r w:rsidR="00D43585"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والمؤسسات المصرفية الوسيطة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90D811E" w14:textId="6B5D2185" w:rsidR="007B21F5" w:rsidRPr="00DB131F" w:rsidRDefault="00C924D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1F1810" w14:textId="32252AC4" w:rsidR="007B21F5" w:rsidRPr="00DB131F" w:rsidRDefault="007B21F5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5F049059" w14:textId="77777777" w:rsidTr="00C924DF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43197A91" w14:textId="77777777" w:rsidR="00941580" w:rsidRDefault="00941580" w:rsidP="009415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7FDFFF" w14:textId="5B48E995" w:rsidR="00941580" w:rsidRPr="00DB131F" w:rsidRDefault="003A62D9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C112E1" w14:textId="3C7B6BEA" w:rsidR="00941580" w:rsidRPr="004107AF" w:rsidRDefault="004107A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8FE0207" w14:textId="4A67F28E" w:rsidR="00941580" w:rsidRPr="008A66FE" w:rsidRDefault="00335CA5" w:rsidP="009415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خصوصية البنك المركزي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3A09A8A" w14:textId="56922F61" w:rsidR="00941580" w:rsidRPr="00DB131F" w:rsidRDefault="00C924D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556B5C" w14:textId="1FA904AD" w:rsidR="00941580" w:rsidRPr="00DB131F" w:rsidRDefault="00941580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5848773" w14:textId="77777777" w:rsidTr="00C924DF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4D227DB3" w14:textId="77777777" w:rsidR="00941580" w:rsidRPr="00DB131F" w:rsidRDefault="00941580" w:rsidP="00941580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3D0DED" w14:textId="0A523E95" w:rsidR="007B21F5" w:rsidRPr="00DB131F" w:rsidRDefault="003A62D9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4C0508" w14:textId="3C9F2ADB" w:rsidR="007B21F5" w:rsidRPr="00DB131F" w:rsidRDefault="00D43585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369C5C5" w14:textId="41F61110" w:rsidR="007B21F5" w:rsidRPr="008A66FE" w:rsidRDefault="00335CA5" w:rsidP="00941580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المصارف وعملية خلق الودائع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BD4E371" w14:textId="68CBF2E0" w:rsidR="007B21F5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264DD4" w14:textId="64303316" w:rsidR="007B21F5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02C44937" w14:textId="77777777" w:rsidTr="00C924DF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484CFA8D" w14:textId="77777777" w:rsidR="00941580" w:rsidRDefault="00941580" w:rsidP="00941580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34E0C4" w14:textId="40C707E2" w:rsidR="00941580" w:rsidRPr="00DB131F" w:rsidRDefault="003A62D9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9FAE79" w14:textId="1C1197E0" w:rsidR="00941580" w:rsidRPr="00DB131F" w:rsidRDefault="00D43585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FF527AE" w14:textId="6DAB03CA" w:rsidR="00941580" w:rsidRPr="008A66FE" w:rsidRDefault="00335CA5" w:rsidP="00941580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اساليب تخصيص اموال المصرف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B00223E" w14:textId="1258810E" w:rsidR="00941580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2E6ACF" w14:textId="56E66F17" w:rsidR="00941580" w:rsidRPr="00DB131F" w:rsidRDefault="00941580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67B21D" w14:textId="77777777" w:rsidTr="00C924DF">
        <w:trPr>
          <w:trHeight w:val="347"/>
        </w:trPr>
        <w:tc>
          <w:tcPr>
            <w:tcW w:w="1445" w:type="dxa"/>
            <w:shd w:val="clear" w:color="auto" w:fill="auto"/>
            <w:vAlign w:val="center"/>
          </w:tcPr>
          <w:p w14:paraId="3F39776E" w14:textId="77777777" w:rsidR="00941580" w:rsidRPr="00DB131F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AA79680" w14:textId="084A9EA5" w:rsidR="007B21F5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456752" w14:textId="14CAE101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3997ED1" w14:textId="3193AAF8" w:rsidR="007B21F5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رأسمال </w:t>
            </w:r>
            <w:proofErr w:type="gramStart"/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المصرف</w:t>
            </w:r>
            <w:r w:rsidR="005B654B"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التجاري</w:t>
            </w:r>
            <w:proofErr w:type="gramEnd"/>
          </w:p>
        </w:tc>
        <w:tc>
          <w:tcPr>
            <w:tcW w:w="1345" w:type="dxa"/>
            <w:shd w:val="clear" w:color="auto" w:fill="auto"/>
            <w:vAlign w:val="center"/>
          </w:tcPr>
          <w:p w14:paraId="72A30372" w14:textId="72FE1652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C81F5A" w14:textId="6140AB4B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42A40BC0" w14:textId="77777777" w:rsidTr="00C924DF">
        <w:trPr>
          <w:trHeight w:val="297"/>
        </w:trPr>
        <w:tc>
          <w:tcPr>
            <w:tcW w:w="1445" w:type="dxa"/>
            <w:shd w:val="clear" w:color="auto" w:fill="auto"/>
            <w:vAlign w:val="center"/>
          </w:tcPr>
          <w:p w14:paraId="5F28C419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F7CA74" w14:textId="024D53F8" w:rsidR="00941580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1E86AD" w14:textId="6AC93209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8218014" w14:textId="4CD03A38" w:rsidR="00941580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كشف الدخل وميزانية المصرف التجاري</w:t>
            </w:r>
            <w:r w:rsidR="005B654B"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83B4207" w14:textId="431CA437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60DA4F" w14:textId="648639FF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020C9C97" w14:textId="77777777" w:rsidTr="00C924DF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2A6392C1" w14:textId="77777777" w:rsidR="00941580" w:rsidRPr="00DB131F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01ACF6" w14:textId="17CC60E8" w:rsidR="007B21F5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5531B5" w14:textId="316C19E5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F60CC83" w14:textId="11207F47" w:rsidR="007B21F5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ادارة سيولة المصرف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F929CAC" w14:textId="25A85EB6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915F95" w14:textId="0B10D431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55D1C4F2" w14:textId="77777777" w:rsidTr="00C924DF">
        <w:trPr>
          <w:trHeight w:val="284"/>
        </w:trPr>
        <w:tc>
          <w:tcPr>
            <w:tcW w:w="1445" w:type="dxa"/>
            <w:shd w:val="clear" w:color="auto" w:fill="auto"/>
            <w:vAlign w:val="center"/>
          </w:tcPr>
          <w:p w14:paraId="38E00EF1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AA1557" w14:textId="3BA2A58B" w:rsidR="00941580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01504B" w14:textId="098EE5E2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B723519" w14:textId="2768D2C1" w:rsidR="00941580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ادارة ربحية المصرف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76BD07B" w14:textId="676BAE1B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29D4B3" w14:textId="4FA0E423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3377A7E7" w14:textId="77777777" w:rsidTr="00C924DF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6B7D63BC" w14:textId="77777777" w:rsidR="00941580" w:rsidRPr="00DB131F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680BBF" w14:textId="76108A89" w:rsidR="007B21F5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978051" w14:textId="042572B0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D228CC6" w14:textId="26BD59A5" w:rsidR="007B21F5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امتحان فصلي</w:t>
            </w:r>
            <w:r w:rsidR="005B654B"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17F709C" w14:textId="079F325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0FBAA1" w14:textId="073ECD4B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7B952FFF" w14:textId="77777777" w:rsidTr="00C924DF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10711499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2FF697" w14:textId="4C296B28" w:rsidR="00941580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13E3DD" w14:textId="0493C9CE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A194311" w14:textId="055007C9" w:rsidR="00941580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ادارة مخاطر المصرف وطبيعة ودائع المصرف</w:t>
            </w:r>
            <w:r w:rsidR="005B654B"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62EBC58" w14:textId="522DFEB0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FC354B" w14:textId="39863CA5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0F031243" w14:textId="77777777" w:rsidTr="00C924DF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255F3ADB" w14:textId="77777777" w:rsidR="00941580" w:rsidRPr="00DB131F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61A8B7" w14:textId="72BB46DA" w:rsidR="007B21F5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92676C" w14:textId="53645F71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D966623" w14:textId="666CFD79" w:rsidR="007B21F5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تحليل الودائع المصرفية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DD926A2" w14:textId="6F0454CD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ABC721" w14:textId="0F5355D7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07F2BCCA" w14:textId="77777777" w:rsidTr="00C924DF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03E03C95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80C1FF" w14:textId="541DAC2E" w:rsidR="00941580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9F3160" w14:textId="19E36063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035EC45" w14:textId="5A35002F" w:rsidR="00941580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طبيعة الائتمان المصرفي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B5D5FB" w14:textId="7FC476F8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DED088" w14:textId="0139AED9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35178011" w14:textId="77777777" w:rsidTr="00C924DF">
        <w:trPr>
          <w:trHeight w:val="439"/>
        </w:trPr>
        <w:tc>
          <w:tcPr>
            <w:tcW w:w="1445" w:type="dxa"/>
            <w:shd w:val="clear" w:color="auto" w:fill="auto"/>
            <w:vAlign w:val="center"/>
          </w:tcPr>
          <w:p w14:paraId="0F6ECF72" w14:textId="516C9F6B" w:rsidR="00941580" w:rsidRPr="00D43585" w:rsidRDefault="00941580" w:rsidP="00D435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7"/>
                <w:szCs w:val="27"/>
                <w:lang w:bidi="ar-IQ"/>
              </w:rPr>
            </w:pPr>
            <w:r w:rsidRPr="00D435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18F4B3" w14:textId="27B89A2A" w:rsidR="007B21F5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037EA" w14:textId="1DB23D29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51DF164" w14:textId="2DADFACB" w:rsidR="007B21F5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السياسة الائتمانية والمخاطرة الائتمانية</w:t>
            </w:r>
            <w:r w:rsidR="005B654B"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8C23397" w14:textId="1B7A50C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41EC6B" w14:textId="44BEBCD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13CF16CA" w14:textId="77777777" w:rsidTr="00C924DF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6198D2AE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D75A7E" w14:textId="22D08930" w:rsidR="00941580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B76239" w14:textId="7ACE7AD7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440055E" w14:textId="4BEB2D45" w:rsidR="00941580" w:rsidRPr="008A66FE" w:rsidRDefault="00335CA5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مفهوم وأهمية الاستثمار المصرفي وعائد </w:t>
            </w:r>
            <w:proofErr w:type="spellStart"/>
            <w:r w:rsidRPr="008A66FE">
              <w:rPr>
                <w:rFonts w:asciiTheme="majorBidi" w:hAnsiTheme="majorBidi" w:cstheme="majorBidi"/>
                <w:sz w:val="28"/>
                <w:szCs w:val="28"/>
                <w:rtl/>
              </w:rPr>
              <w:t>ومخاطرته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14:paraId="471AA6C3" w14:textId="7FF25518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7C68D8" w14:textId="0F566A53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215DBD3D" w14:textId="77777777" w:rsidTr="00C924DF">
        <w:trPr>
          <w:trHeight w:val="280"/>
        </w:trPr>
        <w:tc>
          <w:tcPr>
            <w:tcW w:w="1445" w:type="dxa"/>
            <w:shd w:val="clear" w:color="auto" w:fill="auto"/>
            <w:vAlign w:val="center"/>
          </w:tcPr>
          <w:p w14:paraId="370B351A" w14:textId="684A1F02" w:rsidR="00941580" w:rsidRDefault="00941580" w:rsidP="00D43585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00F1F9" w14:textId="673946A5" w:rsidR="00941580" w:rsidRPr="00DB131F" w:rsidRDefault="003A62D9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4FBAE4" w14:textId="4739AB58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4C1AA13" w14:textId="54B877CD" w:rsidR="00941580" w:rsidRPr="008A66FE" w:rsidRDefault="005B654B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66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الامتحان النهائي للكو</w:t>
            </w:r>
            <w:r w:rsidR="0057737A" w:rsidRPr="008A66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ر</w:t>
            </w:r>
            <w:r w:rsidRPr="008A66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4A66E73" w14:textId="265DF087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E7F990" w14:textId="1A447C90" w:rsidR="00882F3F" w:rsidRPr="00DB131F" w:rsidRDefault="00882F3F" w:rsidP="00BA16E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431A248" w14:textId="77777777" w:rsidR="00807DE1" w:rsidRPr="00807DE1" w:rsidRDefault="00807DE1" w:rsidP="00807DE1">
      <w:pPr>
        <w:rPr>
          <w:vanish/>
        </w:rPr>
      </w:pPr>
    </w:p>
    <w:tbl>
      <w:tblPr>
        <w:tblpPr w:leftFromText="180" w:rightFromText="180" w:vertAnchor="page" w:horzAnchor="margin" w:tblpXSpec="center" w:tblpY="631"/>
        <w:bidiVisual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8306"/>
      </w:tblGrid>
      <w:tr w:rsidR="00882F3F" w:rsidRPr="00DB131F" w14:paraId="576D54D2" w14:textId="77777777" w:rsidTr="00882F3F">
        <w:trPr>
          <w:trHeight w:val="477"/>
        </w:trPr>
        <w:tc>
          <w:tcPr>
            <w:tcW w:w="10643" w:type="dxa"/>
            <w:gridSpan w:val="2"/>
            <w:shd w:val="clear" w:color="auto" w:fill="auto"/>
            <w:vAlign w:val="center"/>
          </w:tcPr>
          <w:p w14:paraId="1D72C7F2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882F3F" w:rsidRPr="00DB131F" w14:paraId="7AEEB96E" w14:textId="77777777" w:rsidTr="00882F3F">
        <w:trPr>
          <w:trHeight w:val="1175"/>
        </w:trPr>
        <w:tc>
          <w:tcPr>
            <w:tcW w:w="2337" w:type="dxa"/>
            <w:shd w:val="clear" w:color="auto" w:fill="auto"/>
            <w:vAlign w:val="center"/>
          </w:tcPr>
          <w:p w14:paraId="185BE830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18E7427F" w14:textId="7E366147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كتب وملازم متنوعة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تأليف </w:t>
            </w:r>
            <w:r w:rsidR="00BA16E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أ.</w:t>
            </w:r>
            <w:r w:rsidR="00E63CA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د.</w:t>
            </w:r>
            <w:r w:rsidR="00BA16E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رضا صاحب ابو احمد</w:t>
            </w:r>
            <w:r w:rsidR="00E63CA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A16E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و أ.د. فايق مشعل قدوري                 </w:t>
            </w:r>
            <w:proofErr w:type="gramStart"/>
            <w:r w:rsidR="00BA16E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 أ</w:t>
            </w:r>
            <w:proofErr w:type="gramEnd"/>
            <w:r w:rsidR="00BA16E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.د عبدالسلام لفته سعيد</w:t>
            </w:r>
          </w:p>
        </w:tc>
      </w:tr>
      <w:tr w:rsidR="00882F3F" w:rsidRPr="00DB131F" w14:paraId="6F5749E0" w14:textId="77777777" w:rsidTr="00882F3F">
        <w:trPr>
          <w:trHeight w:val="716"/>
        </w:trPr>
        <w:tc>
          <w:tcPr>
            <w:tcW w:w="2337" w:type="dxa"/>
            <w:shd w:val="clear" w:color="auto" w:fill="auto"/>
            <w:vAlign w:val="center"/>
          </w:tcPr>
          <w:p w14:paraId="334CB31D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08026A5" w14:textId="49A6AAF2" w:rsidR="00882F3F" w:rsidRPr="00C924DF" w:rsidRDefault="008761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المصارف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تأليف أ.د. رضا صاحب ابو احمد و أ.د. فايق مشعل قدوري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 أ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.د عبدالسلام لفته سعيد</w:t>
            </w:r>
          </w:p>
        </w:tc>
      </w:tr>
      <w:tr w:rsidR="00882F3F" w:rsidRPr="00DB131F" w14:paraId="230953B3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02BA1096" w14:textId="77777777" w:rsidR="00882F3F" w:rsidRPr="00DB131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العلمية ،التقارير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371B07DC" w14:textId="2689C528" w:rsidR="00882F3F" w:rsidRPr="00C924DF" w:rsidRDefault="00E63CA3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المجلات والبحوث العلمية الخاصة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بأدارة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المصارف</w:t>
            </w:r>
          </w:p>
        </w:tc>
      </w:tr>
      <w:tr w:rsidR="00882F3F" w:rsidRPr="00DB131F" w14:paraId="1DEC774F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37DCBD2A" w14:textId="77777777" w:rsidR="00882F3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المراجع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 ،مواقع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الانترنيت ،.....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A51C482" w14:textId="683F5430" w:rsidR="00882F3F" w:rsidRPr="00C924DF" w:rsidRDefault="00E63CA3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المجلات والبحوث العلمية الخاصة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بأدارة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المصارف</w:t>
            </w:r>
          </w:p>
        </w:tc>
      </w:tr>
    </w:tbl>
    <w:p w14:paraId="0E057FE2" w14:textId="77777777" w:rsidR="00F80574" w:rsidRDefault="00F80574" w:rsidP="00F80574">
      <w:pPr>
        <w:rPr>
          <w:rtl/>
        </w:rPr>
      </w:pPr>
    </w:p>
    <w:p w14:paraId="6528ED8B" w14:textId="227E8EDF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BA3038" w:rsidRPr="00DB131F" w14:paraId="2125A8BD" w14:textId="77777777" w:rsidTr="00BA3038">
        <w:trPr>
          <w:trHeight w:val="419"/>
        </w:trPr>
        <w:tc>
          <w:tcPr>
            <w:tcW w:w="10628" w:type="dxa"/>
            <w:shd w:val="clear" w:color="auto" w:fill="auto"/>
            <w:vAlign w:val="center"/>
          </w:tcPr>
          <w:p w14:paraId="4712391B" w14:textId="77777777" w:rsidR="00BA3038" w:rsidRPr="00DB131F" w:rsidRDefault="00BA3038" w:rsidP="00BA3038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BA3038" w:rsidRPr="00DB131F" w14:paraId="3B174AA8" w14:textId="77777777" w:rsidTr="00BA3038">
        <w:trPr>
          <w:trHeight w:val="1505"/>
        </w:trPr>
        <w:tc>
          <w:tcPr>
            <w:tcW w:w="10628" w:type="dxa"/>
            <w:shd w:val="clear" w:color="auto" w:fill="auto"/>
            <w:vAlign w:val="center"/>
          </w:tcPr>
          <w:p w14:paraId="3CC70BAA" w14:textId="3FEE6801" w:rsidR="00BA3038" w:rsidRPr="00DB131F" w:rsidRDefault="00BA3038" w:rsidP="00BA303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اضافة مفردات من كتب ومجلات علمية مختصة </w:t>
            </w:r>
            <w:r w:rsidR="00E63CA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بمادة ادارة المصارف</w:t>
            </w:r>
            <w:r w:rsidR="00DF5A2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بنسبة 20%</w:t>
            </w:r>
            <w:r w:rsidR="00527DA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للمادة</w:t>
            </w:r>
          </w:p>
        </w:tc>
      </w:tr>
    </w:tbl>
    <w:p w14:paraId="6C3BCF16" w14:textId="4D84632C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6ADD6347" w14:textId="4A3681E5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282205A2" w14:textId="3C3EF0B8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55A586A7" w14:textId="35D0FE9C" w:rsidR="00D54406" w:rsidRPr="000B67A1" w:rsidRDefault="00D54406" w:rsidP="002347F5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67A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استاذ المادة </w:t>
      </w:r>
      <w:proofErr w:type="spellStart"/>
      <w:r w:rsidRPr="000B67A1">
        <w:rPr>
          <w:rFonts w:asciiTheme="majorBidi" w:hAnsiTheme="majorBidi" w:cstheme="majorBidi"/>
          <w:sz w:val="28"/>
          <w:szCs w:val="28"/>
          <w:rtl/>
          <w:lang w:bidi="ar-IQ"/>
        </w:rPr>
        <w:t>أ.م.د</w:t>
      </w:r>
      <w:proofErr w:type="spellEnd"/>
      <w:r w:rsidRPr="000B67A1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خليل ابراهيم عيسى                       </w:t>
      </w:r>
      <w:r w:rsidR="000B67A1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0B67A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رئيس القسم </w:t>
      </w:r>
      <w:r w:rsidR="002347F5">
        <w:rPr>
          <w:rFonts w:asciiTheme="majorBidi" w:hAnsiTheme="majorBidi" w:cstheme="majorBidi" w:hint="cs"/>
          <w:sz w:val="28"/>
          <w:szCs w:val="28"/>
          <w:rtl/>
          <w:lang w:bidi="ar-IQ"/>
        </w:rPr>
        <w:t>د زين العابدين جاسم محمد</w:t>
      </w:r>
    </w:p>
    <w:p w14:paraId="2523CA9B" w14:textId="0F2A2E30" w:rsidR="000B67A1" w:rsidRPr="000B67A1" w:rsidRDefault="000B67A1">
      <w:pPr>
        <w:spacing w:after="240" w:line="276" w:lineRule="auto"/>
        <w:rPr>
          <w:rFonts w:asciiTheme="majorBidi" w:hAnsiTheme="majorBidi" w:cstheme="majorBidi"/>
          <w:sz w:val="28"/>
          <w:szCs w:val="28"/>
          <w:lang w:bidi="ar-IQ"/>
        </w:rPr>
      </w:pPr>
    </w:p>
    <w:sectPr w:rsidR="000B67A1" w:rsidRPr="000B67A1" w:rsidSect="002347F5">
      <w:footerReference w:type="default" r:id="rId8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77FEA" w14:textId="77777777" w:rsidR="00A05C55" w:rsidRDefault="00A05C55">
      <w:r>
        <w:separator/>
      </w:r>
    </w:p>
  </w:endnote>
  <w:endnote w:type="continuationSeparator" w:id="0">
    <w:p w14:paraId="25662567" w14:textId="77777777" w:rsidR="00A05C55" w:rsidRDefault="00A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499"/>
      <w:gridCol w:w="1222"/>
      <w:gridCol w:w="5499"/>
    </w:tblGrid>
    <w:tr w:rsidR="00742985" w14:paraId="40C847A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94EDD71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1920D3F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2347F5" w:rsidRPr="002347F5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12F185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6E0D7DE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72487B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537CF6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AEDC0E2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16A51FE1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BBBA" w14:textId="77777777" w:rsidR="00A05C55" w:rsidRDefault="00A05C55">
      <w:r>
        <w:separator/>
      </w:r>
    </w:p>
  </w:footnote>
  <w:footnote w:type="continuationSeparator" w:id="0">
    <w:p w14:paraId="41405FF6" w14:textId="77777777" w:rsidR="00A05C55" w:rsidRDefault="00A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3441E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B67A1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1784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21F12"/>
    <w:rsid w:val="002347F5"/>
    <w:rsid w:val="002358AF"/>
    <w:rsid w:val="00236F0D"/>
    <w:rsid w:val="0023793A"/>
    <w:rsid w:val="00242DCC"/>
    <w:rsid w:val="00275116"/>
    <w:rsid w:val="00285875"/>
    <w:rsid w:val="00290C71"/>
    <w:rsid w:val="0029146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35CA5"/>
    <w:rsid w:val="0034068F"/>
    <w:rsid w:val="00350344"/>
    <w:rsid w:val="00372012"/>
    <w:rsid w:val="00377BB5"/>
    <w:rsid w:val="00391BA9"/>
    <w:rsid w:val="003A16B8"/>
    <w:rsid w:val="003A3412"/>
    <w:rsid w:val="003A62D9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07AF"/>
    <w:rsid w:val="00435761"/>
    <w:rsid w:val="00435A04"/>
    <w:rsid w:val="004361D7"/>
    <w:rsid w:val="004373F6"/>
    <w:rsid w:val="00445A58"/>
    <w:rsid w:val="00455221"/>
    <w:rsid w:val="004662C5"/>
    <w:rsid w:val="0048407D"/>
    <w:rsid w:val="004A2477"/>
    <w:rsid w:val="004A4634"/>
    <w:rsid w:val="004A6A6D"/>
    <w:rsid w:val="004B32F7"/>
    <w:rsid w:val="004D2002"/>
    <w:rsid w:val="004D3497"/>
    <w:rsid w:val="004E0EBA"/>
    <w:rsid w:val="004E3ECF"/>
    <w:rsid w:val="004E60C2"/>
    <w:rsid w:val="004F0938"/>
    <w:rsid w:val="00516004"/>
    <w:rsid w:val="00527DA5"/>
    <w:rsid w:val="00534329"/>
    <w:rsid w:val="00535D14"/>
    <w:rsid w:val="0056285D"/>
    <w:rsid w:val="00571447"/>
    <w:rsid w:val="00572AC1"/>
    <w:rsid w:val="0057737A"/>
    <w:rsid w:val="00581B3C"/>
    <w:rsid w:val="005827E2"/>
    <w:rsid w:val="00584D07"/>
    <w:rsid w:val="00584DA6"/>
    <w:rsid w:val="00586CDD"/>
    <w:rsid w:val="00595034"/>
    <w:rsid w:val="005A4EBC"/>
    <w:rsid w:val="005B654B"/>
    <w:rsid w:val="005C050F"/>
    <w:rsid w:val="005C71F0"/>
    <w:rsid w:val="005D644B"/>
    <w:rsid w:val="005D69BE"/>
    <w:rsid w:val="005F733A"/>
    <w:rsid w:val="005F78FF"/>
    <w:rsid w:val="0060297B"/>
    <w:rsid w:val="006031F2"/>
    <w:rsid w:val="00603DDE"/>
    <w:rsid w:val="00606B47"/>
    <w:rsid w:val="006101CA"/>
    <w:rsid w:val="006120D9"/>
    <w:rsid w:val="0061784F"/>
    <w:rsid w:val="00624259"/>
    <w:rsid w:val="00627034"/>
    <w:rsid w:val="006279D6"/>
    <w:rsid w:val="006315D0"/>
    <w:rsid w:val="006377B6"/>
    <w:rsid w:val="00637C8B"/>
    <w:rsid w:val="006557EA"/>
    <w:rsid w:val="00671EDD"/>
    <w:rsid w:val="00677895"/>
    <w:rsid w:val="006D4F39"/>
    <w:rsid w:val="00742985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146E0"/>
    <w:rsid w:val="008207A6"/>
    <w:rsid w:val="008467A5"/>
    <w:rsid w:val="00867A6A"/>
    <w:rsid w:val="00867FFC"/>
    <w:rsid w:val="00873B99"/>
    <w:rsid w:val="0087613F"/>
    <w:rsid w:val="0088070E"/>
    <w:rsid w:val="00882F3F"/>
    <w:rsid w:val="0088739A"/>
    <w:rsid w:val="008A3F48"/>
    <w:rsid w:val="008A66FE"/>
    <w:rsid w:val="008B120F"/>
    <w:rsid w:val="008B1371"/>
    <w:rsid w:val="008B2E37"/>
    <w:rsid w:val="008B7FE1"/>
    <w:rsid w:val="008C3854"/>
    <w:rsid w:val="008E1DD7"/>
    <w:rsid w:val="008E27DA"/>
    <w:rsid w:val="008F3E7F"/>
    <w:rsid w:val="00902FDF"/>
    <w:rsid w:val="00910934"/>
    <w:rsid w:val="00925B10"/>
    <w:rsid w:val="0094158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433"/>
    <w:rsid w:val="009D36E7"/>
    <w:rsid w:val="009D5412"/>
    <w:rsid w:val="009E2D35"/>
    <w:rsid w:val="009F7B4B"/>
    <w:rsid w:val="009F7BAF"/>
    <w:rsid w:val="00A05C55"/>
    <w:rsid w:val="00A07775"/>
    <w:rsid w:val="00A11A57"/>
    <w:rsid w:val="00A12DBC"/>
    <w:rsid w:val="00A2126F"/>
    <w:rsid w:val="00A2217E"/>
    <w:rsid w:val="00A30E4D"/>
    <w:rsid w:val="00A32E9F"/>
    <w:rsid w:val="00A606BC"/>
    <w:rsid w:val="00A658DD"/>
    <w:rsid w:val="00A676A4"/>
    <w:rsid w:val="00A71756"/>
    <w:rsid w:val="00A717B0"/>
    <w:rsid w:val="00A85288"/>
    <w:rsid w:val="00A9786C"/>
    <w:rsid w:val="00AB2B0D"/>
    <w:rsid w:val="00AB71A5"/>
    <w:rsid w:val="00AD37EA"/>
    <w:rsid w:val="00AD4058"/>
    <w:rsid w:val="00AD780C"/>
    <w:rsid w:val="00B04671"/>
    <w:rsid w:val="00B15F45"/>
    <w:rsid w:val="00B254F9"/>
    <w:rsid w:val="00B32265"/>
    <w:rsid w:val="00B412FE"/>
    <w:rsid w:val="00B5102D"/>
    <w:rsid w:val="00B521B7"/>
    <w:rsid w:val="00B63C88"/>
    <w:rsid w:val="00B646D9"/>
    <w:rsid w:val="00B727AD"/>
    <w:rsid w:val="00B86BB1"/>
    <w:rsid w:val="00BA16EF"/>
    <w:rsid w:val="00BA3038"/>
    <w:rsid w:val="00BC3E31"/>
    <w:rsid w:val="00BC76C0"/>
    <w:rsid w:val="00BD2588"/>
    <w:rsid w:val="00BE24CA"/>
    <w:rsid w:val="00C038CD"/>
    <w:rsid w:val="00C07A2A"/>
    <w:rsid w:val="00C1195E"/>
    <w:rsid w:val="00C342BC"/>
    <w:rsid w:val="00C370D1"/>
    <w:rsid w:val="00C41306"/>
    <w:rsid w:val="00C4180D"/>
    <w:rsid w:val="00C758B3"/>
    <w:rsid w:val="00C767CD"/>
    <w:rsid w:val="00C83DB3"/>
    <w:rsid w:val="00C85B2D"/>
    <w:rsid w:val="00C90C62"/>
    <w:rsid w:val="00C924DF"/>
    <w:rsid w:val="00CA2091"/>
    <w:rsid w:val="00CA243F"/>
    <w:rsid w:val="00CA40AC"/>
    <w:rsid w:val="00CA5398"/>
    <w:rsid w:val="00CB130B"/>
    <w:rsid w:val="00CB5AF6"/>
    <w:rsid w:val="00CC33AE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585"/>
    <w:rsid w:val="00D469A0"/>
    <w:rsid w:val="00D46D1E"/>
    <w:rsid w:val="00D54406"/>
    <w:rsid w:val="00D55C29"/>
    <w:rsid w:val="00D64F13"/>
    <w:rsid w:val="00D67559"/>
    <w:rsid w:val="00D67953"/>
    <w:rsid w:val="00D74B05"/>
    <w:rsid w:val="00D7585F"/>
    <w:rsid w:val="00D80DD5"/>
    <w:rsid w:val="00D842D1"/>
    <w:rsid w:val="00D84C32"/>
    <w:rsid w:val="00D92EBE"/>
    <w:rsid w:val="00DB131F"/>
    <w:rsid w:val="00DB4E3E"/>
    <w:rsid w:val="00DB6D68"/>
    <w:rsid w:val="00DC5FB3"/>
    <w:rsid w:val="00DF5A22"/>
    <w:rsid w:val="00DF6025"/>
    <w:rsid w:val="00E17DF2"/>
    <w:rsid w:val="00E2684E"/>
    <w:rsid w:val="00E4594B"/>
    <w:rsid w:val="00E61516"/>
    <w:rsid w:val="00E63CA3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F5904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A0E1C"/>
    <w:rsid w:val="00FB40D5"/>
    <w:rsid w:val="00FB6A6F"/>
    <w:rsid w:val="00FC2D99"/>
    <w:rsid w:val="00FE12F6"/>
    <w:rsid w:val="00FE23FF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4840B"/>
  <w15:docId w15:val="{15EC9047-E0B7-429D-BD92-E5BF301F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1Char">
    <w:name w:val="Heading 1 Char"/>
    <w:basedOn w:val="DefaultParagraphFont"/>
    <w:link w:val="Heading1"/>
    <w:rsid w:val="004B32F7"/>
    <w:rPr>
      <w:rFonts w:cs="Traditional Arabic"/>
      <w:b/>
      <w:bCs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4B32F7"/>
    <w:rPr>
      <w:rFonts w:cs="Traditional Arabic"/>
      <w:b/>
      <w:bCs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D7FC-9E18-4CBC-98E7-A164C582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26</cp:revision>
  <cp:lastPrinted>2022-07-11T18:28:00Z</cp:lastPrinted>
  <dcterms:created xsi:type="dcterms:W3CDTF">2022-07-09T16:30:00Z</dcterms:created>
  <dcterms:modified xsi:type="dcterms:W3CDTF">2025-07-30T08:40:00Z</dcterms:modified>
</cp:coreProperties>
</file>