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9AC4C" w14:textId="63E7F806" w:rsidR="00063594" w:rsidRPr="00E01408" w:rsidRDefault="003C5376" w:rsidP="00414CE6">
      <w:pPr>
        <w:rPr>
          <w:rFonts w:asciiTheme="majorBidi" w:hAnsiTheme="majorBidi" w:cstheme="majorBidi"/>
          <w:b/>
          <w:bCs/>
          <w:sz w:val="28"/>
          <w:szCs w:val="28"/>
          <w:lang w:bidi="ar-IQ"/>
        </w:rPr>
      </w:pPr>
      <w:bookmarkStart w:id="0" w:name="_GoBack"/>
      <w:bookmarkEnd w:id="0"/>
      <w:r w:rsidRPr="00E01408">
        <w:rPr>
          <w:rFonts w:asciiTheme="majorBidi" w:hAnsiTheme="majorBidi" w:cstheme="majorBidi"/>
          <w:b/>
          <w:bCs/>
          <w:sz w:val="28"/>
          <w:szCs w:val="28"/>
          <w:lang w:bidi="ar-IQ"/>
        </w:rPr>
        <w:t>Mi</w:t>
      </w:r>
      <w:r w:rsidR="00EF554B" w:rsidRPr="00E01408">
        <w:rPr>
          <w:rFonts w:asciiTheme="majorBidi" w:hAnsiTheme="majorBidi" w:cstheme="majorBidi"/>
          <w:b/>
          <w:bCs/>
          <w:sz w:val="28"/>
          <w:szCs w:val="28"/>
          <w:lang w:bidi="ar-IQ"/>
        </w:rPr>
        <w:t>nistry of Higher Education and S</w:t>
      </w:r>
      <w:r w:rsidRPr="00E01408">
        <w:rPr>
          <w:rFonts w:asciiTheme="majorBidi" w:hAnsiTheme="majorBidi" w:cstheme="majorBidi"/>
          <w:b/>
          <w:bCs/>
          <w:sz w:val="28"/>
          <w:szCs w:val="28"/>
          <w:lang w:bidi="ar-IQ"/>
        </w:rPr>
        <w:t>cientific Research</w:t>
      </w:r>
    </w:p>
    <w:p w14:paraId="4B8397CE" w14:textId="3D31FD92" w:rsidR="003C5376" w:rsidRPr="00E01408" w:rsidRDefault="003C5376" w:rsidP="00414CE6">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 xml:space="preserve">Supervision and Scientific Evaluation </w:t>
      </w:r>
      <w:r w:rsidR="00E3457E">
        <w:rPr>
          <w:rFonts w:asciiTheme="majorBidi" w:hAnsiTheme="majorBidi" w:cstheme="majorBidi"/>
          <w:b/>
          <w:bCs/>
          <w:sz w:val="28"/>
          <w:szCs w:val="28"/>
          <w:lang w:bidi="ar-IQ"/>
        </w:rPr>
        <w:t xml:space="preserve">Department </w:t>
      </w:r>
    </w:p>
    <w:p w14:paraId="12639C85" w14:textId="77777777" w:rsidR="003C5376" w:rsidRPr="00E01408" w:rsidRDefault="003C5376" w:rsidP="00414CE6">
      <w:pPr>
        <w:rPr>
          <w:rFonts w:asciiTheme="majorBidi" w:hAnsiTheme="majorBidi" w:cstheme="majorBidi"/>
          <w:b/>
          <w:bCs/>
          <w:sz w:val="28"/>
          <w:szCs w:val="28"/>
          <w:lang w:bidi="ar-IQ"/>
        </w:rPr>
      </w:pPr>
      <w:r w:rsidRPr="00E01408">
        <w:rPr>
          <w:rFonts w:asciiTheme="majorBidi" w:hAnsiTheme="majorBidi" w:cstheme="majorBidi"/>
          <w:b/>
          <w:bCs/>
          <w:sz w:val="28"/>
          <w:szCs w:val="28"/>
          <w:lang w:bidi="ar-IQ"/>
        </w:rPr>
        <w:t>Quality Assurance and Academic Accreditation Office</w:t>
      </w:r>
    </w:p>
    <w:p w14:paraId="12785643" w14:textId="77777777" w:rsidR="003C5376" w:rsidRPr="00E01408" w:rsidRDefault="003C5376" w:rsidP="00414CE6">
      <w:pPr>
        <w:rPr>
          <w:rFonts w:asciiTheme="majorBidi" w:hAnsiTheme="majorBidi" w:cstheme="majorBidi"/>
          <w:b/>
          <w:bCs/>
          <w:sz w:val="24"/>
          <w:szCs w:val="24"/>
          <w:lang w:bidi="ar-IQ"/>
        </w:rPr>
      </w:pPr>
    </w:p>
    <w:p w14:paraId="5696410D" w14:textId="08854F8E" w:rsidR="00CD7110" w:rsidRPr="00972595" w:rsidRDefault="001365BA" w:rsidP="00E3457E">
      <w:pPr>
        <w:jc w:val="center"/>
        <w:rPr>
          <w:rFonts w:asciiTheme="majorBidi" w:hAnsiTheme="majorBidi" w:cstheme="majorBidi"/>
          <w:b/>
          <w:bCs/>
          <w:sz w:val="28"/>
          <w:szCs w:val="28"/>
          <w:u w:val="single"/>
          <w:lang w:bidi="ar-IQ"/>
        </w:rPr>
      </w:pPr>
      <w:r>
        <w:rPr>
          <w:rFonts w:asciiTheme="majorBidi" w:hAnsiTheme="majorBidi" w:cstheme="majorBidi"/>
          <w:b/>
          <w:bCs/>
          <w:sz w:val="28"/>
          <w:szCs w:val="28"/>
          <w:u w:val="single"/>
          <w:lang w:bidi="ar-IQ"/>
        </w:rPr>
        <w:t>Electric Circuits</w:t>
      </w:r>
      <w:r w:rsidR="00E3457E" w:rsidRPr="00972595">
        <w:rPr>
          <w:rFonts w:asciiTheme="majorBidi" w:hAnsiTheme="majorBidi" w:cstheme="majorBidi"/>
          <w:b/>
          <w:bCs/>
          <w:sz w:val="28"/>
          <w:szCs w:val="28"/>
          <w:u w:val="single"/>
          <w:lang w:bidi="ar-IQ"/>
        </w:rPr>
        <w:t xml:space="preserve"> </w:t>
      </w:r>
      <w:r>
        <w:rPr>
          <w:rFonts w:asciiTheme="majorBidi" w:hAnsiTheme="majorBidi" w:cstheme="majorBidi"/>
          <w:b/>
          <w:bCs/>
          <w:sz w:val="28"/>
          <w:szCs w:val="28"/>
          <w:u w:val="single"/>
          <w:lang w:bidi="ar-IQ"/>
        </w:rPr>
        <w:t xml:space="preserve">- </w:t>
      </w:r>
      <w:r w:rsidR="003C5376" w:rsidRPr="00972595">
        <w:rPr>
          <w:rFonts w:asciiTheme="majorBidi" w:hAnsiTheme="majorBidi" w:cstheme="majorBidi"/>
          <w:b/>
          <w:bCs/>
          <w:sz w:val="28"/>
          <w:szCs w:val="28"/>
          <w:u w:val="single"/>
          <w:lang w:bidi="ar-IQ"/>
        </w:rPr>
        <w:t xml:space="preserve">Course Description </w:t>
      </w:r>
    </w:p>
    <w:p w14:paraId="6357D46A" w14:textId="77777777" w:rsidR="00972595" w:rsidRPr="00E3457E" w:rsidRDefault="00972595" w:rsidP="00E3457E">
      <w:pPr>
        <w:jc w:val="center"/>
        <w:rPr>
          <w:rFonts w:asciiTheme="majorBidi" w:hAnsiTheme="majorBidi" w:cstheme="majorBidi"/>
          <w:b/>
          <w:bCs/>
          <w:sz w:val="32"/>
          <w:szCs w:val="32"/>
          <w:u w:val="single"/>
          <w:lang w:bidi="ar-IQ"/>
        </w:rPr>
      </w:pPr>
    </w:p>
    <w:tbl>
      <w:tblPr>
        <w:tblStyle w:val="a6"/>
        <w:tblW w:w="0" w:type="auto"/>
        <w:tblLook w:val="04A0" w:firstRow="1" w:lastRow="0" w:firstColumn="1" w:lastColumn="0" w:noHBand="0" w:noVBand="1"/>
      </w:tblPr>
      <w:tblGrid>
        <w:gridCol w:w="9576"/>
      </w:tblGrid>
      <w:tr w:rsidR="003C5376" w:rsidRPr="00E01408" w14:paraId="2FFA965E" w14:textId="77777777" w:rsidTr="003C5376">
        <w:tc>
          <w:tcPr>
            <w:tcW w:w="9576" w:type="dxa"/>
          </w:tcPr>
          <w:p w14:paraId="2FB78F20" w14:textId="22D62C5A" w:rsidR="003C5376" w:rsidRPr="00E01408" w:rsidRDefault="00D22B86" w:rsidP="00E3457E">
            <w:pPr>
              <w:rPr>
                <w:rFonts w:asciiTheme="majorBidi" w:hAnsiTheme="majorBidi" w:cstheme="majorBidi"/>
                <w:sz w:val="28"/>
                <w:szCs w:val="28"/>
                <w:lang w:bidi="ar-IQ"/>
              </w:rPr>
            </w:pPr>
            <w:r w:rsidRPr="00D22B86">
              <w:rPr>
                <w:rFonts w:asciiTheme="majorBidi" w:hAnsiTheme="majorBidi" w:cstheme="majorBidi"/>
                <w:sz w:val="24"/>
                <w:szCs w:val="24"/>
                <w:lang w:bidi="ar-IQ"/>
              </w:rPr>
              <w:t>The template provides a summary of the main course features and expected student learning outcomes.</w:t>
            </w:r>
          </w:p>
        </w:tc>
      </w:tr>
    </w:tbl>
    <w:p w14:paraId="3B676286" w14:textId="77777777" w:rsidR="003C5376" w:rsidRPr="00E01408" w:rsidRDefault="003C5376" w:rsidP="003C5376">
      <w:pPr>
        <w:rPr>
          <w:rFonts w:asciiTheme="majorBidi" w:hAnsiTheme="majorBidi" w:cstheme="majorBidi"/>
          <w:sz w:val="28"/>
          <w:szCs w:val="28"/>
          <w:lang w:bidi="ar-IQ"/>
        </w:rPr>
      </w:pPr>
    </w:p>
    <w:tbl>
      <w:tblPr>
        <w:tblStyle w:val="a6"/>
        <w:tblW w:w="0" w:type="auto"/>
        <w:tblLook w:val="04A0" w:firstRow="1" w:lastRow="0" w:firstColumn="1" w:lastColumn="0" w:noHBand="0" w:noVBand="1"/>
      </w:tblPr>
      <w:tblGrid>
        <w:gridCol w:w="4158"/>
        <w:gridCol w:w="5418"/>
      </w:tblGrid>
      <w:tr w:rsidR="006720B5" w:rsidRPr="00E01408" w14:paraId="580B1A84" w14:textId="77777777" w:rsidTr="006720B5">
        <w:tc>
          <w:tcPr>
            <w:tcW w:w="4158" w:type="dxa"/>
          </w:tcPr>
          <w:p w14:paraId="083B885F"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1. Educational Institution</w:t>
            </w:r>
          </w:p>
        </w:tc>
        <w:tc>
          <w:tcPr>
            <w:tcW w:w="5418" w:type="dxa"/>
          </w:tcPr>
          <w:p w14:paraId="6EEB683F" w14:textId="16583589" w:rsidR="006720B5" w:rsidRPr="009A1324" w:rsidRDefault="00EF554B"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Shatt Al-</w:t>
            </w:r>
            <w:r w:rsidR="00E3457E">
              <w:rPr>
                <w:rFonts w:asciiTheme="majorBidi" w:hAnsiTheme="majorBidi" w:cstheme="majorBidi"/>
                <w:sz w:val="24"/>
                <w:szCs w:val="24"/>
                <w:lang w:bidi="ar-IQ"/>
              </w:rPr>
              <w:t>A</w:t>
            </w:r>
            <w:r w:rsidRPr="009A1324">
              <w:rPr>
                <w:rFonts w:asciiTheme="majorBidi" w:hAnsiTheme="majorBidi" w:cstheme="majorBidi"/>
                <w:sz w:val="24"/>
                <w:szCs w:val="24"/>
                <w:lang w:bidi="ar-IQ"/>
              </w:rPr>
              <w:t>rab University</w:t>
            </w:r>
          </w:p>
        </w:tc>
      </w:tr>
      <w:tr w:rsidR="006720B5" w:rsidRPr="00E01408" w14:paraId="219AE837" w14:textId="77777777" w:rsidTr="006720B5">
        <w:tc>
          <w:tcPr>
            <w:tcW w:w="4158" w:type="dxa"/>
          </w:tcPr>
          <w:p w14:paraId="3D052DDE"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2. Department / Center</w:t>
            </w:r>
          </w:p>
        </w:tc>
        <w:tc>
          <w:tcPr>
            <w:tcW w:w="5418" w:type="dxa"/>
          </w:tcPr>
          <w:p w14:paraId="0ABD776B" w14:textId="2A7E34A4" w:rsidR="006720B5" w:rsidRPr="009A1324" w:rsidRDefault="00D22B86" w:rsidP="003C5376">
            <w:pPr>
              <w:rPr>
                <w:rFonts w:asciiTheme="majorBidi" w:hAnsiTheme="majorBidi" w:cstheme="majorBidi"/>
                <w:sz w:val="24"/>
                <w:szCs w:val="24"/>
                <w:lang w:bidi="ar-IQ"/>
              </w:rPr>
            </w:pPr>
            <w:r w:rsidRPr="00D22B86">
              <w:rPr>
                <w:rFonts w:asciiTheme="majorBidi" w:hAnsiTheme="majorBidi" w:cstheme="majorBidi"/>
                <w:sz w:val="24"/>
                <w:szCs w:val="24"/>
                <w:lang w:bidi="ar-IQ"/>
              </w:rPr>
              <w:t>Department of Laser and Optoelectronics Engineering</w:t>
            </w:r>
          </w:p>
        </w:tc>
      </w:tr>
      <w:tr w:rsidR="006720B5" w:rsidRPr="00E01408" w14:paraId="7F954F60" w14:textId="77777777" w:rsidTr="006720B5">
        <w:tc>
          <w:tcPr>
            <w:tcW w:w="4158" w:type="dxa"/>
          </w:tcPr>
          <w:p w14:paraId="4ECB3D21"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3. Course Title /Code</w:t>
            </w:r>
          </w:p>
        </w:tc>
        <w:tc>
          <w:tcPr>
            <w:tcW w:w="5418" w:type="dxa"/>
          </w:tcPr>
          <w:p w14:paraId="65F4E8D6" w14:textId="480C8BB5" w:rsidR="006720B5" w:rsidRPr="00E3457E" w:rsidRDefault="006B6F36" w:rsidP="003C5376">
            <w:pPr>
              <w:rPr>
                <w:rFonts w:asciiTheme="majorBidi" w:hAnsiTheme="majorBidi" w:cstheme="majorBidi"/>
                <w:sz w:val="24"/>
                <w:szCs w:val="24"/>
                <w:lang w:bidi="ar-IQ"/>
              </w:rPr>
            </w:pPr>
            <w:r w:rsidRPr="006B6F36">
              <w:rPr>
                <w:rFonts w:asciiTheme="majorBidi" w:hAnsiTheme="majorBidi" w:cstheme="majorBidi"/>
                <w:sz w:val="24"/>
                <w:szCs w:val="24"/>
                <w:lang w:bidi="ar-IQ"/>
              </w:rPr>
              <w:t>Electric Circuit</w:t>
            </w:r>
          </w:p>
        </w:tc>
      </w:tr>
      <w:tr w:rsidR="006720B5" w:rsidRPr="00E01408" w14:paraId="2BCDC09C" w14:textId="77777777" w:rsidTr="006720B5">
        <w:tc>
          <w:tcPr>
            <w:tcW w:w="4158" w:type="dxa"/>
          </w:tcPr>
          <w:p w14:paraId="1E131CD3"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4. Lecturer Name</w:t>
            </w:r>
          </w:p>
        </w:tc>
        <w:tc>
          <w:tcPr>
            <w:tcW w:w="5418" w:type="dxa"/>
          </w:tcPr>
          <w:p w14:paraId="5E45835F" w14:textId="58934453" w:rsidR="006720B5" w:rsidRPr="009A1324" w:rsidRDefault="006B6F36" w:rsidP="003C5376">
            <w:pPr>
              <w:rPr>
                <w:rFonts w:asciiTheme="majorBidi" w:hAnsiTheme="majorBidi" w:cstheme="majorBidi"/>
                <w:sz w:val="24"/>
                <w:szCs w:val="24"/>
                <w:lang w:bidi="ar-IQ"/>
              </w:rPr>
            </w:pPr>
            <w:r>
              <w:rPr>
                <w:rFonts w:asciiTheme="majorBidi" w:hAnsiTheme="majorBidi" w:cstheme="majorBidi"/>
                <w:sz w:val="24"/>
                <w:szCs w:val="24"/>
                <w:lang w:bidi="ar-IQ"/>
              </w:rPr>
              <w:t>Murtadha Muayad Naeem</w:t>
            </w:r>
          </w:p>
        </w:tc>
      </w:tr>
      <w:tr w:rsidR="006720B5" w:rsidRPr="00E01408" w14:paraId="496A7278" w14:textId="77777777" w:rsidTr="006720B5">
        <w:tc>
          <w:tcPr>
            <w:tcW w:w="4158" w:type="dxa"/>
          </w:tcPr>
          <w:p w14:paraId="0F62E622"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5. Type of Teaching</w:t>
            </w:r>
          </w:p>
        </w:tc>
        <w:tc>
          <w:tcPr>
            <w:tcW w:w="5418" w:type="dxa"/>
          </w:tcPr>
          <w:p w14:paraId="60236870"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Attendance</w:t>
            </w:r>
          </w:p>
        </w:tc>
      </w:tr>
      <w:tr w:rsidR="006720B5" w:rsidRPr="00E01408" w14:paraId="6758FDBA" w14:textId="77777777" w:rsidTr="006720B5">
        <w:tc>
          <w:tcPr>
            <w:tcW w:w="4158" w:type="dxa"/>
          </w:tcPr>
          <w:p w14:paraId="13B64102"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6. Academic Year /Term</w:t>
            </w:r>
          </w:p>
        </w:tc>
        <w:tc>
          <w:tcPr>
            <w:tcW w:w="5418" w:type="dxa"/>
          </w:tcPr>
          <w:p w14:paraId="51E8B448" w14:textId="1BCEF745" w:rsidR="006720B5" w:rsidRPr="009A1324" w:rsidRDefault="007A13BC" w:rsidP="003C5376">
            <w:pPr>
              <w:rPr>
                <w:rFonts w:asciiTheme="majorBidi" w:hAnsiTheme="majorBidi" w:cstheme="majorBidi"/>
                <w:sz w:val="24"/>
                <w:szCs w:val="24"/>
                <w:lang w:bidi="ar-IQ"/>
              </w:rPr>
            </w:pPr>
            <w:r>
              <w:rPr>
                <w:rFonts w:asciiTheme="majorBidi" w:hAnsiTheme="majorBidi" w:cstheme="majorBidi"/>
                <w:sz w:val="24"/>
                <w:szCs w:val="24"/>
                <w:lang w:bidi="ar-IQ"/>
              </w:rPr>
              <w:t>Term</w:t>
            </w:r>
          </w:p>
        </w:tc>
      </w:tr>
      <w:tr w:rsidR="006720B5" w:rsidRPr="00E01408" w14:paraId="307FAFCE" w14:textId="77777777" w:rsidTr="006720B5">
        <w:tc>
          <w:tcPr>
            <w:tcW w:w="4158" w:type="dxa"/>
          </w:tcPr>
          <w:p w14:paraId="5C0AC506" w14:textId="7777777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7. Total No</w:t>
            </w:r>
            <w:r w:rsidR="00EF554B" w:rsidRPr="009A1324">
              <w:rPr>
                <w:rFonts w:asciiTheme="majorBidi" w:hAnsiTheme="majorBidi" w:cstheme="majorBidi"/>
                <w:sz w:val="24"/>
                <w:szCs w:val="24"/>
                <w:lang w:bidi="ar-IQ"/>
              </w:rPr>
              <w:t>.</w:t>
            </w:r>
            <w:r w:rsidRPr="009A1324">
              <w:rPr>
                <w:rFonts w:asciiTheme="majorBidi" w:hAnsiTheme="majorBidi" w:cstheme="majorBidi"/>
                <w:sz w:val="24"/>
                <w:szCs w:val="24"/>
                <w:lang w:bidi="ar-IQ"/>
              </w:rPr>
              <w:t xml:space="preserve"> of Teaching Hours</w:t>
            </w:r>
          </w:p>
        </w:tc>
        <w:tc>
          <w:tcPr>
            <w:tcW w:w="5418" w:type="dxa"/>
          </w:tcPr>
          <w:p w14:paraId="24356C12" w14:textId="0BAD9329" w:rsidR="006720B5" w:rsidRPr="009A1324" w:rsidRDefault="00D22B86" w:rsidP="003C5376">
            <w:pPr>
              <w:rPr>
                <w:rFonts w:asciiTheme="majorBidi" w:hAnsiTheme="majorBidi" w:cstheme="majorBidi"/>
                <w:sz w:val="24"/>
                <w:szCs w:val="24"/>
                <w:lang w:bidi="ar-IQ"/>
              </w:rPr>
            </w:pPr>
            <w:r>
              <w:rPr>
                <w:rFonts w:asciiTheme="majorBidi" w:hAnsiTheme="majorBidi" w:cstheme="majorBidi"/>
                <w:sz w:val="24"/>
                <w:szCs w:val="24"/>
                <w:lang w:bidi="ar-IQ"/>
              </w:rPr>
              <w:t>175</w:t>
            </w:r>
          </w:p>
        </w:tc>
      </w:tr>
      <w:tr w:rsidR="006720B5" w:rsidRPr="00E01408" w14:paraId="17642AFD" w14:textId="77777777" w:rsidTr="006720B5">
        <w:tc>
          <w:tcPr>
            <w:tcW w:w="4158" w:type="dxa"/>
          </w:tcPr>
          <w:p w14:paraId="2D882D55" w14:textId="1CD24207" w:rsidR="006720B5" w:rsidRPr="009A1324" w:rsidRDefault="006720B5" w:rsidP="003C5376">
            <w:pPr>
              <w:rPr>
                <w:rFonts w:asciiTheme="majorBidi" w:hAnsiTheme="majorBidi" w:cstheme="majorBidi"/>
                <w:sz w:val="24"/>
                <w:szCs w:val="24"/>
                <w:lang w:bidi="ar-IQ"/>
              </w:rPr>
            </w:pPr>
            <w:r w:rsidRPr="009A1324">
              <w:rPr>
                <w:rFonts w:asciiTheme="majorBidi" w:hAnsiTheme="majorBidi" w:cstheme="majorBidi"/>
                <w:sz w:val="24"/>
                <w:szCs w:val="24"/>
                <w:lang w:bidi="ar-IQ"/>
              </w:rPr>
              <w:t xml:space="preserve">8. Date </w:t>
            </w:r>
            <w:r w:rsidR="00B567D1" w:rsidRPr="009A1324">
              <w:rPr>
                <w:rFonts w:asciiTheme="majorBidi" w:hAnsiTheme="majorBidi" w:cstheme="majorBidi"/>
                <w:sz w:val="24"/>
                <w:szCs w:val="24"/>
                <w:lang w:bidi="ar-IQ"/>
              </w:rPr>
              <w:t>o</w:t>
            </w:r>
            <w:r w:rsidRPr="009A1324">
              <w:rPr>
                <w:rFonts w:asciiTheme="majorBidi" w:hAnsiTheme="majorBidi" w:cstheme="majorBidi"/>
                <w:sz w:val="24"/>
                <w:szCs w:val="24"/>
                <w:lang w:bidi="ar-IQ"/>
              </w:rPr>
              <w:t>f Preparing this Course Description</w:t>
            </w:r>
          </w:p>
        </w:tc>
        <w:tc>
          <w:tcPr>
            <w:tcW w:w="5418" w:type="dxa"/>
          </w:tcPr>
          <w:p w14:paraId="5C3FD1E5" w14:textId="37AA8CD0" w:rsidR="006720B5" w:rsidRPr="009A1324" w:rsidRDefault="00D22B86" w:rsidP="00D22B86">
            <w:pPr>
              <w:rPr>
                <w:rFonts w:asciiTheme="majorBidi" w:hAnsiTheme="majorBidi" w:cstheme="majorBidi"/>
                <w:sz w:val="24"/>
                <w:szCs w:val="24"/>
                <w:lang w:bidi="ar-IQ"/>
              </w:rPr>
            </w:pPr>
            <w:r>
              <w:rPr>
                <w:rFonts w:asciiTheme="majorBidi" w:hAnsiTheme="majorBidi" w:cstheme="majorBidi"/>
                <w:sz w:val="24"/>
                <w:szCs w:val="24"/>
                <w:lang w:bidi="ar-IQ"/>
              </w:rPr>
              <w:t>2</w:t>
            </w:r>
            <w:r w:rsidR="006B6F36">
              <w:rPr>
                <w:rFonts w:asciiTheme="majorBidi" w:hAnsiTheme="majorBidi" w:cstheme="majorBidi"/>
                <w:sz w:val="24"/>
                <w:szCs w:val="24"/>
                <w:lang w:bidi="ar-IQ"/>
              </w:rPr>
              <w:t>9</w:t>
            </w:r>
            <w:r w:rsidR="00BF217D" w:rsidRPr="009A1324">
              <w:rPr>
                <w:rFonts w:asciiTheme="majorBidi" w:hAnsiTheme="majorBidi" w:cstheme="majorBidi"/>
                <w:sz w:val="24"/>
                <w:szCs w:val="24"/>
                <w:lang w:bidi="ar-IQ"/>
              </w:rPr>
              <w:t>/</w:t>
            </w:r>
            <w:r>
              <w:rPr>
                <w:rFonts w:asciiTheme="majorBidi" w:hAnsiTheme="majorBidi" w:cstheme="majorBidi"/>
                <w:sz w:val="24"/>
                <w:szCs w:val="24"/>
                <w:lang w:bidi="ar-IQ"/>
              </w:rPr>
              <w:t>7</w:t>
            </w:r>
            <w:r w:rsidR="00BF217D" w:rsidRPr="009A1324">
              <w:rPr>
                <w:rFonts w:asciiTheme="majorBidi" w:hAnsiTheme="majorBidi" w:cstheme="majorBidi"/>
                <w:sz w:val="24"/>
                <w:szCs w:val="24"/>
                <w:lang w:bidi="ar-IQ"/>
              </w:rPr>
              <w:t>/202</w:t>
            </w:r>
            <w:r>
              <w:rPr>
                <w:rFonts w:asciiTheme="majorBidi" w:hAnsiTheme="majorBidi" w:cstheme="majorBidi"/>
                <w:sz w:val="24"/>
                <w:szCs w:val="24"/>
                <w:lang w:bidi="ar-IQ"/>
              </w:rPr>
              <w:t>5</w:t>
            </w:r>
          </w:p>
        </w:tc>
      </w:tr>
    </w:tbl>
    <w:p w14:paraId="78D1FBDB" w14:textId="77777777" w:rsidR="006720B5" w:rsidRPr="00E01408" w:rsidRDefault="006720B5" w:rsidP="003C5376">
      <w:pPr>
        <w:rPr>
          <w:rFonts w:asciiTheme="majorBidi" w:hAnsiTheme="majorBidi" w:cstheme="majorBidi"/>
          <w:sz w:val="28"/>
          <w:szCs w:val="28"/>
          <w:lang w:bidi="ar-IQ"/>
        </w:rPr>
      </w:pPr>
    </w:p>
    <w:p w14:paraId="2AB7F97F" w14:textId="3952351D" w:rsidR="00A277C0" w:rsidRPr="00E01408" w:rsidRDefault="009A1324" w:rsidP="003C5376">
      <w:pPr>
        <w:rPr>
          <w:rFonts w:asciiTheme="majorBidi" w:hAnsiTheme="majorBidi" w:cstheme="majorBidi"/>
          <w:sz w:val="28"/>
          <w:szCs w:val="28"/>
          <w:lang w:bidi="ar-IQ"/>
        </w:rPr>
      </w:pPr>
      <w:r w:rsidRPr="009A1324">
        <w:rPr>
          <w:rFonts w:asciiTheme="majorBidi" w:hAnsiTheme="majorBidi" w:cstheme="majorBidi"/>
          <w:b/>
          <w:bCs/>
          <w:sz w:val="28"/>
          <w:szCs w:val="28"/>
          <w:lang w:bidi="ar-IQ"/>
        </w:rPr>
        <w:t>1</w:t>
      </w:r>
      <w:r w:rsidR="00A277C0" w:rsidRPr="009A1324">
        <w:rPr>
          <w:rFonts w:asciiTheme="majorBidi" w:hAnsiTheme="majorBidi" w:cstheme="majorBidi"/>
          <w:b/>
          <w:bCs/>
          <w:sz w:val="28"/>
          <w:szCs w:val="28"/>
          <w:lang w:bidi="ar-IQ"/>
        </w:rPr>
        <w:t>.</w:t>
      </w:r>
      <w:r w:rsidR="00A277C0" w:rsidRPr="00E01408">
        <w:rPr>
          <w:rFonts w:asciiTheme="majorBidi" w:hAnsiTheme="majorBidi" w:cstheme="majorBidi"/>
          <w:sz w:val="28"/>
          <w:szCs w:val="28"/>
          <w:lang w:bidi="ar-IQ"/>
        </w:rPr>
        <w:t xml:space="preserve"> </w:t>
      </w:r>
      <w:r w:rsidR="00A277C0" w:rsidRPr="00E01408">
        <w:rPr>
          <w:rFonts w:asciiTheme="majorBidi" w:hAnsiTheme="majorBidi" w:cstheme="majorBidi"/>
          <w:b/>
          <w:bCs/>
          <w:sz w:val="28"/>
          <w:szCs w:val="28"/>
          <w:lang w:bidi="ar-IQ"/>
        </w:rPr>
        <w:t>Course Objectives</w:t>
      </w:r>
    </w:p>
    <w:tbl>
      <w:tblPr>
        <w:tblStyle w:val="a6"/>
        <w:tblW w:w="0" w:type="auto"/>
        <w:tblLook w:val="04A0" w:firstRow="1" w:lastRow="0" w:firstColumn="1" w:lastColumn="0" w:noHBand="0" w:noVBand="1"/>
      </w:tblPr>
      <w:tblGrid>
        <w:gridCol w:w="9350"/>
      </w:tblGrid>
      <w:tr w:rsidR="000F309F" w:rsidRPr="00E01408" w14:paraId="50B1BD53" w14:textId="77777777" w:rsidTr="00E01408">
        <w:tc>
          <w:tcPr>
            <w:tcW w:w="9350" w:type="dxa"/>
          </w:tcPr>
          <w:p w14:paraId="7B46B1DB" w14:textId="0BF369CA" w:rsidR="00D22B86" w:rsidRDefault="00D22B86" w:rsidP="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sz w:val="24"/>
                <w:szCs w:val="24"/>
              </w:rPr>
            </w:pPr>
            <w:r w:rsidRPr="00741E8C">
              <w:rPr>
                <w:rFonts w:asciiTheme="majorBidi" w:hAnsiTheme="majorBidi" w:cstheme="majorBidi"/>
                <w:sz w:val="24"/>
                <w:szCs w:val="24"/>
              </w:rPr>
              <w:t xml:space="preserve">This comprehensive course provides a basic understanding of the principles of </w:t>
            </w:r>
            <w:r w:rsidR="006B6F36">
              <w:rPr>
                <w:rFonts w:asciiTheme="majorBidi" w:hAnsiTheme="majorBidi" w:cstheme="majorBidi"/>
                <w:sz w:val="24"/>
                <w:szCs w:val="24"/>
              </w:rPr>
              <w:t>Electric Circuits</w:t>
            </w:r>
            <w:r w:rsidRPr="00741E8C">
              <w:rPr>
                <w:rFonts w:asciiTheme="majorBidi" w:hAnsiTheme="majorBidi" w:cstheme="majorBidi"/>
                <w:sz w:val="24"/>
                <w:szCs w:val="24"/>
              </w:rPr>
              <w:t>.</w:t>
            </w:r>
          </w:p>
          <w:p w14:paraId="058F0AC0" w14:textId="0D77DA69" w:rsidR="006B6F36" w:rsidRPr="00741E8C" w:rsidRDefault="006B6F36" w:rsidP="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sz w:val="24"/>
                <w:szCs w:val="24"/>
              </w:rPr>
            </w:pPr>
            <w:r>
              <w:rPr>
                <w:rFonts w:asciiTheme="majorBidi" w:hAnsiTheme="majorBidi" w:cstheme="majorBidi"/>
                <w:sz w:val="24"/>
                <w:szCs w:val="24"/>
              </w:rPr>
              <w:t>The main objectives of this course are:</w:t>
            </w:r>
          </w:p>
          <w:p w14:paraId="575C3C99" w14:textId="11760D28" w:rsidR="006B6F36" w:rsidRPr="006B6F36" w:rsidRDefault="00D22B86" w:rsidP="006B6F36">
            <w:pPr>
              <w:spacing w:line="276" w:lineRule="auto"/>
              <w:rPr>
                <w:rFonts w:asciiTheme="majorBidi" w:hAnsiTheme="majorBidi" w:cstheme="majorBidi"/>
                <w:sz w:val="24"/>
                <w:szCs w:val="24"/>
              </w:rPr>
            </w:pPr>
            <w:r w:rsidRPr="00741E8C">
              <w:rPr>
                <w:rFonts w:asciiTheme="majorBidi" w:hAnsiTheme="majorBidi" w:cstheme="majorBidi"/>
                <w:sz w:val="24"/>
                <w:szCs w:val="24"/>
              </w:rPr>
              <w:t xml:space="preserve">• </w:t>
            </w:r>
            <w:r w:rsidR="006B6F36" w:rsidRPr="006B6F36">
              <w:rPr>
                <w:rFonts w:asciiTheme="majorBidi" w:hAnsiTheme="majorBidi" w:cstheme="majorBidi"/>
                <w:sz w:val="24"/>
                <w:szCs w:val="24"/>
              </w:rPr>
              <w:t xml:space="preserve">To develop </w:t>
            </w:r>
            <w:r w:rsidR="001365BA">
              <w:rPr>
                <w:rFonts w:asciiTheme="majorBidi" w:hAnsiTheme="majorBidi" w:cstheme="majorBidi"/>
                <w:sz w:val="24"/>
                <w:szCs w:val="24"/>
              </w:rPr>
              <w:t>problem-solving</w:t>
            </w:r>
            <w:r w:rsidR="006B6F36" w:rsidRPr="006B6F36">
              <w:rPr>
                <w:rFonts w:asciiTheme="majorBidi" w:hAnsiTheme="majorBidi" w:cstheme="majorBidi"/>
                <w:sz w:val="24"/>
                <w:szCs w:val="24"/>
              </w:rPr>
              <w:t xml:space="preserve"> skills and understanding of circuit theory through the application of techniques.</w:t>
            </w:r>
          </w:p>
          <w:p w14:paraId="4511C0B2" w14:textId="4AC0247F" w:rsidR="006B6F36" w:rsidRPr="006B6F36" w:rsidRDefault="006B6F36" w:rsidP="006B6F36">
            <w:pPr>
              <w:spacing w:line="276" w:lineRule="auto"/>
              <w:rPr>
                <w:rFonts w:asciiTheme="majorBidi" w:hAnsiTheme="majorBidi" w:cstheme="majorBidi"/>
                <w:sz w:val="24"/>
                <w:szCs w:val="24"/>
              </w:rPr>
            </w:pPr>
            <w:r w:rsidRPr="00741E8C">
              <w:rPr>
                <w:rFonts w:asciiTheme="majorBidi" w:hAnsiTheme="majorBidi" w:cstheme="majorBidi"/>
                <w:sz w:val="24"/>
                <w:szCs w:val="24"/>
              </w:rPr>
              <w:t xml:space="preserve">• </w:t>
            </w:r>
            <w:r w:rsidRPr="006B6F36">
              <w:rPr>
                <w:rFonts w:asciiTheme="majorBidi" w:hAnsiTheme="majorBidi" w:cstheme="majorBidi"/>
                <w:sz w:val="24"/>
                <w:szCs w:val="24"/>
              </w:rPr>
              <w:t>To understand voltage, current</w:t>
            </w:r>
            <w:r w:rsidR="001365BA">
              <w:rPr>
                <w:rFonts w:asciiTheme="majorBidi" w:hAnsiTheme="majorBidi" w:cstheme="majorBidi"/>
                <w:sz w:val="24"/>
                <w:szCs w:val="24"/>
              </w:rPr>
              <w:t>,</w:t>
            </w:r>
            <w:r w:rsidRPr="006B6F36">
              <w:rPr>
                <w:rFonts w:asciiTheme="majorBidi" w:hAnsiTheme="majorBidi" w:cstheme="majorBidi"/>
                <w:sz w:val="24"/>
                <w:szCs w:val="24"/>
              </w:rPr>
              <w:t xml:space="preserve"> and power from a given circuit.</w:t>
            </w:r>
          </w:p>
          <w:p w14:paraId="551A526A" w14:textId="77777777" w:rsidR="006B6F36" w:rsidRPr="006B6F36" w:rsidRDefault="006B6F36" w:rsidP="006B6F36">
            <w:pPr>
              <w:spacing w:line="276" w:lineRule="auto"/>
              <w:rPr>
                <w:rFonts w:asciiTheme="majorBidi" w:hAnsiTheme="majorBidi" w:cstheme="majorBidi"/>
                <w:sz w:val="24"/>
                <w:szCs w:val="24"/>
              </w:rPr>
            </w:pPr>
            <w:r w:rsidRPr="006B6F36">
              <w:rPr>
                <w:rFonts w:asciiTheme="majorBidi" w:hAnsiTheme="majorBidi" w:cstheme="majorBidi"/>
                <w:sz w:val="24"/>
                <w:szCs w:val="24"/>
              </w:rPr>
              <w:t>This course deals with the basic concept of electrical circuits.</w:t>
            </w:r>
          </w:p>
          <w:p w14:paraId="6DD89FF8" w14:textId="215A5E32" w:rsidR="006B6F36" w:rsidRPr="006B6F36" w:rsidRDefault="006B6F36" w:rsidP="006B6F36">
            <w:pPr>
              <w:spacing w:line="276" w:lineRule="auto"/>
              <w:rPr>
                <w:rFonts w:asciiTheme="majorBidi" w:hAnsiTheme="majorBidi" w:cstheme="majorBidi"/>
                <w:sz w:val="24"/>
                <w:szCs w:val="24"/>
              </w:rPr>
            </w:pPr>
            <w:r w:rsidRPr="00741E8C">
              <w:rPr>
                <w:rFonts w:asciiTheme="majorBidi" w:hAnsiTheme="majorBidi" w:cstheme="majorBidi"/>
                <w:sz w:val="24"/>
                <w:szCs w:val="24"/>
              </w:rPr>
              <w:t xml:space="preserve">• </w:t>
            </w:r>
            <w:r w:rsidRPr="006B6F36">
              <w:rPr>
                <w:rFonts w:asciiTheme="majorBidi" w:hAnsiTheme="majorBidi" w:cstheme="majorBidi"/>
                <w:sz w:val="24"/>
                <w:szCs w:val="24"/>
              </w:rPr>
              <w:t>This is the basic subject for all electrical and electronic circuits.</w:t>
            </w:r>
          </w:p>
          <w:p w14:paraId="2A7DE9C7" w14:textId="22DC6009" w:rsidR="006B6F36" w:rsidRPr="006B6F36" w:rsidRDefault="006B6F36" w:rsidP="006B6F36">
            <w:pPr>
              <w:spacing w:line="276" w:lineRule="auto"/>
              <w:rPr>
                <w:rFonts w:asciiTheme="majorBidi" w:hAnsiTheme="majorBidi" w:cstheme="majorBidi"/>
                <w:sz w:val="24"/>
                <w:szCs w:val="24"/>
              </w:rPr>
            </w:pPr>
            <w:r w:rsidRPr="00741E8C">
              <w:rPr>
                <w:rFonts w:asciiTheme="majorBidi" w:hAnsiTheme="majorBidi" w:cstheme="majorBidi"/>
                <w:sz w:val="24"/>
                <w:szCs w:val="24"/>
              </w:rPr>
              <w:t xml:space="preserve">• </w:t>
            </w:r>
            <w:r w:rsidRPr="006B6F36">
              <w:rPr>
                <w:rFonts w:asciiTheme="majorBidi" w:hAnsiTheme="majorBidi" w:cstheme="majorBidi"/>
                <w:sz w:val="24"/>
                <w:szCs w:val="24"/>
              </w:rPr>
              <w:t>To understand Kirchhoff's current and voltage Laws problems.</w:t>
            </w:r>
          </w:p>
          <w:p w14:paraId="6EEB3734" w14:textId="4AB0FF3E" w:rsidR="00E01408" w:rsidRPr="006B6F36" w:rsidRDefault="006B6F36" w:rsidP="006B6F36">
            <w:pPr>
              <w:spacing w:line="276" w:lineRule="auto"/>
              <w:rPr>
                <w:rFonts w:asciiTheme="majorBidi" w:hAnsiTheme="majorBidi" w:cstheme="majorBidi"/>
                <w:sz w:val="24"/>
                <w:szCs w:val="24"/>
              </w:rPr>
            </w:pPr>
            <w:r w:rsidRPr="00741E8C">
              <w:rPr>
                <w:rFonts w:asciiTheme="majorBidi" w:hAnsiTheme="majorBidi" w:cstheme="majorBidi"/>
                <w:sz w:val="24"/>
                <w:szCs w:val="24"/>
              </w:rPr>
              <w:t xml:space="preserve">• </w:t>
            </w:r>
            <w:r>
              <w:rPr>
                <w:rFonts w:asciiTheme="majorBidi" w:hAnsiTheme="majorBidi" w:cstheme="majorBidi"/>
                <w:sz w:val="24"/>
                <w:szCs w:val="24"/>
              </w:rPr>
              <w:t xml:space="preserve"> </w:t>
            </w:r>
            <w:r w:rsidRPr="006B6F36">
              <w:rPr>
                <w:rFonts w:asciiTheme="majorBidi" w:hAnsiTheme="majorBidi" w:cstheme="majorBidi"/>
                <w:sz w:val="24"/>
                <w:szCs w:val="24"/>
              </w:rPr>
              <w:t>To perform mesh and Nodal analysis.</w:t>
            </w:r>
          </w:p>
        </w:tc>
      </w:tr>
    </w:tbl>
    <w:p w14:paraId="38793DD2" w14:textId="77777777" w:rsidR="009A1324" w:rsidRDefault="009A1324" w:rsidP="003C5376">
      <w:pPr>
        <w:rPr>
          <w:rFonts w:asciiTheme="majorBidi" w:hAnsiTheme="majorBidi" w:cstheme="majorBidi"/>
          <w:sz w:val="28"/>
          <w:szCs w:val="28"/>
          <w:lang w:bidi="ar-IQ"/>
        </w:rPr>
      </w:pPr>
    </w:p>
    <w:p w14:paraId="5CD7A65E" w14:textId="5B41D817" w:rsidR="00BD289A" w:rsidRPr="00E01408" w:rsidRDefault="009A1324" w:rsidP="003C5376">
      <w:pPr>
        <w:rPr>
          <w:rFonts w:asciiTheme="majorBidi" w:hAnsiTheme="majorBidi" w:cstheme="majorBidi"/>
          <w:sz w:val="28"/>
          <w:szCs w:val="28"/>
          <w:lang w:bidi="ar-IQ"/>
        </w:rPr>
      </w:pPr>
      <w:r>
        <w:rPr>
          <w:rFonts w:asciiTheme="majorBidi" w:hAnsiTheme="majorBidi" w:cstheme="majorBidi"/>
          <w:sz w:val="28"/>
          <w:szCs w:val="28"/>
          <w:lang w:bidi="ar-IQ"/>
        </w:rPr>
        <w:lastRenderedPageBreak/>
        <w:t>2</w:t>
      </w:r>
      <w:r w:rsidR="00BF6521" w:rsidRPr="00E01408">
        <w:rPr>
          <w:rFonts w:asciiTheme="majorBidi" w:hAnsiTheme="majorBidi" w:cstheme="majorBidi"/>
          <w:sz w:val="28"/>
          <w:szCs w:val="28"/>
          <w:lang w:bidi="ar-IQ"/>
        </w:rPr>
        <w:t xml:space="preserve">. </w:t>
      </w:r>
      <w:r w:rsidR="00BF6521" w:rsidRPr="00E01408">
        <w:rPr>
          <w:rFonts w:asciiTheme="majorBidi" w:hAnsiTheme="majorBidi" w:cstheme="majorBidi"/>
          <w:b/>
          <w:bCs/>
          <w:sz w:val="28"/>
          <w:szCs w:val="28"/>
          <w:lang w:bidi="ar-IQ"/>
        </w:rPr>
        <w:t>Course Output, Methodology</w:t>
      </w:r>
      <w:r w:rsidR="001365BA">
        <w:rPr>
          <w:rFonts w:asciiTheme="majorBidi" w:hAnsiTheme="majorBidi" w:cstheme="majorBidi"/>
          <w:b/>
          <w:bCs/>
          <w:sz w:val="28"/>
          <w:szCs w:val="28"/>
          <w:lang w:bidi="ar-IQ"/>
        </w:rPr>
        <w:t>,</w:t>
      </w:r>
      <w:r w:rsidR="00BF6521" w:rsidRPr="00E01408">
        <w:rPr>
          <w:rFonts w:asciiTheme="majorBidi" w:hAnsiTheme="majorBidi" w:cstheme="majorBidi"/>
          <w:b/>
          <w:bCs/>
          <w:sz w:val="28"/>
          <w:szCs w:val="28"/>
          <w:lang w:bidi="ar-IQ"/>
        </w:rPr>
        <w:t xml:space="preserve"> and Evaluation</w:t>
      </w:r>
    </w:p>
    <w:p w14:paraId="58163DE9" w14:textId="6D8C769C" w:rsidR="00BF6521" w:rsidRPr="00692B9E" w:rsidRDefault="00BF6521" w:rsidP="003C5376">
      <w:pPr>
        <w:rPr>
          <w:rFonts w:asciiTheme="majorBidi" w:hAnsiTheme="majorBidi" w:cstheme="majorBidi"/>
          <w:b/>
          <w:bCs/>
          <w:sz w:val="28"/>
          <w:szCs w:val="28"/>
          <w:lang w:bidi="ar-IQ"/>
        </w:rPr>
      </w:pPr>
      <w:r w:rsidRPr="00692B9E">
        <w:rPr>
          <w:rFonts w:asciiTheme="majorBidi" w:hAnsiTheme="majorBidi" w:cstheme="majorBidi"/>
          <w:b/>
          <w:bCs/>
          <w:sz w:val="28"/>
          <w:szCs w:val="28"/>
          <w:lang w:bidi="ar-IQ"/>
        </w:rPr>
        <w:t>(A) Cognitive Objectives</w:t>
      </w:r>
    </w:p>
    <w:tbl>
      <w:tblPr>
        <w:tblStyle w:val="a6"/>
        <w:tblW w:w="0" w:type="auto"/>
        <w:tblLook w:val="04A0" w:firstRow="1" w:lastRow="0" w:firstColumn="1" w:lastColumn="0" w:noHBand="0" w:noVBand="1"/>
      </w:tblPr>
      <w:tblGrid>
        <w:gridCol w:w="9576"/>
      </w:tblGrid>
      <w:tr w:rsidR="00BF217D" w:rsidRPr="00E01408" w14:paraId="1E33BCA2" w14:textId="77777777" w:rsidTr="00BF6521">
        <w:tc>
          <w:tcPr>
            <w:tcW w:w="9576" w:type="dxa"/>
          </w:tcPr>
          <w:p w14:paraId="28DC95BE" w14:textId="77777777" w:rsidR="00B05B0A" w:rsidRDefault="00B05B0A" w:rsidP="00B05B0A">
            <w:pPr>
              <w:widowControl w:val="0"/>
              <w:numPr>
                <w:ilvl w:val="0"/>
                <w:numId w:val="13"/>
              </w:numPr>
              <w:shd w:val="clear" w:color="auto" w:fill="FFFFFF"/>
              <w:spacing w:line="276" w:lineRule="auto"/>
              <w:rPr>
                <w:color w:val="3F4A52"/>
              </w:rPr>
            </w:pPr>
            <w:r>
              <w:rPr>
                <w:color w:val="3F4A52"/>
              </w:rPr>
              <w:t>Recognize how electricity works in electrical circuits.</w:t>
            </w:r>
          </w:p>
          <w:p w14:paraId="31696B66" w14:textId="77777777" w:rsidR="00B05B0A" w:rsidRDefault="00B05B0A" w:rsidP="00B05B0A">
            <w:pPr>
              <w:widowControl w:val="0"/>
              <w:numPr>
                <w:ilvl w:val="0"/>
                <w:numId w:val="13"/>
              </w:numPr>
              <w:shd w:val="clear" w:color="auto" w:fill="FFFFFF"/>
              <w:spacing w:line="276" w:lineRule="auto"/>
              <w:rPr>
                <w:color w:val="3F4A52"/>
              </w:rPr>
            </w:pPr>
            <w:r>
              <w:rPr>
                <w:color w:val="3F4A52"/>
              </w:rPr>
              <w:t>List the various terms associated with electrical circuits.</w:t>
            </w:r>
          </w:p>
          <w:p w14:paraId="3449E592" w14:textId="77777777" w:rsidR="00B05B0A" w:rsidRDefault="00B05B0A" w:rsidP="00B05B0A">
            <w:pPr>
              <w:widowControl w:val="0"/>
              <w:numPr>
                <w:ilvl w:val="0"/>
                <w:numId w:val="13"/>
              </w:numPr>
              <w:shd w:val="clear" w:color="auto" w:fill="FFFFFF"/>
              <w:spacing w:line="276" w:lineRule="auto"/>
              <w:rPr>
                <w:color w:val="3F4A52"/>
              </w:rPr>
            </w:pPr>
            <w:r>
              <w:rPr>
                <w:color w:val="3F4A52"/>
              </w:rPr>
              <w:t>Summarize what is meant by a basic electric circuit.</w:t>
            </w:r>
          </w:p>
          <w:p w14:paraId="11F8F0C0" w14:textId="77777777" w:rsidR="00B05B0A" w:rsidRDefault="00B05B0A" w:rsidP="00B05B0A">
            <w:pPr>
              <w:widowControl w:val="0"/>
              <w:numPr>
                <w:ilvl w:val="0"/>
                <w:numId w:val="13"/>
              </w:numPr>
              <w:shd w:val="clear" w:color="auto" w:fill="FFFFFF"/>
              <w:spacing w:line="276" w:lineRule="auto"/>
              <w:rPr>
                <w:color w:val="3F4A52"/>
              </w:rPr>
            </w:pPr>
            <w:r>
              <w:rPr>
                <w:color w:val="3F4A52"/>
              </w:rPr>
              <w:t>Discuss the reaction and involvement of atoms in electric circuits.</w:t>
            </w:r>
          </w:p>
          <w:p w14:paraId="1638C002" w14:textId="77777777" w:rsidR="00B05B0A" w:rsidRDefault="00B05B0A" w:rsidP="00B05B0A">
            <w:pPr>
              <w:widowControl w:val="0"/>
              <w:numPr>
                <w:ilvl w:val="0"/>
                <w:numId w:val="13"/>
              </w:numPr>
              <w:shd w:val="clear" w:color="auto" w:fill="FFFFFF"/>
              <w:spacing w:line="276" w:lineRule="auto"/>
              <w:rPr>
                <w:color w:val="3F4A52"/>
              </w:rPr>
            </w:pPr>
            <w:r>
              <w:rPr>
                <w:color w:val="3F4A52"/>
              </w:rPr>
              <w:t>Describe electrical power, charge, and current.</w:t>
            </w:r>
          </w:p>
          <w:p w14:paraId="1A2AC06E" w14:textId="77777777" w:rsidR="00B05B0A" w:rsidRDefault="00B05B0A" w:rsidP="00B05B0A">
            <w:pPr>
              <w:widowControl w:val="0"/>
              <w:numPr>
                <w:ilvl w:val="0"/>
                <w:numId w:val="13"/>
              </w:numPr>
              <w:shd w:val="clear" w:color="auto" w:fill="FFFFFF"/>
              <w:spacing w:line="276" w:lineRule="auto"/>
              <w:rPr>
                <w:color w:val="3F4A52"/>
              </w:rPr>
            </w:pPr>
            <w:r>
              <w:rPr>
                <w:color w:val="3F4A52"/>
              </w:rPr>
              <w:t>Define Ohm's law.</w:t>
            </w:r>
          </w:p>
          <w:p w14:paraId="7524FC2C" w14:textId="77777777" w:rsidR="00B05B0A" w:rsidRDefault="00B05B0A" w:rsidP="00B05B0A">
            <w:pPr>
              <w:widowControl w:val="0"/>
              <w:numPr>
                <w:ilvl w:val="0"/>
                <w:numId w:val="13"/>
              </w:numPr>
              <w:shd w:val="clear" w:color="auto" w:fill="FFFFFF"/>
              <w:spacing w:line="276" w:lineRule="auto"/>
              <w:rPr>
                <w:color w:val="3F4A52"/>
              </w:rPr>
            </w:pPr>
            <w:r>
              <w:rPr>
                <w:color w:val="3F4A52"/>
              </w:rPr>
              <w:t xml:space="preserve">Identify the basic circuit elements and their applications. </w:t>
            </w:r>
          </w:p>
          <w:p w14:paraId="26EB1760" w14:textId="5FE41958" w:rsidR="00B05B0A" w:rsidRDefault="00B05B0A" w:rsidP="00B05B0A">
            <w:pPr>
              <w:widowControl w:val="0"/>
              <w:numPr>
                <w:ilvl w:val="0"/>
                <w:numId w:val="13"/>
              </w:numPr>
              <w:shd w:val="clear" w:color="auto" w:fill="FFFFFF"/>
              <w:spacing w:line="276" w:lineRule="auto"/>
              <w:rPr>
                <w:color w:val="3F4A52"/>
              </w:rPr>
            </w:pPr>
            <w:r>
              <w:rPr>
                <w:color w:val="3F4A52"/>
              </w:rPr>
              <w:t>Discuss the operations of sinusoids and phasors in an electric circuit.</w:t>
            </w:r>
          </w:p>
          <w:p w14:paraId="23EC8D3A" w14:textId="77777777" w:rsidR="00B05B0A" w:rsidRDefault="00B05B0A" w:rsidP="00B05B0A">
            <w:pPr>
              <w:widowControl w:val="0"/>
              <w:numPr>
                <w:ilvl w:val="0"/>
                <w:numId w:val="13"/>
              </w:numPr>
              <w:shd w:val="clear" w:color="auto" w:fill="FFFFFF"/>
              <w:spacing w:line="276" w:lineRule="auto"/>
              <w:rPr>
                <w:color w:val="3F4A52"/>
              </w:rPr>
            </w:pPr>
            <w:r>
              <w:rPr>
                <w:color w:val="3F4A52"/>
              </w:rPr>
              <w:t>Discuss the various properties of resistors, capacitors, and inductors.</w:t>
            </w:r>
          </w:p>
          <w:p w14:paraId="44F2AB42" w14:textId="7DDF3F40" w:rsidR="00B05B0A" w:rsidRDefault="00B05B0A" w:rsidP="00B05B0A">
            <w:pPr>
              <w:widowControl w:val="0"/>
              <w:numPr>
                <w:ilvl w:val="0"/>
                <w:numId w:val="13"/>
              </w:numPr>
              <w:shd w:val="clear" w:color="auto" w:fill="FFFFFF"/>
              <w:spacing w:line="276" w:lineRule="auto"/>
              <w:rPr>
                <w:color w:val="3F4A52"/>
              </w:rPr>
            </w:pPr>
            <w:r>
              <w:rPr>
                <w:color w:val="3F4A52"/>
              </w:rPr>
              <w:t xml:space="preserve">Explain the two Kirchhoff's laws used in circuit analysis. </w:t>
            </w:r>
          </w:p>
          <w:p w14:paraId="2957891C" w14:textId="2CA0DDDE" w:rsidR="00BF217D" w:rsidRPr="009749F0" w:rsidRDefault="00B05B0A" w:rsidP="00B05B0A">
            <w:pPr>
              <w:pStyle w:val="a7"/>
              <w:numPr>
                <w:ilvl w:val="0"/>
                <w:numId w:val="13"/>
              </w:numPr>
              <w:autoSpaceDE w:val="0"/>
              <w:autoSpaceDN w:val="0"/>
              <w:adjustRightInd w:val="0"/>
              <w:rPr>
                <w:rFonts w:asciiTheme="majorBidi" w:eastAsia="Calibri" w:hAnsiTheme="majorBidi" w:cstheme="majorBidi"/>
                <w:sz w:val="24"/>
                <w:szCs w:val="24"/>
              </w:rPr>
            </w:pPr>
            <w:r>
              <w:rPr>
                <w:color w:val="3F4A52"/>
              </w:rPr>
              <w:t>Identify the capacitor and inductor phasor relationship with respect to voltage and current.</w:t>
            </w:r>
          </w:p>
        </w:tc>
      </w:tr>
    </w:tbl>
    <w:p w14:paraId="647251D7" w14:textId="77777777" w:rsidR="00F017C0" w:rsidRPr="00E01408" w:rsidRDefault="00F017C0" w:rsidP="003C5376">
      <w:pPr>
        <w:rPr>
          <w:rFonts w:asciiTheme="majorBidi" w:hAnsiTheme="majorBidi" w:cstheme="majorBidi"/>
          <w:sz w:val="28"/>
          <w:szCs w:val="28"/>
          <w:lang w:bidi="ar-IQ"/>
        </w:rPr>
      </w:pPr>
    </w:p>
    <w:p w14:paraId="233F5CF9" w14:textId="319828BB" w:rsidR="00754C51" w:rsidRPr="00692B9E" w:rsidRDefault="00754C51" w:rsidP="003C5376">
      <w:pPr>
        <w:rPr>
          <w:rFonts w:asciiTheme="majorBidi" w:hAnsiTheme="majorBidi" w:cstheme="majorBidi"/>
          <w:b/>
          <w:bCs/>
          <w:sz w:val="28"/>
          <w:szCs w:val="28"/>
          <w:lang w:bidi="ar-IQ"/>
        </w:rPr>
      </w:pPr>
      <w:r w:rsidRPr="00692B9E">
        <w:rPr>
          <w:rFonts w:asciiTheme="majorBidi" w:hAnsiTheme="majorBidi" w:cstheme="majorBidi"/>
          <w:b/>
          <w:bCs/>
          <w:sz w:val="28"/>
          <w:szCs w:val="28"/>
          <w:lang w:bidi="ar-IQ"/>
        </w:rPr>
        <w:t>(B) S</w:t>
      </w:r>
      <w:r w:rsidR="00EF554B" w:rsidRPr="00692B9E">
        <w:rPr>
          <w:rFonts w:asciiTheme="majorBidi" w:hAnsiTheme="majorBidi" w:cstheme="majorBidi"/>
          <w:b/>
          <w:bCs/>
          <w:sz w:val="28"/>
          <w:szCs w:val="28"/>
          <w:lang w:bidi="ar-IQ"/>
        </w:rPr>
        <w:t>kill Objectives Related to the P</w:t>
      </w:r>
      <w:r w:rsidRPr="00692B9E">
        <w:rPr>
          <w:rFonts w:asciiTheme="majorBidi" w:hAnsiTheme="majorBidi" w:cstheme="majorBidi"/>
          <w:b/>
          <w:bCs/>
          <w:sz w:val="28"/>
          <w:szCs w:val="28"/>
          <w:lang w:bidi="ar-IQ"/>
        </w:rPr>
        <w:t>rogram:</w:t>
      </w:r>
    </w:p>
    <w:tbl>
      <w:tblPr>
        <w:tblStyle w:val="a6"/>
        <w:tblW w:w="0" w:type="auto"/>
        <w:tblLook w:val="04A0" w:firstRow="1" w:lastRow="0" w:firstColumn="1" w:lastColumn="0" w:noHBand="0" w:noVBand="1"/>
      </w:tblPr>
      <w:tblGrid>
        <w:gridCol w:w="9576"/>
      </w:tblGrid>
      <w:tr w:rsidR="00BF217D" w:rsidRPr="00E01408" w14:paraId="0D889009" w14:textId="77777777" w:rsidTr="00754C51">
        <w:tc>
          <w:tcPr>
            <w:tcW w:w="9576" w:type="dxa"/>
          </w:tcPr>
          <w:p w14:paraId="6D37B786" w14:textId="04EE40C1" w:rsidR="009749F0" w:rsidRPr="009A1324" w:rsidRDefault="00A630D1" w:rsidP="00741E8C">
            <w:pPr>
              <w:numPr>
                <w:ilvl w:val="0"/>
                <w:numId w:val="15"/>
              </w:numPr>
              <w:rPr>
                <w:rFonts w:asciiTheme="majorBidi" w:hAnsiTheme="majorBidi" w:cstheme="majorBidi"/>
                <w:sz w:val="24"/>
                <w:szCs w:val="24"/>
              </w:rPr>
            </w:pPr>
            <w:r>
              <w:rPr>
                <w:rStyle w:val="a5"/>
              </w:rPr>
              <w:t>The skill objectives for Electric Circuits include</w:t>
            </w:r>
            <w:r>
              <w:t xml:space="preserve"> applying fundamental laws and analysis techniques to DC and AC circuits, including RL, RC, and RLC configurations. Students will analyze circuit behavior in both the time and frequency domains using phasors, complex impedance, and network reduction methods. They will also design and evaluate diode-based circuits for rectification, voltage regulation, and signal conditioning. Finally, students will determine equivalent circuits, assess power transfer efficiency, and interface circuits effectively with sensors and actuators.</w:t>
            </w:r>
          </w:p>
        </w:tc>
      </w:tr>
    </w:tbl>
    <w:p w14:paraId="4B0A6297" w14:textId="77777777" w:rsidR="00754C51" w:rsidRPr="00E01408" w:rsidRDefault="00754C51" w:rsidP="003C5376">
      <w:pPr>
        <w:rPr>
          <w:rFonts w:asciiTheme="majorBidi" w:hAnsiTheme="majorBidi" w:cstheme="majorBidi"/>
          <w:sz w:val="28"/>
          <w:szCs w:val="28"/>
          <w:lang w:bidi="ar-IQ"/>
        </w:rPr>
      </w:pPr>
    </w:p>
    <w:p w14:paraId="687512F8" w14:textId="7EEBC8CB" w:rsidR="00BD289A" w:rsidRPr="00E01408" w:rsidRDefault="009A1324" w:rsidP="003C537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(C) </w:t>
      </w:r>
      <w:r w:rsidR="00B30099" w:rsidRPr="00E01408">
        <w:rPr>
          <w:rFonts w:asciiTheme="majorBidi" w:hAnsiTheme="majorBidi" w:cstheme="majorBidi"/>
          <w:b/>
          <w:bCs/>
          <w:sz w:val="28"/>
          <w:szCs w:val="28"/>
          <w:lang w:bidi="ar-IQ"/>
        </w:rPr>
        <w:t>Methods of Teaching and Learning</w:t>
      </w:r>
    </w:p>
    <w:tbl>
      <w:tblPr>
        <w:tblStyle w:val="a6"/>
        <w:tblW w:w="0" w:type="auto"/>
        <w:tblLook w:val="04A0" w:firstRow="1" w:lastRow="0" w:firstColumn="1" w:lastColumn="0" w:noHBand="0" w:noVBand="1"/>
      </w:tblPr>
      <w:tblGrid>
        <w:gridCol w:w="9350"/>
      </w:tblGrid>
      <w:tr w:rsidR="00B30099" w:rsidRPr="00E01408" w14:paraId="4C83B325" w14:textId="77777777" w:rsidTr="00692B9E">
        <w:tc>
          <w:tcPr>
            <w:tcW w:w="9350" w:type="dxa"/>
          </w:tcPr>
          <w:p w14:paraId="32E41AFD" w14:textId="0DD8D6C0" w:rsidR="00B30099"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Delivering Pre-Prepared Lectures</w:t>
            </w:r>
            <w:r>
              <w:rPr>
                <w:rFonts w:asciiTheme="majorBidi" w:hAnsiTheme="majorBidi" w:cstheme="majorBidi"/>
                <w:sz w:val="24"/>
                <w:szCs w:val="24"/>
                <w:lang w:bidi="ar-IQ"/>
              </w:rPr>
              <w:t>.</w:t>
            </w:r>
          </w:p>
          <w:p w14:paraId="1B744894" w14:textId="062559A7" w:rsidR="00692B9E"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Assigning Homework</w:t>
            </w:r>
            <w:r>
              <w:rPr>
                <w:rFonts w:asciiTheme="majorBidi" w:hAnsiTheme="majorBidi" w:cstheme="majorBidi"/>
                <w:sz w:val="24"/>
                <w:szCs w:val="24"/>
                <w:lang w:bidi="ar-IQ"/>
              </w:rPr>
              <w:t>.</w:t>
            </w:r>
          </w:p>
          <w:p w14:paraId="6E65A54F" w14:textId="4B92F656" w:rsidR="00692B9E" w:rsidRPr="00692B9E" w:rsidRDefault="00692B9E" w:rsidP="00692B9E">
            <w:pPr>
              <w:pStyle w:val="a7"/>
              <w:numPr>
                <w:ilvl w:val="0"/>
                <w:numId w:val="16"/>
              </w:numPr>
              <w:rPr>
                <w:rFonts w:asciiTheme="majorBidi" w:hAnsiTheme="majorBidi" w:cstheme="majorBidi"/>
                <w:sz w:val="24"/>
                <w:szCs w:val="24"/>
                <w:lang w:bidi="ar-IQ"/>
              </w:rPr>
            </w:pPr>
            <w:r w:rsidRPr="00692B9E">
              <w:rPr>
                <w:rFonts w:asciiTheme="majorBidi" w:hAnsiTheme="majorBidi" w:cstheme="majorBidi"/>
                <w:sz w:val="24"/>
                <w:szCs w:val="24"/>
                <w:lang w:bidi="ar-IQ"/>
              </w:rPr>
              <w:t>Facilitating Group Discussions</w:t>
            </w:r>
            <w:r>
              <w:rPr>
                <w:rFonts w:asciiTheme="majorBidi" w:hAnsiTheme="majorBidi" w:cstheme="majorBidi"/>
                <w:sz w:val="24"/>
                <w:szCs w:val="24"/>
                <w:lang w:bidi="ar-IQ"/>
              </w:rPr>
              <w:t>.</w:t>
            </w:r>
          </w:p>
        </w:tc>
      </w:tr>
    </w:tbl>
    <w:p w14:paraId="0964EFB5" w14:textId="77777777" w:rsidR="00B30099" w:rsidRPr="00E01408" w:rsidRDefault="00B30099" w:rsidP="003C5376">
      <w:pPr>
        <w:rPr>
          <w:rFonts w:asciiTheme="majorBidi" w:hAnsiTheme="majorBidi" w:cstheme="majorBidi"/>
          <w:sz w:val="28"/>
          <w:szCs w:val="28"/>
          <w:lang w:bidi="ar-IQ"/>
        </w:rPr>
      </w:pPr>
    </w:p>
    <w:p w14:paraId="004C9E5E" w14:textId="77F4EBDB" w:rsidR="00B30099" w:rsidRPr="00E01408" w:rsidRDefault="00692B9E" w:rsidP="003C537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(D) </w:t>
      </w:r>
      <w:r w:rsidR="00B30099" w:rsidRPr="00E01408">
        <w:rPr>
          <w:rFonts w:asciiTheme="majorBidi" w:hAnsiTheme="majorBidi" w:cstheme="majorBidi"/>
          <w:b/>
          <w:bCs/>
          <w:sz w:val="28"/>
          <w:szCs w:val="28"/>
          <w:lang w:bidi="ar-IQ"/>
        </w:rPr>
        <w:t>Methods of Evaluation</w:t>
      </w:r>
    </w:p>
    <w:tbl>
      <w:tblPr>
        <w:tblStyle w:val="a6"/>
        <w:tblW w:w="0" w:type="auto"/>
        <w:tblLook w:val="04A0" w:firstRow="1" w:lastRow="0" w:firstColumn="1" w:lastColumn="0" w:noHBand="0" w:noVBand="1"/>
      </w:tblPr>
      <w:tblGrid>
        <w:gridCol w:w="9350"/>
      </w:tblGrid>
      <w:tr w:rsidR="00B30099" w:rsidRPr="00E01408" w14:paraId="1AE031AF" w14:textId="77777777" w:rsidTr="00692B9E">
        <w:tc>
          <w:tcPr>
            <w:tcW w:w="9350" w:type="dxa"/>
          </w:tcPr>
          <w:p w14:paraId="028C6688" w14:textId="7543A786"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Oral Tests:</w:t>
            </w:r>
            <w:r w:rsidRPr="00692B9E">
              <w:rPr>
                <w:rFonts w:asciiTheme="majorBidi" w:hAnsiTheme="majorBidi" w:cstheme="majorBidi"/>
                <w:sz w:val="24"/>
                <w:szCs w:val="24"/>
                <w:lang w:bidi="ar-IQ"/>
              </w:rPr>
              <w:t xml:space="preserve"> Assessing students’ understanding through verbal responses.</w:t>
            </w:r>
          </w:p>
          <w:p w14:paraId="5F460F19" w14:textId="53D62710"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Monthly Tests:</w:t>
            </w:r>
            <w:r w:rsidRPr="00692B9E">
              <w:rPr>
                <w:rFonts w:asciiTheme="majorBidi" w:hAnsiTheme="majorBidi" w:cstheme="majorBidi"/>
                <w:sz w:val="24"/>
                <w:szCs w:val="24"/>
                <w:lang w:bidi="ar-IQ"/>
              </w:rPr>
              <w:t xml:space="preserve"> Evaluating students’ knowledge and progress on a monthly basis.</w:t>
            </w:r>
          </w:p>
          <w:p w14:paraId="1DBE2BEC" w14:textId="0EA46B1F" w:rsidR="00692B9E" w:rsidRPr="00692B9E" w:rsidRDefault="00692B9E" w:rsidP="00692B9E">
            <w:pPr>
              <w:pStyle w:val="a7"/>
              <w:numPr>
                <w:ilvl w:val="0"/>
                <w:numId w:val="18"/>
              </w:numPr>
              <w:rPr>
                <w:rFonts w:asciiTheme="majorBidi" w:hAnsiTheme="majorBidi" w:cstheme="majorBidi"/>
                <w:sz w:val="24"/>
                <w:szCs w:val="24"/>
                <w:lang w:bidi="ar-IQ"/>
              </w:rPr>
            </w:pPr>
            <w:r w:rsidRPr="00692B9E">
              <w:rPr>
                <w:rFonts w:asciiTheme="majorBidi" w:hAnsiTheme="majorBidi" w:cstheme="majorBidi"/>
                <w:b/>
                <w:bCs/>
                <w:sz w:val="24"/>
                <w:szCs w:val="24"/>
                <w:lang w:bidi="ar-IQ"/>
              </w:rPr>
              <w:t>Daily Quizzes:</w:t>
            </w:r>
            <w:r w:rsidRPr="00692B9E">
              <w:rPr>
                <w:rFonts w:asciiTheme="majorBidi" w:hAnsiTheme="majorBidi" w:cstheme="majorBidi"/>
                <w:sz w:val="24"/>
                <w:szCs w:val="24"/>
                <w:lang w:bidi="ar-IQ"/>
              </w:rPr>
              <w:t xml:space="preserve"> Regular quizzes to gauge students’ grasp of material covered each day.</w:t>
            </w:r>
          </w:p>
          <w:p w14:paraId="166424B0" w14:textId="63F5B2D9" w:rsidR="00692B9E" w:rsidRPr="00692B9E" w:rsidRDefault="00692B9E" w:rsidP="00692B9E">
            <w:pPr>
              <w:pStyle w:val="a7"/>
              <w:numPr>
                <w:ilvl w:val="0"/>
                <w:numId w:val="18"/>
              </w:numPr>
              <w:rPr>
                <w:rFonts w:asciiTheme="majorBidi" w:hAnsiTheme="majorBidi" w:cstheme="majorBidi"/>
                <w:sz w:val="28"/>
                <w:szCs w:val="28"/>
                <w:lang w:bidi="ar-IQ"/>
              </w:rPr>
            </w:pPr>
            <w:r w:rsidRPr="00692B9E">
              <w:rPr>
                <w:rFonts w:asciiTheme="majorBidi" w:hAnsiTheme="majorBidi" w:cstheme="majorBidi"/>
                <w:b/>
                <w:bCs/>
                <w:sz w:val="24"/>
                <w:szCs w:val="24"/>
                <w:lang w:bidi="ar-IQ"/>
              </w:rPr>
              <w:t>Regular Attendance:</w:t>
            </w:r>
            <w:r w:rsidRPr="00692B9E">
              <w:rPr>
                <w:rFonts w:asciiTheme="majorBidi" w:hAnsiTheme="majorBidi" w:cstheme="majorBidi"/>
                <w:sz w:val="24"/>
                <w:szCs w:val="24"/>
                <w:lang w:bidi="ar-IQ"/>
              </w:rPr>
              <w:t xml:space="preserve"> Monitoring and evaluating students’ consistent participation in classes.</w:t>
            </w:r>
          </w:p>
        </w:tc>
      </w:tr>
    </w:tbl>
    <w:p w14:paraId="1E5DC851" w14:textId="77777777" w:rsidR="00B30099" w:rsidRPr="00E01408" w:rsidRDefault="00B30099" w:rsidP="003C5376">
      <w:pPr>
        <w:rPr>
          <w:rFonts w:asciiTheme="majorBidi" w:hAnsiTheme="majorBidi" w:cstheme="majorBidi"/>
          <w:sz w:val="28"/>
          <w:szCs w:val="28"/>
          <w:lang w:bidi="ar-IQ"/>
        </w:rPr>
      </w:pPr>
    </w:p>
    <w:p w14:paraId="0EDA9D2D" w14:textId="77777777" w:rsidR="00EC2DE1" w:rsidRDefault="00EC2DE1" w:rsidP="003C5376">
      <w:pPr>
        <w:rPr>
          <w:rFonts w:asciiTheme="majorBidi" w:hAnsiTheme="majorBidi" w:cstheme="majorBidi"/>
          <w:sz w:val="28"/>
          <w:szCs w:val="28"/>
          <w:lang w:bidi="ar-IQ"/>
        </w:rPr>
      </w:pPr>
    </w:p>
    <w:p w14:paraId="078AD714" w14:textId="5642D999" w:rsidR="00B30099" w:rsidRPr="00E01408" w:rsidRDefault="00B30099" w:rsidP="00784EDD">
      <w:pPr>
        <w:rPr>
          <w:rFonts w:asciiTheme="majorBidi" w:hAnsiTheme="majorBidi" w:cstheme="majorBidi"/>
          <w:sz w:val="28"/>
          <w:szCs w:val="28"/>
          <w:rtl/>
          <w:lang w:bidi="ar-IQ"/>
        </w:rPr>
      </w:pPr>
      <w:r w:rsidRPr="00692B9E">
        <w:rPr>
          <w:rFonts w:asciiTheme="majorBidi" w:hAnsiTheme="majorBidi" w:cstheme="majorBidi"/>
          <w:b/>
          <w:bCs/>
          <w:sz w:val="28"/>
          <w:szCs w:val="28"/>
          <w:lang w:bidi="ar-IQ"/>
        </w:rPr>
        <w:t>(</w:t>
      </w:r>
      <w:r w:rsidR="00692B9E" w:rsidRPr="00692B9E">
        <w:rPr>
          <w:rFonts w:asciiTheme="majorBidi" w:hAnsiTheme="majorBidi" w:cstheme="majorBidi"/>
          <w:b/>
          <w:bCs/>
          <w:sz w:val="28"/>
          <w:szCs w:val="28"/>
          <w:lang w:bidi="ar-IQ"/>
        </w:rPr>
        <w:t>E</w:t>
      </w:r>
      <w:r w:rsidRPr="00692B9E">
        <w:rPr>
          <w:rFonts w:asciiTheme="majorBidi" w:hAnsiTheme="majorBidi" w:cstheme="majorBidi"/>
          <w:b/>
          <w:bCs/>
          <w:sz w:val="28"/>
          <w:szCs w:val="28"/>
          <w:lang w:bidi="ar-IQ"/>
        </w:rPr>
        <w:t>)</w:t>
      </w:r>
      <w:r w:rsidRPr="00E01408">
        <w:rPr>
          <w:rFonts w:asciiTheme="majorBidi" w:hAnsiTheme="majorBidi" w:cstheme="majorBidi"/>
          <w:sz w:val="28"/>
          <w:szCs w:val="28"/>
          <w:lang w:bidi="ar-IQ"/>
        </w:rPr>
        <w:t xml:space="preserve"> </w:t>
      </w:r>
      <w:r w:rsidRPr="00E01408">
        <w:rPr>
          <w:rFonts w:asciiTheme="majorBidi" w:hAnsiTheme="majorBidi" w:cstheme="majorBidi"/>
          <w:b/>
          <w:bCs/>
          <w:sz w:val="28"/>
          <w:szCs w:val="28"/>
          <w:lang w:bidi="ar-IQ"/>
        </w:rPr>
        <w:t>Sentimental and Value Objectives</w:t>
      </w:r>
    </w:p>
    <w:tbl>
      <w:tblPr>
        <w:tblStyle w:val="a6"/>
        <w:tblW w:w="0" w:type="auto"/>
        <w:tblLook w:val="04A0" w:firstRow="1" w:lastRow="0" w:firstColumn="1" w:lastColumn="0" w:noHBand="0" w:noVBand="1"/>
      </w:tblPr>
      <w:tblGrid>
        <w:gridCol w:w="9576"/>
      </w:tblGrid>
      <w:tr w:rsidR="000F3227" w:rsidRPr="00E01408" w14:paraId="4C47E3B0" w14:textId="77777777" w:rsidTr="00B30099">
        <w:tc>
          <w:tcPr>
            <w:tcW w:w="9576" w:type="dxa"/>
          </w:tcPr>
          <w:p w14:paraId="78857BD7" w14:textId="112B9227" w:rsidR="00784EDD" w:rsidRPr="00FE08BE" w:rsidRDefault="00784EDD" w:rsidP="00784EDD">
            <w:pPr>
              <w:pStyle w:val="a7"/>
              <w:numPr>
                <w:ilvl w:val="0"/>
                <w:numId w:val="19"/>
              </w:numPr>
              <w:rPr>
                <w:rFonts w:asciiTheme="majorBidi" w:hAnsiTheme="majorBidi" w:cstheme="majorBidi"/>
                <w:sz w:val="24"/>
                <w:szCs w:val="24"/>
              </w:rPr>
            </w:pPr>
            <w:r w:rsidRPr="00FE08BE">
              <w:rPr>
                <w:rFonts w:asciiTheme="majorBidi" w:hAnsiTheme="majorBidi" w:cstheme="majorBidi"/>
                <w:b/>
                <w:bCs/>
                <w:sz w:val="24"/>
                <w:szCs w:val="24"/>
              </w:rPr>
              <w:t>Ethical Understanding:</w:t>
            </w:r>
            <w:r w:rsidRPr="00FE08BE">
              <w:rPr>
                <w:rFonts w:asciiTheme="majorBidi" w:hAnsiTheme="majorBidi" w:cstheme="majorBidi"/>
                <w:sz w:val="24"/>
                <w:szCs w:val="24"/>
              </w:rPr>
              <w:t xml:space="preserve"> Promoting respect, integrity, and social responsibility.</w:t>
            </w:r>
          </w:p>
          <w:p w14:paraId="72D764EE" w14:textId="51E17289" w:rsidR="000F3227" w:rsidRPr="00784EDD" w:rsidRDefault="00784EDD" w:rsidP="00784EDD">
            <w:pPr>
              <w:pStyle w:val="a7"/>
              <w:numPr>
                <w:ilvl w:val="0"/>
                <w:numId w:val="19"/>
              </w:numPr>
              <w:rPr>
                <w:rFonts w:asciiTheme="majorBidi" w:hAnsiTheme="majorBidi" w:cstheme="majorBidi"/>
              </w:rPr>
            </w:pPr>
            <w:r w:rsidRPr="00FE08BE">
              <w:rPr>
                <w:rFonts w:asciiTheme="majorBidi" w:hAnsiTheme="majorBidi" w:cstheme="majorBidi"/>
                <w:b/>
                <w:bCs/>
                <w:sz w:val="24"/>
                <w:szCs w:val="24"/>
              </w:rPr>
              <w:t>Attitudes and Values:</w:t>
            </w:r>
            <w:r w:rsidRPr="00FE08BE">
              <w:rPr>
                <w:rFonts w:asciiTheme="majorBidi" w:hAnsiTheme="majorBidi" w:cstheme="majorBidi"/>
                <w:sz w:val="24"/>
                <w:szCs w:val="24"/>
              </w:rPr>
              <w:t xml:space="preserve"> Fostering positive attitudes towards learning, collaboration, and ethical behavior.</w:t>
            </w:r>
          </w:p>
        </w:tc>
      </w:tr>
    </w:tbl>
    <w:p w14:paraId="3682FC19" w14:textId="77777777" w:rsidR="00784EDD" w:rsidRDefault="00784EDD" w:rsidP="003C5376">
      <w:pPr>
        <w:rPr>
          <w:rFonts w:asciiTheme="majorBidi" w:hAnsiTheme="majorBidi" w:cstheme="majorBidi"/>
          <w:sz w:val="28"/>
          <w:szCs w:val="28"/>
          <w:lang w:bidi="ar-IQ"/>
        </w:rPr>
      </w:pPr>
    </w:p>
    <w:p w14:paraId="1DA17C71" w14:textId="53DCF96A" w:rsidR="007E5937" w:rsidRPr="00E01408" w:rsidRDefault="00784EDD" w:rsidP="003C5376">
      <w:pPr>
        <w:rPr>
          <w:rFonts w:asciiTheme="majorBidi" w:hAnsiTheme="majorBidi" w:cstheme="majorBidi"/>
          <w:b/>
          <w:bCs/>
          <w:sz w:val="28"/>
          <w:szCs w:val="28"/>
          <w:lang w:bidi="ar-IQ"/>
        </w:rPr>
      </w:pPr>
      <w:r w:rsidRPr="00784EDD">
        <w:rPr>
          <w:rFonts w:asciiTheme="majorBidi" w:hAnsiTheme="majorBidi" w:cstheme="majorBidi"/>
          <w:b/>
          <w:bCs/>
          <w:sz w:val="28"/>
          <w:szCs w:val="28"/>
          <w:lang w:bidi="ar-IQ"/>
        </w:rPr>
        <w:t>(F)</w:t>
      </w:r>
      <w:r w:rsidR="007E5937" w:rsidRPr="00E01408">
        <w:rPr>
          <w:rFonts w:asciiTheme="majorBidi" w:hAnsiTheme="majorBidi" w:cstheme="majorBidi"/>
          <w:sz w:val="28"/>
          <w:szCs w:val="28"/>
          <w:lang w:bidi="ar-IQ"/>
        </w:rPr>
        <w:t xml:space="preserve"> </w:t>
      </w:r>
      <w:r w:rsidR="00D9555E" w:rsidRPr="00E01408">
        <w:rPr>
          <w:rFonts w:asciiTheme="majorBidi" w:hAnsiTheme="majorBidi" w:cstheme="majorBidi"/>
          <w:b/>
          <w:bCs/>
          <w:sz w:val="28"/>
          <w:szCs w:val="28"/>
          <w:lang w:bidi="ar-IQ"/>
        </w:rPr>
        <w:t>General and Qualitative Skills (other skills related to the ability of employment and personal development)</w:t>
      </w:r>
    </w:p>
    <w:tbl>
      <w:tblPr>
        <w:tblStyle w:val="a6"/>
        <w:tblW w:w="0" w:type="auto"/>
        <w:tblLook w:val="04A0" w:firstRow="1" w:lastRow="0" w:firstColumn="1" w:lastColumn="0" w:noHBand="0" w:noVBand="1"/>
      </w:tblPr>
      <w:tblGrid>
        <w:gridCol w:w="9576"/>
      </w:tblGrid>
      <w:tr w:rsidR="000F3227" w:rsidRPr="00E01408" w14:paraId="19A34009" w14:textId="77777777" w:rsidTr="00D9555E">
        <w:tc>
          <w:tcPr>
            <w:tcW w:w="9576" w:type="dxa"/>
          </w:tcPr>
          <w:p w14:paraId="28DB18F1" w14:textId="77777777"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Develop students' leadership skills.</w:t>
            </w:r>
          </w:p>
          <w:p w14:paraId="78589E9A" w14:textId="655EF419"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Improve students' proficiency in presenting technical information, writing reports, and explaining results.</w:t>
            </w:r>
          </w:p>
          <w:p w14:paraId="7AC97DF7" w14:textId="2519F42A" w:rsidR="00CE543D" w:rsidRPr="00CE543D" w:rsidRDefault="00CE543D" w:rsidP="00CE543D">
            <w:pPr>
              <w:pStyle w:val="a7"/>
              <w:numPr>
                <w:ilvl w:val="0"/>
                <w:numId w:val="20"/>
              </w:numPr>
              <w:rPr>
                <w:rFonts w:asciiTheme="majorBidi" w:hAnsiTheme="majorBidi" w:cstheme="majorBidi"/>
                <w:sz w:val="24"/>
                <w:szCs w:val="24"/>
              </w:rPr>
            </w:pPr>
            <w:r w:rsidRPr="00CE543D">
              <w:rPr>
                <w:rFonts w:asciiTheme="majorBidi" w:hAnsiTheme="majorBidi" w:cstheme="majorBidi"/>
                <w:sz w:val="24"/>
                <w:szCs w:val="24"/>
              </w:rPr>
              <w:t>Develop students' technical skills through their participation in practical experiments related to laser principles.</w:t>
            </w:r>
          </w:p>
          <w:p w14:paraId="46A3EC0B" w14:textId="1EDF5791" w:rsidR="00FE08BE" w:rsidRPr="00E01408" w:rsidRDefault="00CE543D" w:rsidP="00CE543D">
            <w:pPr>
              <w:pStyle w:val="a7"/>
              <w:numPr>
                <w:ilvl w:val="0"/>
                <w:numId w:val="20"/>
              </w:numPr>
              <w:rPr>
                <w:rFonts w:asciiTheme="majorBidi" w:hAnsiTheme="majorBidi" w:cstheme="majorBidi"/>
              </w:rPr>
            </w:pPr>
            <w:r w:rsidRPr="00CE543D">
              <w:rPr>
                <w:rFonts w:asciiTheme="majorBidi" w:hAnsiTheme="majorBidi" w:cstheme="majorBidi"/>
                <w:sz w:val="24"/>
                <w:szCs w:val="24"/>
              </w:rPr>
              <w:t>Encourage students to adapt to new technologies and methodologies related to laser principles.</w:t>
            </w:r>
          </w:p>
        </w:tc>
      </w:tr>
    </w:tbl>
    <w:p w14:paraId="20DC75CC" w14:textId="77777777" w:rsidR="00FE08BE" w:rsidRDefault="00FE08BE" w:rsidP="003C5376">
      <w:pPr>
        <w:rPr>
          <w:rFonts w:asciiTheme="majorBidi" w:hAnsiTheme="majorBidi" w:cstheme="majorBidi"/>
          <w:sz w:val="28"/>
          <w:szCs w:val="28"/>
          <w:lang w:bidi="ar-IQ"/>
        </w:rPr>
      </w:pPr>
    </w:p>
    <w:p w14:paraId="26DC4B2C" w14:textId="450A46B1" w:rsidR="00DB162C" w:rsidRPr="00E01408" w:rsidRDefault="00FE08BE" w:rsidP="003C5376">
      <w:pPr>
        <w:rPr>
          <w:rFonts w:asciiTheme="majorBidi" w:hAnsiTheme="majorBidi" w:cstheme="majorBidi"/>
          <w:b/>
          <w:bCs/>
          <w:sz w:val="28"/>
          <w:szCs w:val="28"/>
          <w:lang w:bidi="ar-IQ"/>
        </w:rPr>
      </w:pPr>
      <w:r w:rsidRPr="00FE08BE">
        <w:rPr>
          <w:rFonts w:asciiTheme="majorBidi" w:hAnsiTheme="majorBidi" w:cstheme="majorBidi"/>
          <w:b/>
          <w:bCs/>
          <w:sz w:val="28"/>
          <w:szCs w:val="28"/>
          <w:lang w:bidi="ar-IQ"/>
        </w:rPr>
        <w:t>3</w:t>
      </w:r>
      <w:r w:rsidR="00DB162C" w:rsidRPr="00FE08BE">
        <w:rPr>
          <w:rFonts w:asciiTheme="majorBidi" w:hAnsiTheme="majorBidi" w:cstheme="majorBidi"/>
          <w:b/>
          <w:bCs/>
          <w:sz w:val="28"/>
          <w:szCs w:val="28"/>
          <w:lang w:bidi="ar-IQ"/>
        </w:rPr>
        <w:t>.</w:t>
      </w:r>
      <w:r w:rsidR="00DB162C" w:rsidRPr="00E01408">
        <w:rPr>
          <w:rFonts w:asciiTheme="majorBidi" w:hAnsiTheme="majorBidi" w:cstheme="majorBidi"/>
          <w:sz w:val="28"/>
          <w:szCs w:val="28"/>
          <w:lang w:bidi="ar-IQ"/>
        </w:rPr>
        <w:t xml:space="preserve"> </w:t>
      </w:r>
      <w:r w:rsidR="00DB162C" w:rsidRPr="00E01408">
        <w:rPr>
          <w:rFonts w:asciiTheme="majorBidi" w:hAnsiTheme="majorBidi" w:cstheme="majorBidi"/>
          <w:b/>
          <w:bCs/>
          <w:sz w:val="28"/>
          <w:szCs w:val="28"/>
          <w:lang w:bidi="ar-IQ"/>
        </w:rPr>
        <w:t>Course Structure</w:t>
      </w:r>
    </w:p>
    <w:tbl>
      <w:tblPr>
        <w:tblStyle w:val="a6"/>
        <w:tblW w:w="0" w:type="auto"/>
        <w:tblLayout w:type="fixed"/>
        <w:tblLook w:val="04A0" w:firstRow="1" w:lastRow="0" w:firstColumn="1" w:lastColumn="0" w:noHBand="0" w:noVBand="1"/>
      </w:tblPr>
      <w:tblGrid>
        <w:gridCol w:w="890"/>
        <w:gridCol w:w="857"/>
        <w:gridCol w:w="2359"/>
        <w:gridCol w:w="2098"/>
        <w:gridCol w:w="1573"/>
        <w:gridCol w:w="1573"/>
      </w:tblGrid>
      <w:tr w:rsidR="00CE543D" w:rsidRPr="00E01408" w14:paraId="0962FB63" w14:textId="77777777" w:rsidTr="00CE543D">
        <w:tc>
          <w:tcPr>
            <w:tcW w:w="890" w:type="dxa"/>
          </w:tcPr>
          <w:p w14:paraId="59ED45EF" w14:textId="77777777" w:rsidR="00CE543D" w:rsidRPr="00E01408" w:rsidRDefault="00CE543D" w:rsidP="00CE543D">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Week</w:t>
            </w:r>
          </w:p>
        </w:tc>
        <w:tc>
          <w:tcPr>
            <w:tcW w:w="857" w:type="dxa"/>
          </w:tcPr>
          <w:p w14:paraId="7EA0D8BB" w14:textId="77777777" w:rsidR="00CE543D" w:rsidRPr="00E01408" w:rsidRDefault="00CE543D" w:rsidP="00CE543D">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No of Hours</w:t>
            </w:r>
          </w:p>
        </w:tc>
        <w:tc>
          <w:tcPr>
            <w:tcW w:w="2359" w:type="dxa"/>
          </w:tcPr>
          <w:p w14:paraId="7BA7883F"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Required Learning Output</w:t>
            </w:r>
          </w:p>
        </w:tc>
        <w:tc>
          <w:tcPr>
            <w:tcW w:w="2098" w:type="dxa"/>
          </w:tcPr>
          <w:p w14:paraId="6522E513"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Title of Subject</w:t>
            </w:r>
          </w:p>
        </w:tc>
        <w:tc>
          <w:tcPr>
            <w:tcW w:w="1573" w:type="dxa"/>
          </w:tcPr>
          <w:p w14:paraId="06BB046A"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Teaching Method</w:t>
            </w:r>
          </w:p>
        </w:tc>
        <w:tc>
          <w:tcPr>
            <w:tcW w:w="1573" w:type="dxa"/>
          </w:tcPr>
          <w:p w14:paraId="4FA5094F" w14:textId="77777777" w:rsidR="00CE543D" w:rsidRPr="00E01408" w:rsidRDefault="00CE543D" w:rsidP="00CE543D">
            <w:pPr>
              <w:jc w:val="cente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Evaluation</w:t>
            </w:r>
          </w:p>
        </w:tc>
      </w:tr>
      <w:tr w:rsidR="00CE543D" w:rsidRPr="00E01408" w14:paraId="60A07624" w14:textId="77777777" w:rsidTr="00CE543D">
        <w:tc>
          <w:tcPr>
            <w:tcW w:w="890" w:type="dxa"/>
          </w:tcPr>
          <w:p w14:paraId="3552B6B8" w14:textId="77777777" w:rsidR="00CE543D" w:rsidRPr="00DE68E1" w:rsidRDefault="00CE543D" w:rsidP="00CE543D">
            <w:pPr>
              <w:jc w:val="center"/>
              <w:rPr>
                <w:rFonts w:asciiTheme="majorBidi" w:hAnsiTheme="majorBidi" w:cstheme="majorBidi"/>
                <w:b/>
                <w:bCs/>
                <w:sz w:val="24"/>
                <w:szCs w:val="24"/>
              </w:rPr>
            </w:pPr>
            <w:r w:rsidRPr="00DE68E1">
              <w:rPr>
                <w:rFonts w:asciiTheme="majorBidi" w:hAnsiTheme="majorBidi" w:cstheme="majorBidi"/>
                <w:b/>
                <w:bCs/>
                <w:sz w:val="24"/>
                <w:szCs w:val="24"/>
                <w:rtl/>
              </w:rPr>
              <w:t>1</w:t>
            </w:r>
          </w:p>
        </w:tc>
        <w:tc>
          <w:tcPr>
            <w:tcW w:w="857" w:type="dxa"/>
          </w:tcPr>
          <w:p w14:paraId="41387BB3" w14:textId="77777777" w:rsidR="00CE543D" w:rsidRPr="00DE68E1" w:rsidRDefault="00CE543D" w:rsidP="00CE543D">
            <w:pPr>
              <w:rPr>
                <w:rFonts w:asciiTheme="majorBidi" w:hAnsiTheme="majorBidi" w:cstheme="majorBidi"/>
                <w:sz w:val="24"/>
                <w:szCs w:val="24"/>
                <w:lang w:bidi="ar-IQ"/>
              </w:rPr>
            </w:pPr>
          </w:p>
        </w:tc>
        <w:tc>
          <w:tcPr>
            <w:tcW w:w="2359" w:type="dxa"/>
          </w:tcPr>
          <w:p w14:paraId="2EEE471D" w14:textId="3324E875" w:rsidR="00CE543D" w:rsidRPr="00E07BA6" w:rsidRDefault="006B6F36" w:rsidP="00CE543D">
            <w:pPr>
              <w:rPr>
                <w:rFonts w:asciiTheme="majorBidi" w:hAnsiTheme="majorBidi" w:cstheme="majorBidi"/>
                <w:sz w:val="24"/>
                <w:szCs w:val="24"/>
              </w:rPr>
            </w:pPr>
            <w:r>
              <w:t>Introduction - Difference between Circuit Theory and Field Theory</w:t>
            </w:r>
          </w:p>
        </w:tc>
        <w:tc>
          <w:tcPr>
            <w:tcW w:w="2098" w:type="dxa"/>
          </w:tcPr>
          <w:p w14:paraId="062AE926" w14:textId="76C9DF36" w:rsidR="00CE543D" w:rsidRPr="00DE68E1" w:rsidRDefault="006B6F36" w:rsidP="00CE543D">
            <w:pPr>
              <w:rPr>
                <w:rFonts w:asciiTheme="majorBidi" w:hAnsiTheme="majorBidi" w:cstheme="majorBidi"/>
                <w:sz w:val="24"/>
                <w:szCs w:val="24"/>
                <w:rtl/>
                <w:lang w:bidi="ar-IQ"/>
              </w:rPr>
            </w:pPr>
            <w:r>
              <w:t>Introduction</w:t>
            </w:r>
          </w:p>
        </w:tc>
        <w:tc>
          <w:tcPr>
            <w:tcW w:w="1573" w:type="dxa"/>
          </w:tcPr>
          <w:p w14:paraId="373F0077"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0701AEC6"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669A97BA"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53BBA471"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CE543D" w:rsidRPr="00E01408" w14:paraId="11441000" w14:textId="77777777" w:rsidTr="00CE543D">
        <w:tc>
          <w:tcPr>
            <w:tcW w:w="890" w:type="dxa"/>
          </w:tcPr>
          <w:p w14:paraId="06E11CEC" w14:textId="77777777" w:rsidR="00CE543D" w:rsidRPr="00DE68E1" w:rsidRDefault="00CE543D" w:rsidP="00CE543D">
            <w:pPr>
              <w:jc w:val="center"/>
              <w:rPr>
                <w:rFonts w:asciiTheme="majorBidi" w:hAnsiTheme="majorBidi" w:cstheme="majorBidi"/>
                <w:b/>
                <w:bCs/>
                <w:sz w:val="24"/>
                <w:szCs w:val="24"/>
                <w:rtl/>
              </w:rPr>
            </w:pPr>
            <w:r w:rsidRPr="00DE68E1">
              <w:rPr>
                <w:rFonts w:asciiTheme="majorBidi" w:hAnsiTheme="majorBidi" w:cstheme="majorBidi"/>
                <w:b/>
                <w:bCs/>
                <w:sz w:val="24"/>
                <w:szCs w:val="24"/>
                <w:rtl/>
              </w:rPr>
              <w:t>2</w:t>
            </w:r>
          </w:p>
        </w:tc>
        <w:tc>
          <w:tcPr>
            <w:tcW w:w="857" w:type="dxa"/>
          </w:tcPr>
          <w:p w14:paraId="051F350C" w14:textId="77777777" w:rsidR="00CE543D" w:rsidRPr="00DE68E1" w:rsidRDefault="00CE543D" w:rsidP="00CE543D">
            <w:pPr>
              <w:rPr>
                <w:rFonts w:asciiTheme="majorBidi" w:hAnsiTheme="majorBidi" w:cstheme="majorBidi"/>
                <w:sz w:val="24"/>
                <w:szCs w:val="24"/>
                <w:lang w:bidi="ar-IQ"/>
              </w:rPr>
            </w:pPr>
          </w:p>
        </w:tc>
        <w:tc>
          <w:tcPr>
            <w:tcW w:w="2359" w:type="dxa"/>
          </w:tcPr>
          <w:p w14:paraId="1942C063" w14:textId="47F34BE7" w:rsidR="00CE543D" w:rsidRPr="00E07BA6" w:rsidRDefault="00BC1CE5" w:rsidP="003523C6">
            <w:pPr>
              <w:rPr>
                <w:rFonts w:asciiTheme="majorBidi" w:hAnsiTheme="majorBidi" w:cstheme="majorBidi"/>
                <w:sz w:val="24"/>
                <w:szCs w:val="24"/>
              </w:rPr>
            </w:pPr>
            <w:r>
              <w:rPr>
                <w:color w:val="333333"/>
                <w:highlight w:val="white"/>
              </w:rPr>
              <w:t>DC circuits – Current and voltage definitions, Passive sign convention and circuit elements, Combining resistive elements in series and parallel. Kirchhoff’s laws and Ohm’s law. Anatomy of a circuit, Network reduction, Introduction to mesh and nodal analysis</w:t>
            </w:r>
          </w:p>
        </w:tc>
        <w:tc>
          <w:tcPr>
            <w:tcW w:w="2098" w:type="dxa"/>
          </w:tcPr>
          <w:p w14:paraId="5F6DDE08" w14:textId="77777777" w:rsidR="00CE543D" w:rsidRDefault="00760BFC" w:rsidP="00CE543D">
            <w:pPr>
              <w:rPr>
                <w:color w:val="333333"/>
                <w:u w:val="single"/>
              </w:rPr>
            </w:pPr>
            <w:r>
              <w:rPr>
                <w:color w:val="333333"/>
                <w:highlight w:val="white"/>
                <w:u w:val="single"/>
              </w:rPr>
              <w:t>Circuit Theory</w:t>
            </w:r>
          </w:p>
          <w:p w14:paraId="30DB6431" w14:textId="14EBC8C7" w:rsidR="00760BFC" w:rsidRPr="00DE68E1" w:rsidRDefault="00760BFC" w:rsidP="00CE543D">
            <w:pPr>
              <w:rPr>
                <w:rFonts w:asciiTheme="majorBidi" w:hAnsiTheme="majorBidi" w:cstheme="majorBidi"/>
                <w:sz w:val="24"/>
                <w:szCs w:val="24"/>
                <w:rtl/>
                <w:lang w:bidi="ar-IQ"/>
              </w:rPr>
            </w:pPr>
            <w:r>
              <w:rPr>
                <w:color w:val="333333"/>
                <w:highlight w:val="white"/>
              </w:rPr>
              <w:t>DC circuits</w:t>
            </w:r>
          </w:p>
        </w:tc>
        <w:tc>
          <w:tcPr>
            <w:tcW w:w="1573" w:type="dxa"/>
          </w:tcPr>
          <w:p w14:paraId="6B9F778D"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5FBA4E90"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0964CB59"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7AD9D16C" w14:textId="77777777" w:rsidR="00CE543D" w:rsidRPr="00DE68E1" w:rsidRDefault="00CE543D" w:rsidP="00CE543D">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61E9063E" w14:textId="77777777" w:rsidTr="00131743">
        <w:tc>
          <w:tcPr>
            <w:tcW w:w="890" w:type="dxa"/>
          </w:tcPr>
          <w:p w14:paraId="7B269BE6"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3</w:t>
            </w:r>
          </w:p>
        </w:tc>
        <w:tc>
          <w:tcPr>
            <w:tcW w:w="857" w:type="dxa"/>
          </w:tcPr>
          <w:p w14:paraId="1337C6D6" w14:textId="77777777" w:rsidR="006B6F36" w:rsidRPr="00DE68E1" w:rsidRDefault="006B6F36" w:rsidP="006B6F36">
            <w:pPr>
              <w:rPr>
                <w:rFonts w:asciiTheme="majorBidi" w:hAnsiTheme="majorBidi" w:cstheme="majorBidi"/>
                <w:sz w:val="24"/>
                <w:szCs w:val="24"/>
                <w:lang w:bidi="ar-IQ"/>
              </w:rPr>
            </w:pPr>
          </w:p>
        </w:tc>
        <w:tc>
          <w:tcPr>
            <w:tcW w:w="2359" w:type="dxa"/>
          </w:tcPr>
          <w:p w14:paraId="5DD3B205" w14:textId="569E78FE" w:rsidR="003523C6" w:rsidRPr="00565257" w:rsidRDefault="00BC1CE5" w:rsidP="006B6F36">
            <w:pPr>
              <w:rPr>
                <w:rFonts w:asciiTheme="majorBidi" w:hAnsiTheme="majorBidi" w:cstheme="majorBidi"/>
                <w:sz w:val="24"/>
                <w:szCs w:val="24"/>
                <w:rtl/>
                <w:lang w:bidi="ar-IQ"/>
              </w:rPr>
            </w:pPr>
            <w:r>
              <w:rPr>
                <w:color w:val="333333"/>
                <w:highlight w:val="white"/>
              </w:rPr>
              <w:t xml:space="preserve">AC circuits I – Time dependent signals, average and RMS values. Capacitance and inductance, energy </w:t>
            </w:r>
            <w:r>
              <w:rPr>
                <w:color w:val="333333"/>
                <w:highlight w:val="white"/>
              </w:rPr>
              <w:lastRenderedPageBreak/>
              <w:t>storage elements, simple AC steady-state sinusoidal analysis.</w:t>
            </w:r>
          </w:p>
        </w:tc>
        <w:tc>
          <w:tcPr>
            <w:tcW w:w="2098" w:type="dxa"/>
            <w:vAlign w:val="center"/>
          </w:tcPr>
          <w:p w14:paraId="45C36C1E" w14:textId="77777777" w:rsidR="00760BFC" w:rsidRDefault="00760BFC" w:rsidP="00760BFC">
            <w:pPr>
              <w:rPr>
                <w:color w:val="333333"/>
                <w:u w:val="single"/>
              </w:rPr>
            </w:pPr>
            <w:r>
              <w:rPr>
                <w:color w:val="333333"/>
                <w:highlight w:val="white"/>
                <w:u w:val="single"/>
              </w:rPr>
              <w:lastRenderedPageBreak/>
              <w:t>Circuit Theory</w:t>
            </w:r>
          </w:p>
          <w:p w14:paraId="1D613F16" w14:textId="1929F115" w:rsidR="006B6F36" w:rsidRPr="00DE68E1" w:rsidRDefault="00760BFC" w:rsidP="00760BFC">
            <w:pPr>
              <w:rPr>
                <w:rFonts w:asciiTheme="majorBidi" w:hAnsiTheme="majorBidi" w:cstheme="majorBidi"/>
                <w:sz w:val="24"/>
                <w:szCs w:val="24"/>
                <w:rtl/>
                <w:lang w:bidi="ar-IQ"/>
              </w:rPr>
            </w:pPr>
            <w:r>
              <w:rPr>
                <w:color w:val="333333"/>
                <w:highlight w:val="white"/>
              </w:rPr>
              <w:t>AC circuits</w:t>
            </w:r>
            <w:r>
              <w:rPr>
                <w:color w:val="333333"/>
              </w:rPr>
              <w:t xml:space="preserve"> I</w:t>
            </w:r>
          </w:p>
        </w:tc>
        <w:tc>
          <w:tcPr>
            <w:tcW w:w="1573" w:type="dxa"/>
          </w:tcPr>
          <w:p w14:paraId="36BDFD98"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31B67873"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4037B183"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33A1D159"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776D49AE" w14:textId="77777777" w:rsidTr="00E95CEF">
        <w:tc>
          <w:tcPr>
            <w:tcW w:w="890" w:type="dxa"/>
          </w:tcPr>
          <w:p w14:paraId="43A15A3B"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4</w:t>
            </w:r>
          </w:p>
        </w:tc>
        <w:tc>
          <w:tcPr>
            <w:tcW w:w="857" w:type="dxa"/>
          </w:tcPr>
          <w:p w14:paraId="200F5DE1" w14:textId="77777777" w:rsidR="006B6F36" w:rsidRPr="00DE68E1" w:rsidRDefault="006B6F36" w:rsidP="006B6F36">
            <w:pPr>
              <w:rPr>
                <w:rFonts w:asciiTheme="majorBidi" w:hAnsiTheme="majorBidi" w:cstheme="majorBidi"/>
                <w:sz w:val="24"/>
                <w:szCs w:val="24"/>
                <w:lang w:bidi="ar-IQ"/>
              </w:rPr>
            </w:pPr>
          </w:p>
        </w:tc>
        <w:tc>
          <w:tcPr>
            <w:tcW w:w="2359" w:type="dxa"/>
          </w:tcPr>
          <w:p w14:paraId="08914F6B" w14:textId="4735A60C" w:rsidR="006B6F36" w:rsidRPr="00DE68E1" w:rsidRDefault="00BC1CE5" w:rsidP="006B6F36">
            <w:pPr>
              <w:rPr>
                <w:rFonts w:asciiTheme="majorBidi" w:hAnsiTheme="majorBidi" w:cstheme="majorBidi"/>
                <w:sz w:val="24"/>
                <w:szCs w:val="24"/>
              </w:rPr>
            </w:pPr>
            <w:r>
              <w:rPr>
                <w:color w:val="333333"/>
                <w:highlight w:val="white"/>
              </w:rPr>
              <w:t>AC Circuits II - Phasor diagrams, definition of complex impedance, AC circuit analysis with complex numbers.</w:t>
            </w:r>
          </w:p>
        </w:tc>
        <w:tc>
          <w:tcPr>
            <w:tcW w:w="2098" w:type="dxa"/>
            <w:vAlign w:val="center"/>
          </w:tcPr>
          <w:p w14:paraId="3594C530" w14:textId="77777777" w:rsidR="00760BFC" w:rsidRDefault="00760BFC" w:rsidP="00760BFC">
            <w:pPr>
              <w:rPr>
                <w:color w:val="333333"/>
                <w:u w:val="single"/>
              </w:rPr>
            </w:pPr>
            <w:r>
              <w:rPr>
                <w:color w:val="333333"/>
                <w:highlight w:val="white"/>
                <w:u w:val="single"/>
              </w:rPr>
              <w:t>Circuit Theory</w:t>
            </w:r>
          </w:p>
          <w:p w14:paraId="49A064B5" w14:textId="4D46E135" w:rsidR="006B6F36" w:rsidRPr="00DE68E1" w:rsidRDefault="00760BFC" w:rsidP="00760BFC">
            <w:pPr>
              <w:rPr>
                <w:rFonts w:asciiTheme="majorBidi" w:hAnsiTheme="majorBidi" w:cstheme="majorBidi"/>
                <w:sz w:val="24"/>
                <w:szCs w:val="24"/>
                <w:rtl/>
                <w:lang w:bidi="ar-IQ"/>
              </w:rPr>
            </w:pPr>
            <w:r>
              <w:rPr>
                <w:color w:val="333333"/>
                <w:highlight w:val="white"/>
              </w:rPr>
              <w:t>AC circuits</w:t>
            </w:r>
            <w:r>
              <w:rPr>
                <w:color w:val="333333"/>
              </w:rPr>
              <w:t xml:space="preserve"> II</w:t>
            </w:r>
          </w:p>
        </w:tc>
        <w:tc>
          <w:tcPr>
            <w:tcW w:w="1573" w:type="dxa"/>
          </w:tcPr>
          <w:p w14:paraId="29444D5F"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3C58F247"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3B53738C"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0B848EF7"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2010A236" w14:textId="77777777" w:rsidTr="00A61A1E">
        <w:tc>
          <w:tcPr>
            <w:tcW w:w="890" w:type="dxa"/>
          </w:tcPr>
          <w:p w14:paraId="36B0A201"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5</w:t>
            </w:r>
          </w:p>
        </w:tc>
        <w:tc>
          <w:tcPr>
            <w:tcW w:w="857" w:type="dxa"/>
          </w:tcPr>
          <w:p w14:paraId="3143DBB4" w14:textId="77777777" w:rsidR="006B6F36" w:rsidRPr="00DE68E1" w:rsidRDefault="006B6F36" w:rsidP="006B6F36">
            <w:pPr>
              <w:rPr>
                <w:rFonts w:asciiTheme="majorBidi" w:hAnsiTheme="majorBidi" w:cstheme="majorBidi"/>
                <w:sz w:val="24"/>
                <w:szCs w:val="24"/>
                <w:lang w:bidi="ar-IQ"/>
              </w:rPr>
            </w:pPr>
          </w:p>
        </w:tc>
        <w:tc>
          <w:tcPr>
            <w:tcW w:w="2359" w:type="dxa"/>
          </w:tcPr>
          <w:p w14:paraId="13504BFB" w14:textId="76D1374E" w:rsidR="006B6F36" w:rsidRPr="0067700B" w:rsidRDefault="00BC1CE5" w:rsidP="006B6F36">
            <w:pPr>
              <w:rPr>
                <w:rFonts w:asciiTheme="majorBidi" w:hAnsiTheme="majorBidi" w:cstheme="majorBidi"/>
                <w:sz w:val="24"/>
                <w:szCs w:val="24"/>
              </w:rPr>
            </w:pPr>
            <w:r>
              <w:rPr>
                <w:color w:val="333333"/>
                <w:highlight w:val="white"/>
              </w:rPr>
              <w:t>RL, RC and RLC circuits - Frequency response of RLC circuits, simple filter and band-pass circuits, resonance and Q-factor, use of Bode plots, use of differential equations and their solutions. Time response (natural and step responses). Introduction to second order circuits.</w:t>
            </w:r>
          </w:p>
        </w:tc>
        <w:tc>
          <w:tcPr>
            <w:tcW w:w="2098" w:type="dxa"/>
            <w:vAlign w:val="center"/>
          </w:tcPr>
          <w:p w14:paraId="0A7F8985" w14:textId="2690E402" w:rsidR="006B6F36" w:rsidRPr="00DE68E1" w:rsidRDefault="00760BFC" w:rsidP="006B6F36">
            <w:pPr>
              <w:rPr>
                <w:rFonts w:asciiTheme="majorBidi" w:hAnsiTheme="majorBidi" w:cstheme="majorBidi"/>
                <w:sz w:val="24"/>
                <w:szCs w:val="24"/>
                <w:rtl/>
                <w:lang w:bidi="ar-IQ"/>
              </w:rPr>
            </w:pPr>
            <w:r>
              <w:rPr>
                <w:color w:val="333333"/>
                <w:highlight w:val="white"/>
              </w:rPr>
              <w:t>RL, RC and RLC circuits</w:t>
            </w:r>
          </w:p>
        </w:tc>
        <w:tc>
          <w:tcPr>
            <w:tcW w:w="1573" w:type="dxa"/>
          </w:tcPr>
          <w:p w14:paraId="59CB62AB"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6A953287"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78C06145"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07609A6B"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1E49A8DC" w14:textId="77777777" w:rsidTr="00CE543D">
        <w:tc>
          <w:tcPr>
            <w:tcW w:w="890" w:type="dxa"/>
          </w:tcPr>
          <w:p w14:paraId="392BB2F5"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6</w:t>
            </w:r>
          </w:p>
        </w:tc>
        <w:tc>
          <w:tcPr>
            <w:tcW w:w="857" w:type="dxa"/>
          </w:tcPr>
          <w:p w14:paraId="5C7D2377" w14:textId="77777777" w:rsidR="006B6F36" w:rsidRPr="00DE68E1" w:rsidRDefault="006B6F36" w:rsidP="006B6F36">
            <w:pPr>
              <w:rPr>
                <w:rFonts w:asciiTheme="majorBidi" w:hAnsiTheme="majorBidi" w:cstheme="majorBidi"/>
                <w:sz w:val="24"/>
                <w:szCs w:val="24"/>
                <w:lang w:bidi="ar-IQ"/>
              </w:rPr>
            </w:pPr>
          </w:p>
        </w:tc>
        <w:tc>
          <w:tcPr>
            <w:tcW w:w="2359" w:type="dxa"/>
          </w:tcPr>
          <w:p w14:paraId="47C66A7D" w14:textId="0716CA3C" w:rsidR="006B6F36" w:rsidRPr="0067700B" w:rsidRDefault="00BC1CE5" w:rsidP="006B6F36">
            <w:pPr>
              <w:rPr>
                <w:rFonts w:asciiTheme="majorBidi" w:hAnsiTheme="majorBidi" w:cstheme="majorBidi"/>
                <w:sz w:val="24"/>
                <w:szCs w:val="24"/>
              </w:rPr>
            </w:pPr>
            <w:r>
              <w:rPr>
                <w:color w:val="333333"/>
                <w:highlight w:val="white"/>
              </w:rPr>
              <w:t>Resistive networks, voltage and current sources, Thevenin and Norton equivalent circuits, current and voltage division, input resistance, output resistance, coupling and decoupling capacitors, maximum power transfer, RMS and power dissipation, current limiting and over voltage protection</w:t>
            </w:r>
          </w:p>
        </w:tc>
        <w:tc>
          <w:tcPr>
            <w:tcW w:w="2098" w:type="dxa"/>
          </w:tcPr>
          <w:p w14:paraId="32AC217E" w14:textId="77777777" w:rsidR="00760BFC" w:rsidRDefault="00760BFC" w:rsidP="00760BFC">
            <w:pPr>
              <w:spacing w:line="276" w:lineRule="auto"/>
              <w:jc w:val="both"/>
              <w:rPr>
                <w:color w:val="333333"/>
                <w:highlight w:val="white"/>
                <w:u w:val="single"/>
              </w:rPr>
            </w:pPr>
            <w:r>
              <w:rPr>
                <w:color w:val="333333"/>
                <w:highlight w:val="white"/>
                <w:u w:val="single"/>
              </w:rPr>
              <w:t>Analogue Electronics</w:t>
            </w:r>
          </w:p>
          <w:p w14:paraId="108DB099" w14:textId="77777777" w:rsidR="00760BFC" w:rsidRDefault="00760BFC" w:rsidP="00760BFC">
            <w:pPr>
              <w:spacing w:line="276" w:lineRule="auto"/>
              <w:jc w:val="both"/>
              <w:rPr>
                <w:color w:val="333333"/>
                <w:highlight w:val="white"/>
              </w:rPr>
            </w:pPr>
          </w:p>
          <w:p w14:paraId="26BCAA0C" w14:textId="77777777" w:rsidR="00760BFC" w:rsidRDefault="00760BFC" w:rsidP="00760BFC">
            <w:pPr>
              <w:spacing w:line="276" w:lineRule="auto"/>
              <w:jc w:val="both"/>
              <w:rPr>
                <w:color w:val="333333"/>
                <w:highlight w:val="white"/>
              </w:rPr>
            </w:pPr>
            <w:r>
              <w:rPr>
                <w:color w:val="333333"/>
                <w:highlight w:val="white"/>
              </w:rPr>
              <w:t>Fundamentals</w:t>
            </w:r>
          </w:p>
          <w:p w14:paraId="21F02A95" w14:textId="7F3B4147" w:rsidR="006B6F36" w:rsidRPr="00DE68E1" w:rsidRDefault="006B6F36" w:rsidP="006B6F36">
            <w:pPr>
              <w:rPr>
                <w:rFonts w:asciiTheme="majorBidi" w:hAnsiTheme="majorBidi" w:cstheme="majorBidi"/>
                <w:sz w:val="24"/>
                <w:szCs w:val="24"/>
                <w:rtl/>
                <w:lang w:bidi="ar-IQ"/>
              </w:rPr>
            </w:pPr>
          </w:p>
        </w:tc>
        <w:tc>
          <w:tcPr>
            <w:tcW w:w="1573" w:type="dxa"/>
          </w:tcPr>
          <w:p w14:paraId="159E628F"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7837C5E9"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0EB0842B"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24CB174D"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55CAF8F1" w14:textId="77777777" w:rsidTr="00146383">
        <w:tc>
          <w:tcPr>
            <w:tcW w:w="890" w:type="dxa"/>
          </w:tcPr>
          <w:p w14:paraId="0ADFC921"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7</w:t>
            </w:r>
          </w:p>
        </w:tc>
        <w:tc>
          <w:tcPr>
            <w:tcW w:w="857" w:type="dxa"/>
          </w:tcPr>
          <w:p w14:paraId="4633BC39" w14:textId="77777777" w:rsidR="006B6F36" w:rsidRPr="00DE68E1" w:rsidRDefault="006B6F36" w:rsidP="006B6F36">
            <w:pPr>
              <w:rPr>
                <w:rFonts w:asciiTheme="majorBidi" w:hAnsiTheme="majorBidi" w:cstheme="majorBidi"/>
                <w:sz w:val="24"/>
                <w:szCs w:val="24"/>
                <w:lang w:bidi="ar-IQ"/>
              </w:rPr>
            </w:pPr>
          </w:p>
        </w:tc>
        <w:tc>
          <w:tcPr>
            <w:tcW w:w="2359" w:type="dxa"/>
          </w:tcPr>
          <w:p w14:paraId="49C8AA40" w14:textId="42A29B41" w:rsidR="006B6F36" w:rsidRPr="0067700B" w:rsidRDefault="00BC1CE5" w:rsidP="006B6F36">
            <w:pPr>
              <w:rPr>
                <w:rFonts w:asciiTheme="majorBidi" w:hAnsiTheme="majorBidi" w:cstheme="majorBidi"/>
                <w:sz w:val="24"/>
                <w:szCs w:val="24"/>
                <w:rtl/>
                <w:lang w:bidi="ar-IQ"/>
              </w:rPr>
            </w:pPr>
            <w:r>
              <w:rPr>
                <w:color w:val="333333"/>
                <w:highlight w:val="white"/>
              </w:rPr>
              <w:t xml:space="preserve">Revision problem classes  </w:t>
            </w:r>
          </w:p>
        </w:tc>
        <w:tc>
          <w:tcPr>
            <w:tcW w:w="2098" w:type="dxa"/>
            <w:vAlign w:val="center"/>
          </w:tcPr>
          <w:p w14:paraId="32384765" w14:textId="1F443F93" w:rsidR="006B6F36" w:rsidRPr="00DE68E1" w:rsidRDefault="006B6F36" w:rsidP="006B6F36">
            <w:pPr>
              <w:rPr>
                <w:rFonts w:asciiTheme="majorBidi" w:hAnsiTheme="majorBidi" w:cstheme="majorBidi"/>
                <w:sz w:val="24"/>
                <w:szCs w:val="24"/>
                <w:rtl/>
                <w:lang w:bidi="ar-IQ"/>
              </w:rPr>
            </w:pPr>
          </w:p>
        </w:tc>
        <w:tc>
          <w:tcPr>
            <w:tcW w:w="1573" w:type="dxa"/>
          </w:tcPr>
          <w:p w14:paraId="3417C7FB"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0F5FBD4E"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66EE19FF"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57684279"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43A44BD7" w14:textId="77777777" w:rsidTr="00CE543D">
        <w:tc>
          <w:tcPr>
            <w:tcW w:w="890" w:type="dxa"/>
          </w:tcPr>
          <w:p w14:paraId="66BD1F59"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t>8</w:t>
            </w:r>
          </w:p>
        </w:tc>
        <w:tc>
          <w:tcPr>
            <w:tcW w:w="857" w:type="dxa"/>
          </w:tcPr>
          <w:p w14:paraId="00688575" w14:textId="77777777" w:rsidR="006B6F36" w:rsidRPr="00DE68E1" w:rsidRDefault="006B6F36" w:rsidP="006B6F36">
            <w:pPr>
              <w:rPr>
                <w:rFonts w:asciiTheme="majorBidi" w:hAnsiTheme="majorBidi" w:cstheme="majorBidi"/>
                <w:sz w:val="24"/>
                <w:szCs w:val="24"/>
                <w:lang w:bidi="ar-IQ"/>
              </w:rPr>
            </w:pPr>
          </w:p>
        </w:tc>
        <w:tc>
          <w:tcPr>
            <w:tcW w:w="2359" w:type="dxa"/>
          </w:tcPr>
          <w:p w14:paraId="44D4911A" w14:textId="62AB7BAA" w:rsidR="006B6F36" w:rsidRPr="0067700B" w:rsidRDefault="00BC1CE5" w:rsidP="00BC1CE5">
            <w:pPr>
              <w:spacing w:line="276" w:lineRule="auto"/>
              <w:jc w:val="both"/>
              <w:rPr>
                <w:rFonts w:asciiTheme="majorBidi" w:hAnsiTheme="majorBidi" w:cstheme="majorBidi"/>
                <w:sz w:val="24"/>
                <w:szCs w:val="24"/>
                <w:lang w:bidi="ar-IQ"/>
              </w:rPr>
            </w:pPr>
            <w:r>
              <w:rPr>
                <w:color w:val="333333"/>
                <w:highlight w:val="white"/>
              </w:rPr>
              <w:t xml:space="preserve">Components and active devices – Components vs elements and circuit modeling, real and ideal elements. Introduction to sensors and actuators, self-generating vs modulating type </w:t>
            </w:r>
            <w:r>
              <w:rPr>
                <w:color w:val="333333"/>
                <w:highlight w:val="white"/>
              </w:rPr>
              <w:lastRenderedPageBreak/>
              <w:t>sensors, simple circuit interfacing</w:t>
            </w:r>
          </w:p>
        </w:tc>
        <w:tc>
          <w:tcPr>
            <w:tcW w:w="2098" w:type="dxa"/>
          </w:tcPr>
          <w:p w14:paraId="710D0DDD" w14:textId="77777777" w:rsidR="00760BFC" w:rsidRDefault="00760BFC" w:rsidP="00760BFC">
            <w:pPr>
              <w:spacing w:line="276" w:lineRule="auto"/>
              <w:jc w:val="both"/>
              <w:rPr>
                <w:color w:val="333333"/>
                <w:highlight w:val="white"/>
                <w:u w:val="single"/>
              </w:rPr>
            </w:pPr>
            <w:r>
              <w:rPr>
                <w:color w:val="333333"/>
                <w:highlight w:val="white"/>
                <w:u w:val="single"/>
              </w:rPr>
              <w:lastRenderedPageBreak/>
              <w:t>Analogue Electronics</w:t>
            </w:r>
          </w:p>
          <w:p w14:paraId="44D66C7F" w14:textId="77777777" w:rsidR="00760BFC" w:rsidRDefault="00760BFC" w:rsidP="006B6F36">
            <w:pPr>
              <w:rPr>
                <w:color w:val="333333"/>
                <w:highlight w:val="white"/>
              </w:rPr>
            </w:pPr>
          </w:p>
          <w:p w14:paraId="29CF63BF" w14:textId="4FCE9FD4" w:rsidR="006B6F36" w:rsidRPr="00DE68E1" w:rsidRDefault="00760BFC" w:rsidP="006B6F36">
            <w:pPr>
              <w:rPr>
                <w:rFonts w:asciiTheme="majorBidi" w:hAnsiTheme="majorBidi" w:cstheme="majorBidi"/>
                <w:sz w:val="24"/>
                <w:szCs w:val="24"/>
                <w:rtl/>
                <w:lang w:bidi="ar-IQ"/>
              </w:rPr>
            </w:pPr>
            <w:r>
              <w:rPr>
                <w:color w:val="333333"/>
                <w:highlight w:val="white"/>
              </w:rPr>
              <w:t>Components and active devices</w:t>
            </w:r>
          </w:p>
        </w:tc>
        <w:tc>
          <w:tcPr>
            <w:tcW w:w="1573" w:type="dxa"/>
          </w:tcPr>
          <w:p w14:paraId="14325B53"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6AE636D2"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1CD214EC"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42795450"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r w:rsidR="006B6F36" w:rsidRPr="00E01408" w14:paraId="27F433C9" w14:textId="77777777" w:rsidTr="00D0061A">
        <w:tc>
          <w:tcPr>
            <w:tcW w:w="890" w:type="dxa"/>
          </w:tcPr>
          <w:p w14:paraId="10FE5B96" w14:textId="77777777" w:rsidR="006B6F36" w:rsidRPr="00DE68E1" w:rsidRDefault="006B6F36" w:rsidP="006B6F36">
            <w:pPr>
              <w:jc w:val="center"/>
              <w:rPr>
                <w:rFonts w:asciiTheme="majorBidi" w:hAnsiTheme="majorBidi" w:cstheme="majorBidi"/>
                <w:b/>
                <w:bCs/>
                <w:sz w:val="24"/>
                <w:szCs w:val="24"/>
                <w:rtl/>
              </w:rPr>
            </w:pPr>
            <w:r w:rsidRPr="00DE68E1">
              <w:rPr>
                <w:rFonts w:asciiTheme="majorBidi" w:hAnsiTheme="majorBidi" w:cstheme="majorBidi"/>
                <w:b/>
                <w:bCs/>
                <w:sz w:val="24"/>
                <w:szCs w:val="24"/>
                <w:rtl/>
              </w:rPr>
              <w:lastRenderedPageBreak/>
              <w:t>9</w:t>
            </w:r>
          </w:p>
        </w:tc>
        <w:tc>
          <w:tcPr>
            <w:tcW w:w="857" w:type="dxa"/>
          </w:tcPr>
          <w:p w14:paraId="090C533A" w14:textId="77777777" w:rsidR="006B6F36" w:rsidRPr="00DE68E1" w:rsidRDefault="006B6F36" w:rsidP="006B6F36">
            <w:pPr>
              <w:rPr>
                <w:rFonts w:asciiTheme="majorBidi" w:hAnsiTheme="majorBidi" w:cstheme="majorBidi"/>
                <w:sz w:val="24"/>
                <w:szCs w:val="24"/>
                <w:lang w:bidi="ar-IQ"/>
              </w:rPr>
            </w:pPr>
          </w:p>
        </w:tc>
        <w:tc>
          <w:tcPr>
            <w:tcW w:w="2359" w:type="dxa"/>
          </w:tcPr>
          <w:p w14:paraId="38E1815B" w14:textId="7DE83988" w:rsidR="006B6F36" w:rsidRPr="00BC1CE5" w:rsidRDefault="00BC1CE5" w:rsidP="00BC1CE5">
            <w:pPr>
              <w:spacing w:line="276" w:lineRule="auto"/>
              <w:jc w:val="both"/>
            </w:pPr>
            <w:r>
              <w:rPr>
                <w:color w:val="333333"/>
                <w:highlight w:val="white"/>
              </w:rPr>
              <w:t xml:space="preserve">Diodes and Diode circuits – Diode characteristics and equations, ideal vs real. Signal conditioning, clamping and clipping, rectification and peak detection, photodiodes, LEDs, Zener diodes, voltage stabilization, voltage reference, power supplies. </w:t>
            </w:r>
          </w:p>
        </w:tc>
        <w:tc>
          <w:tcPr>
            <w:tcW w:w="2098" w:type="dxa"/>
            <w:vAlign w:val="center"/>
          </w:tcPr>
          <w:p w14:paraId="70508E0E" w14:textId="77777777" w:rsidR="00760BFC" w:rsidRDefault="00760BFC" w:rsidP="00760BFC">
            <w:pPr>
              <w:spacing w:line="276" w:lineRule="auto"/>
              <w:jc w:val="both"/>
              <w:rPr>
                <w:color w:val="333333"/>
                <w:highlight w:val="white"/>
                <w:u w:val="single"/>
              </w:rPr>
            </w:pPr>
            <w:r>
              <w:rPr>
                <w:color w:val="333333"/>
                <w:highlight w:val="white"/>
                <w:u w:val="single"/>
              </w:rPr>
              <w:t>Analogue Electronics</w:t>
            </w:r>
          </w:p>
          <w:p w14:paraId="6E05D1DA" w14:textId="77777777" w:rsidR="00760BFC" w:rsidRDefault="00760BFC" w:rsidP="006B6F36">
            <w:pPr>
              <w:rPr>
                <w:color w:val="333333"/>
                <w:highlight w:val="white"/>
              </w:rPr>
            </w:pPr>
          </w:p>
          <w:p w14:paraId="3E2C5D1F" w14:textId="222484C2" w:rsidR="006B6F36" w:rsidRPr="00DE68E1" w:rsidRDefault="00760BFC" w:rsidP="006B6F36">
            <w:pPr>
              <w:rPr>
                <w:rFonts w:asciiTheme="majorBidi" w:hAnsiTheme="majorBidi" w:cstheme="majorBidi"/>
                <w:sz w:val="24"/>
                <w:szCs w:val="24"/>
                <w:rtl/>
                <w:lang w:bidi="ar-IQ"/>
              </w:rPr>
            </w:pPr>
            <w:r>
              <w:rPr>
                <w:color w:val="333333"/>
                <w:highlight w:val="white"/>
              </w:rPr>
              <w:t>Diodes and Diode circuits</w:t>
            </w:r>
          </w:p>
        </w:tc>
        <w:tc>
          <w:tcPr>
            <w:tcW w:w="1573" w:type="dxa"/>
          </w:tcPr>
          <w:p w14:paraId="46FD38AA"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Lectures and</w:t>
            </w:r>
          </w:p>
          <w:p w14:paraId="7B73B9C1"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discussions</w:t>
            </w:r>
          </w:p>
        </w:tc>
        <w:tc>
          <w:tcPr>
            <w:tcW w:w="1573" w:type="dxa"/>
          </w:tcPr>
          <w:p w14:paraId="21AA25D0"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Oral tests</w:t>
            </w:r>
          </w:p>
          <w:p w14:paraId="17796A6A" w14:textId="77777777" w:rsidR="006B6F36" w:rsidRPr="00DE68E1" w:rsidRDefault="006B6F36" w:rsidP="006B6F36">
            <w:pPr>
              <w:rPr>
                <w:rFonts w:asciiTheme="majorBidi" w:hAnsiTheme="majorBidi" w:cstheme="majorBidi"/>
                <w:sz w:val="24"/>
                <w:szCs w:val="24"/>
                <w:lang w:bidi="ar-IQ"/>
              </w:rPr>
            </w:pPr>
            <w:r w:rsidRPr="00DE68E1">
              <w:rPr>
                <w:rFonts w:asciiTheme="majorBidi" w:hAnsiTheme="majorBidi" w:cstheme="majorBidi"/>
                <w:sz w:val="24"/>
                <w:szCs w:val="24"/>
                <w:lang w:bidi="ar-IQ"/>
              </w:rPr>
              <w:t>and questions</w:t>
            </w:r>
          </w:p>
        </w:tc>
      </w:tr>
    </w:tbl>
    <w:p w14:paraId="025FFB0B" w14:textId="77777777" w:rsidR="00C25A8E" w:rsidRDefault="00C25A8E" w:rsidP="00280259">
      <w:pPr>
        <w:rPr>
          <w:rFonts w:asciiTheme="majorBidi" w:hAnsiTheme="majorBidi" w:cstheme="majorBidi"/>
          <w:b/>
          <w:bCs/>
          <w:sz w:val="28"/>
          <w:szCs w:val="28"/>
          <w:lang w:bidi="ar-IQ"/>
        </w:rPr>
      </w:pPr>
    </w:p>
    <w:p w14:paraId="144405D3" w14:textId="6D2E698B" w:rsidR="00AF5910" w:rsidRDefault="00AF5910" w:rsidP="00280259">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4. Lab Structure </w:t>
      </w:r>
    </w:p>
    <w:tbl>
      <w:tblPr>
        <w:tblStyle w:val="a6"/>
        <w:tblW w:w="9715" w:type="dxa"/>
        <w:tblLook w:val="04A0" w:firstRow="1" w:lastRow="0" w:firstColumn="1" w:lastColumn="0" w:noHBand="0" w:noVBand="1"/>
      </w:tblPr>
      <w:tblGrid>
        <w:gridCol w:w="890"/>
        <w:gridCol w:w="857"/>
        <w:gridCol w:w="7968"/>
      </w:tblGrid>
      <w:tr w:rsidR="00AF5910" w:rsidRPr="00E01408" w14:paraId="5CB47F88" w14:textId="77777777" w:rsidTr="00AF5910">
        <w:tc>
          <w:tcPr>
            <w:tcW w:w="890" w:type="dxa"/>
          </w:tcPr>
          <w:p w14:paraId="0B905C9F" w14:textId="77777777" w:rsidR="00AF5910" w:rsidRPr="00E01408" w:rsidRDefault="00AF5910" w:rsidP="00060495">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Week</w:t>
            </w:r>
          </w:p>
        </w:tc>
        <w:tc>
          <w:tcPr>
            <w:tcW w:w="857" w:type="dxa"/>
          </w:tcPr>
          <w:p w14:paraId="3C3DE4C7" w14:textId="77777777" w:rsidR="00AF5910" w:rsidRPr="00E01408" w:rsidRDefault="00AF5910" w:rsidP="00060495">
            <w:pPr>
              <w:rPr>
                <w:rFonts w:asciiTheme="majorBidi" w:hAnsiTheme="majorBidi" w:cstheme="majorBidi"/>
                <w:b/>
                <w:bCs/>
                <w:sz w:val="24"/>
                <w:szCs w:val="24"/>
                <w:lang w:bidi="ar-IQ"/>
              </w:rPr>
            </w:pPr>
            <w:r w:rsidRPr="00E01408">
              <w:rPr>
                <w:rFonts w:asciiTheme="majorBidi" w:hAnsiTheme="majorBidi" w:cstheme="majorBidi"/>
                <w:b/>
                <w:bCs/>
                <w:sz w:val="24"/>
                <w:szCs w:val="24"/>
                <w:lang w:bidi="ar-IQ"/>
              </w:rPr>
              <w:t>No of Hours</w:t>
            </w:r>
          </w:p>
        </w:tc>
        <w:tc>
          <w:tcPr>
            <w:tcW w:w="7968" w:type="dxa"/>
          </w:tcPr>
          <w:p w14:paraId="2D7E75CB" w14:textId="77D2E834" w:rsidR="00AF5910" w:rsidRPr="00E01408" w:rsidRDefault="00AF5910" w:rsidP="00AF5910">
            <w:pPr>
              <w:jc w:val="center"/>
              <w:rPr>
                <w:rFonts w:asciiTheme="majorBidi" w:hAnsiTheme="majorBidi" w:cstheme="majorBidi"/>
                <w:b/>
                <w:bCs/>
                <w:sz w:val="24"/>
                <w:szCs w:val="24"/>
                <w:lang w:bidi="ar-IQ"/>
              </w:rPr>
            </w:pPr>
            <w:r w:rsidRPr="00AF5910">
              <w:rPr>
                <w:rFonts w:asciiTheme="majorBidi" w:hAnsiTheme="majorBidi" w:cstheme="majorBidi"/>
                <w:b/>
                <w:bCs/>
                <w:sz w:val="24"/>
                <w:szCs w:val="24"/>
                <w:lang w:bidi="ar-IQ"/>
              </w:rPr>
              <w:t>Materials Covered</w:t>
            </w:r>
          </w:p>
        </w:tc>
      </w:tr>
      <w:tr w:rsidR="00CE543D" w:rsidRPr="00E01408" w14:paraId="03E54734" w14:textId="77777777" w:rsidTr="00AF5910">
        <w:tc>
          <w:tcPr>
            <w:tcW w:w="890" w:type="dxa"/>
          </w:tcPr>
          <w:p w14:paraId="138D7B78" w14:textId="77777777" w:rsidR="00CE543D" w:rsidRPr="00732E96" w:rsidRDefault="00CE543D" w:rsidP="00060495">
            <w:pPr>
              <w:jc w:val="center"/>
              <w:rPr>
                <w:rFonts w:asciiTheme="majorBidi" w:hAnsiTheme="majorBidi" w:cstheme="majorBidi"/>
                <w:b/>
                <w:bCs/>
                <w:sz w:val="24"/>
                <w:szCs w:val="24"/>
              </w:rPr>
            </w:pPr>
            <w:r w:rsidRPr="00732E96">
              <w:rPr>
                <w:rFonts w:asciiTheme="majorBidi" w:hAnsiTheme="majorBidi" w:cstheme="majorBidi"/>
                <w:b/>
                <w:bCs/>
                <w:sz w:val="24"/>
                <w:szCs w:val="24"/>
                <w:rtl/>
              </w:rPr>
              <w:t>1</w:t>
            </w:r>
          </w:p>
        </w:tc>
        <w:tc>
          <w:tcPr>
            <w:tcW w:w="857" w:type="dxa"/>
          </w:tcPr>
          <w:p w14:paraId="35C6761F" w14:textId="751C1162" w:rsidR="00CE543D" w:rsidRPr="00732E96" w:rsidRDefault="00CE543D" w:rsidP="00060495">
            <w:pPr>
              <w:rPr>
                <w:rFonts w:asciiTheme="majorBidi" w:hAnsiTheme="majorBidi" w:cstheme="majorBidi"/>
                <w:sz w:val="24"/>
                <w:szCs w:val="24"/>
                <w:lang w:bidi="ar-IQ"/>
              </w:rPr>
            </w:pPr>
          </w:p>
        </w:tc>
        <w:tc>
          <w:tcPr>
            <w:tcW w:w="7968" w:type="dxa"/>
          </w:tcPr>
          <w:p w14:paraId="19AE60B3" w14:textId="5132D242" w:rsidR="00CE543D" w:rsidRPr="00732E96" w:rsidRDefault="001365BA" w:rsidP="00060495">
            <w:pPr>
              <w:rPr>
                <w:rFonts w:asciiTheme="majorBidi" w:hAnsiTheme="majorBidi" w:cstheme="majorBidi"/>
                <w:bCs/>
                <w:sz w:val="24"/>
                <w:szCs w:val="24"/>
              </w:rPr>
            </w:pPr>
            <w:r>
              <w:t>Lab 1: Introduction to Agilent VEE and PSPICE</w:t>
            </w:r>
          </w:p>
        </w:tc>
      </w:tr>
      <w:tr w:rsidR="001365BA" w:rsidRPr="00E01408" w14:paraId="1FC52022" w14:textId="77777777" w:rsidTr="000B6747">
        <w:tc>
          <w:tcPr>
            <w:tcW w:w="890" w:type="dxa"/>
          </w:tcPr>
          <w:p w14:paraId="0DE942DA" w14:textId="77777777" w:rsidR="001365BA" w:rsidRPr="00732E96" w:rsidRDefault="001365BA" w:rsidP="001365BA">
            <w:pPr>
              <w:jc w:val="center"/>
              <w:rPr>
                <w:rFonts w:asciiTheme="majorBidi" w:hAnsiTheme="majorBidi" w:cstheme="majorBidi"/>
                <w:b/>
                <w:bCs/>
                <w:sz w:val="24"/>
                <w:szCs w:val="24"/>
                <w:rtl/>
              </w:rPr>
            </w:pPr>
            <w:r w:rsidRPr="00732E96">
              <w:rPr>
                <w:rFonts w:asciiTheme="majorBidi" w:hAnsiTheme="majorBidi" w:cstheme="majorBidi"/>
                <w:b/>
                <w:bCs/>
                <w:sz w:val="24"/>
                <w:szCs w:val="24"/>
                <w:rtl/>
              </w:rPr>
              <w:t>2</w:t>
            </w:r>
          </w:p>
        </w:tc>
        <w:tc>
          <w:tcPr>
            <w:tcW w:w="857" w:type="dxa"/>
          </w:tcPr>
          <w:p w14:paraId="48B65812" w14:textId="50D3CF3E" w:rsidR="001365BA" w:rsidRPr="00732E96" w:rsidRDefault="001365BA" w:rsidP="001365BA">
            <w:pPr>
              <w:rPr>
                <w:rFonts w:asciiTheme="majorBidi" w:hAnsiTheme="majorBidi" w:cstheme="majorBidi"/>
                <w:sz w:val="24"/>
                <w:szCs w:val="24"/>
                <w:lang w:bidi="ar-IQ"/>
              </w:rPr>
            </w:pPr>
          </w:p>
        </w:tc>
        <w:tc>
          <w:tcPr>
            <w:tcW w:w="7968" w:type="dxa"/>
            <w:vAlign w:val="center"/>
          </w:tcPr>
          <w:p w14:paraId="165D9132" w14:textId="47ACED32" w:rsidR="001365BA" w:rsidRPr="00732E96" w:rsidRDefault="001365BA" w:rsidP="001365BA">
            <w:pPr>
              <w:rPr>
                <w:rFonts w:asciiTheme="majorBidi" w:hAnsiTheme="majorBidi" w:cstheme="majorBidi"/>
                <w:bCs/>
                <w:sz w:val="24"/>
                <w:szCs w:val="24"/>
              </w:rPr>
            </w:pPr>
            <w:r>
              <w:t>Lab 2: Thévenin's / Norton's Theorem and Kirchhoff's Laws</w:t>
            </w:r>
          </w:p>
        </w:tc>
      </w:tr>
      <w:tr w:rsidR="001365BA" w:rsidRPr="00E01408" w14:paraId="7D43D094" w14:textId="77777777" w:rsidTr="000B6747">
        <w:tc>
          <w:tcPr>
            <w:tcW w:w="890" w:type="dxa"/>
          </w:tcPr>
          <w:p w14:paraId="686E7A36" w14:textId="77777777" w:rsidR="001365BA" w:rsidRPr="00732E96" w:rsidRDefault="001365BA" w:rsidP="001365BA">
            <w:pPr>
              <w:jc w:val="center"/>
              <w:rPr>
                <w:rFonts w:asciiTheme="majorBidi" w:hAnsiTheme="majorBidi" w:cstheme="majorBidi"/>
                <w:b/>
                <w:bCs/>
                <w:sz w:val="24"/>
                <w:szCs w:val="24"/>
                <w:rtl/>
              </w:rPr>
            </w:pPr>
            <w:r w:rsidRPr="00732E96">
              <w:rPr>
                <w:rFonts w:asciiTheme="majorBidi" w:hAnsiTheme="majorBidi" w:cstheme="majorBidi"/>
                <w:b/>
                <w:bCs/>
                <w:sz w:val="24"/>
                <w:szCs w:val="24"/>
                <w:rtl/>
              </w:rPr>
              <w:t>3</w:t>
            </w:r>
          </w:p>
        </w:tc>
        <w:tc>
          <w:tcPr>
            <w:tcW w:w="857" w:type="dxa"/>
          </w:tcPr>
          <w:p w14:paraId="71535CDB" w14:textId="68C25410" w:rsidR="001365BA" w:rsidRPr="00732E96" w:rsidRDefault="001365BA" w:rsidP="001365BA">
            <w:pPr>
              <w:rPr>
                <w:rFonts w:asciiTheme="majorBidi" w:hAnsiTheme="majorBidi" w:cstheme="majorBidi"/>
                <w:sz w:val="24"/>
                <w:szCs w:val="24"/>
                <w:lang w:bidi="ar-IQ"/>
              </w:rPr>
            </w:pPr>
          </w:p>
        </w:tc>
        <w:tc>
          <w:tcPr>
            <w:tcW w:w="7968" w:type="dxa"/>
            <w:vAlign w:val="center"/>
          </w:tcPr>
          <w:p w14:paraId="261E2556" w14:textId="3A3A70CE" w:rsidR="001365BA" w:rsidRPr="00732E96" w:rsidRDefault="001365BA" w:rsidP="001365BA">
            <w:pPr>
              <w:rPr>
                <w:rFonts w:asciiTheme="majorBidi" w:hAnsiTheme="majorBidi" w:cstheme="majorBidi"/>
                <w:bCs/>
                <w:sz w:val="24"/>
                <w:szCs w:val="24"/>
              </w:rPr>
            </w:pPr>
            <w:r>
              <w:t>Lab 3: First-Order Transient Responses</w:t>
            </w:r>
          </w:p>
        </w:tc>
      </w:tr>
      <w:tr w:rsidR="001365BA" w:rsidRPr="00E01408" w14:paraId="2CADCD2A" w14:textId="77777777" w:rsidTr="000B6747">
        <w:tc>
          <w:tcPr>
            <w:tcW w:w="890" w:type="dxa"/>
          </w:tcPr>
          <w:p w14:paraId="2DA5CA68" w14:textId="77777777" w:rsidR="001365BA" w:rsidRPr="00732E96" w:rsidRDefault="001365BA" w:rsidP="001365BA">
            <w:pPr>
              <w:jc w:val="center"/>
              <w:rPr>
                <w:rFonts w:asciiTheme="majorBidi" w:hAnsiTheme="majorBidi" w:cstheme="majorBidi"/>
                <w:b/>
                <w:bCs/>
                <w:sz w:val="24"/>
                <w:szCs w:val="24"/>
                <w:rtl/>
              </w:rPr>
            </w:pPr>
            <w:r w:rsidRPr="00732E96">
              <w:rPr>
                <w:rFonts w:asciiTheme="majorBidi" w:hAnsiTheme="majorBidi" w:cstheme="majorBidi"/>
                <w:b/>
                <w:bCs/>
                <w:sz w:val="24"/>
                <w:szCs w:val="24"/>
                <w:rtl/>
              </w:rPr>
              <w:t>4</w:t>
            </w:r>
          </w:p>
        </w:tc>
        <w:tc>
          <w:tcPr>
            <w:tcW w:w="857" w:type="dxa"/>
          </w:tcPr>
          <w:p w14:paraId="4C52CF5F" w14:textId="021FE227" w:rsidR="001365BA" w:rsidRPr="00732E96" w:rsidRDefault="001365BA" w:rsidP="001365BA">
            <w:pPr>
              <w:rPr>
                <w:rFonts w:asciiTheme="majorBidi" w:hAnsiTheme="majorBidi" w:cstheme="majorBidi"/>
                <w:sz w:val="24"/>
                <w:szCs w:val="24"/>
                <w:lang w:bidi="ar-IQ"/>
              </w:rPr>
            </w:pPr>
          </w:p>
        </w:tc>
        <w:tc>
          <w:tcPr>
            <w:tcW w:w="7968" w:type="dxa"/>
            <w:vAlign w:val="center"/>
          </w:tcPr>
          <w:p w14:paraId="1FEA5651" w14:textId="628EB62B" w:rsidR="001365BA" w:rsidRPr="00732E96" w:rsidRDefault="001365BA" w:rsidP="001365BA">
            <w:pPr>
              <w:rPr>
                <w:rFonts w:asciiTheme="majorBidi" w:hAnsiTheme="majorBidi" w:cstheme="majorBidi"/>
                <w:bCs/>
                <w:sz w:val="24"/>
                <w:szCs w:val="24"/>
              </w:rPr>
            </w:pPr>
            <w:r>
              <w:t>Lab 4: Second-Order Transient Responses</w:t>
            </w:r>
          </w:p>
        </w:tc>
      </w:tr>
      <w:tr w:rsidR="001365BA" w:rsidRPr="00E01408" w14:paraId="2236302E" w14:textId="77777777" w:rsidTr="000B6747">
        <w:tc>
          <w:tcPr>
            <w:tcW w:w="890" w:type="dxa"/>
          </w:tcPr>
          <w:p w14:paraId="22A4823A" w14:textId="77777777" w:rsidR="001365BA" w:rsidRPr="00732E96" w:rsidRDefault="001365BA" w:rsidP="001365BA">
            <w:pPr>
              <w:jc w:val="center"/>
              <w:rPr>
                <w:rFonts w:asciiTheme="majorBidi" w:hAnsiTheme="majorBidi" w:cstheme="majorBidi"/>
                <w:b/>
                <w:bCs/>
                <w:sz w:val="24"/>
                <w:szCs w:val="24"/>
                <w:rtl/>
              </w:rPr>
            </w:pPr>
            <w:r w:rsidRPr="00732E96">
              <w:rPr>
                <w:rFonts w:asciiTheme="majorBidi" w:hAnsiTheme="majorBidi" w:cstheme="majorBidi"/>
                <w:b/>
                <w:bCs/>
                <w:sz w:val="24"/>
                <w:szCs w:val="24"/>
                <w:rtl/>
              </w:rPr>
              <w:t>5</w:t>
            </w:r>
          </w:p>
        </w:tc>
        <w:tc>
          <w:tcPr>
            <w:tcW w:w="857" w:type="dxa"/>
          </w:tcPr>
          <w:p w14:paraId="1C24A6DE" w14:textId="1C339AB5" w:rsidR="001365BA" w:rsidRPr="00732E96" w:rsidRDefault="001365BA" w:rsidP="001365BA">
            <w:pPr>
              <w:rPr>
                <w:rFonts w:asciiTheme="majorBidi" w:hAnsiTheme="majorBidi" w:cstheme="majorBidi"/>
                <w:sz w:val="24"/>
                <w:szCs w:val="24"/>
                <w:lang w:bidi="ar-IQ"/>
              </w:rPr>
            </w:pPr>
          </w:p>
        </w:tc>
        <w:tc>
          <w:tcPr>
            <w:tcW w:w="7968" w:type="dxa"/>
            <w:vAlign w:val="center"/>
          </w:tcPr>
          <w:p w14:paraId="4E9E4EA9" w14:textId="569C6650" w:rsidR="001365BA" w:rsidRPr="00732E96" w:rsidRDefault="001365BA" w:rsidP="001365BA">
            <w:pPr>
              <w:rPr>
                <w:rFonts w:asciiTheme="majorBidi" w:hAnsiTheme="majorBidi" w:cstheme="majorBidi"/>
                <w:bCs/>
                <w:sz w:val="24"/>
                <w:szCs w:val="24"/>
              </w:rPr>
            </w:pPr>
            <w:r>
              <w:t>Lab 5: Frequency Response of RC Circuits</w:t>
            </w:r>
          </w:p>
        </w:tc>
      </w:tr>
      <w:tr w:rsidR="001365BA" w:rsidRPr="00E01408" w14:paraId="155E640E" w14:textId="77777777" w:rsidTr="000B6747">
        <w:tc>
          <w:tcPr>
            <w:tcW w:w="890" w:type="dxa"/>
          </w:tcPr>
          <w:p w14:paraId="13E30BA3" w14:textId="77777777" w:rsidR="001365BA" w:rsidRPr="00732E96" w:rsidRDefault="001365BA" w:rsidP="001365BA">
            <w:pPr>
              <w:jc w:val="center"/>
              <w:rPr>
                <w:rFonts w:asciiTheme="majorBidi" w:hAnsiTheme="majorBidi" w:cstheme="majorBidi"/>
                <w:b/>
                <w:bCs/>
                <w:sz w:val="24"/>
                <w:szCs w:val="24"/>
                <w:rtl/>
              </w:rPr>
            </w:pPr>
            <w:r w:rsidRPr="00732E96">
              <w:rPr>
                <w:rFonts w:asciiTheme="majorBidi" w:hAnsiTheme="majorBidi" w:cstheme="majorBidi"/>
                <w:b/>
                <w:bCs/>
                <w:sz w:val="24"/>
                <w:szCs w:val="24"/>
                <w:rtl/>
              </w:rPr>
              <w:t>6</w:t>
            </w:r>
          </w:p>
        </w:tc>
        <w:tc>
          <w:tcPr>
            <w:tcW w:w="857" w:type="dxa"/>
          </w:tcPr>
          <w:p w14:paraId="0842252A" w14:textId="02C2CF80" w:rsidR="001365BA" w:rsidRPr="00732E96" w:rsidRDefault="001365BA" w:rsidP="001365BA">
            <w:pPr>
              <w:rPr>
                <w:rFonts w:asciiTheme="majorBidi" w:hAnsiTheme="majorBidi" w:cstheme="majorBidi"/>
                <w:sz w:val="24"/>
                <w:szCs w:val="24"/>
                <w:lang w:bidi="ar-IQ"/>
              </w:rPr>
            </w:pPr>
          </w:p>
        </w:tc>
        <w:tc>
          <w:tcPr>
            <w:tcW w:w="7968" w:type="dxa"/>
            <w:vAlign w:val="center"/>
          </w:tcPr>
          <w:p w14:paraId="6C987188" w14:textId="38B699B0" w:rsidR="001365BA" w:rsidRPr="00732E96" w:rsidRDefault="001365BA" w:rsidP="001365BA">
            <w:pPr>
              <w:rPr>
                <w:rFonts w:asciiTheme="majorBidi" w:hAnsiTheme="majorBidi" w:cstheme="majorBidi"/>
                <w:bCs/>
                <w:sz w:val="24"/>
                <w:szCs w:val="24"/>
              </w:rPr>
            </w:pPr>
            <w:r>
              <w:t>Lab 6: Frequency Response of RLC Circuits</w:t>
            </w:r>
          </w:p>
        </w:tc>
      </w:tr>
      <w:tr w:rsidR="001365BA" w:rsidRPr="00E01408" w14:paraId="4D2F273C" w14:textId="77777777" w:rsidTr="000B6747">
        <w:tc>
          <w:tcPr>
            <w:tcW w:w="890" w:type="dxa"/>
          </w:tcPr>
          <w:p w14:paraId="613117CB" w14:textId="77777777" w:rsidR="001365BA" w:rsidRPr="00732E96" w:rsidRDefault="001365BA" w:rsidP="001365BA">
            <w:pPr>
              <w:jc w:val="center"/>
              <w:rPr>
                <w:rFonts w:asciiTheme="majorBidi" w:hAnsiTheme="majorBidi" w:cstheme="majorBidi"/>
                <w:b/>
                <w:bCs/>
                <w:sz w:val="24"/>
                <w:szCs w:val="24"/>
                <w:rtl/>
              </w:rPr>
            </w:pPr>
            <w:r w:rsidRPr="00732E96">
              <w:rPr>
                <w:rFonts w:asciiTheme="majorBidi" w:hAnsiTheme="majorBidi" w:cstheme="majorBidi"/>
                <w:b/>
                <w:bCs/>
                <w:sz w:val="24"/>
                <w:szCs w:val="24"/>
                <w:rtl/>
              </w:rPr>
              <w:t>7</w:t>
            </w:r>
          </w:p>
        </w:tc>
        <w:tc>
          <w:tcPr>
            <w:tcW w:w="857" w:type="dxa"/>
          </w:tcPr>
          <w:p w14:paraId="336AB51E" w14:textId="069F1F65" w:rsidR="001365BA" w:rsidRPr="00732E96" w:rsidRDefault="001365BA" w:rsidP="001365BA">
            <w:pPr>
              <w:rPr>
                <w:rFonts w:asciiTheme="majorBidi" w:hAnsiTheme="majorBidi" w:cstheme="majorBidi"/>
                <w:sz w:val="24"/>
                <w:szCs w:val="24"/>
                <w:lang w:bidi="ar-IQ"/>
              </w:rPr>
            </w:pPr>
          </w:p>
        </w:tc>
        <w:tc>
          <w:tcPr>
            <w:tcW w:w="7968" w:type="dxa"/>
            <w:vAlign w:val="center"/>
          </w:tcPr>
          <w:p w14:paraId="1FB308BB" w14:textId="4941ADCF" w:rsidR="001365BA" w:rsidRPr="00732E96" w:rsidRDefault="001365BA" w:rsidP="001365BA">
            <w:pPr>
              <w:rPr>
                <w:rFonts w:asciiTheme="majorBidi" w:hAnsiTheme="majorBidi" w:cstheme="majorBidi"/>
                <w:bCs/>
                <w:sz w:val="24"/>
                <w:szCs w:val="24"/>
              </w:rPr>
            </w:pPr>
            <w:r>
              <w:t>Lab 7: Filters</w:t>
            </w:r>
          </w:p>
        </w:tc>
      </w:tr>
    </w:tbl>
    <w:p w14:paraId="4B0551A4" w14:textId="77777777" w:rsidR="00AF5910" w:rsidRPr="00280259" w:rsidRDefault="00AF5910" w:rsidP="00280259">
      <w:pPr>
        <w:rPr>
          <w:rFonts w:asciiTheme="majorBidi" w:hAnsiTheme="majorBidi" w:cstheme="majorBidi"/>
          <w:b/>
          <w:bCs/>
          <w:sz w:val="28"/>
          <w:szCs w:val="28"/>
          <w:lang w:bidi="ar-IQ"/>
        </w:rPr>
      </w:pPr>
    </w:p>
    <w:p w14:paraId="6813E410" w14:textId="264D009F" w:rsidR="00B71468" w:rsidRPr="00E01408" w:rsidRDefault="00732E96" w:rsidP="00732E96">
      <w:pPr>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5. </w:t>
      </w:r>
      <w:r w:rsidRPr="00732E96">
        <w:rPr>
          <w:rFonts w:asciiTheme="majorBidi" w:hAnsiTheme="majorBidi" w:cstheme="majorBidi"/>
          <w:b/>
          <w:bCs/>
          <w:sz w:val="28"/>
          <w:szCs w:val="28"/>
          <w:lang w:bidi="ar-IQ"/>
        </w:rPr>
        <w:t>Learning and Teaching Resources</w:t>
      </w:r>
    </w:p>
    <w:tbl>
      <w:tblPr>
        <w:tblStyle w:val="a6"/>
        <w:tblW w:w="0" w:type="auto"/>
        <w:tblLook w:val="04A0" w:firstRow="1" w:lastRow="0" w:firstColumn="1" w:lastColumn="0" w:noHBand="0" w:noVBand="1"/>
      </w:tblPr>
      <w:tblGrid>
        <w:gridCol w:w="2065"/>
        <w:gridCol w:w="7285"/>
      </w:tblGrid>
      <w:tr w:rsidR="00043DE7" w:rsidRPr="00E01408" w14:paraId="03F075AD" w14:textId="77777777" w:rsidTr="00732E96">
        <w:tc>
          <w:tcPr>
            <w:tcW w:w="2065" w:type="dxa"/>
          </w:tcPr>
          <w:p w14:paraId="5E211D77" w14:textId="5F211B30" w:rsidR="00043DE7" w:rsidRPr="008A1C00" w:rsidRDefault="00043DE7" w:rsidP="003C5376">
            <w:pPr>
              <w:rPr>
                <w:rFonts w:asciiTheme="majorBidi" w:hAnsiTheme="majorBidi" w:cstheme="majorBidi"/>
                <w:sz w:val="24"/>
                <w:szCs w:val="24"/>
                <w:lang w:bidi="ar-IQ"/>
              </w:rPr>
            </w:pPr>
            <w:r w:rsidRPr="008A1C00">
              <w:rPr>
                <w:rFonts w:asciiTheme="majorBidi" w:hAnsiTheme="majorBidi" w:cstheme="majorBidi"/>
                <w:sz w:val="24"/>
                <w:szCs w:val="24"/>
                <w:lang w:bidi="ar-IQ"/>
              </w:rPr>
              <w:t>Textbooks</w:t>
            </w:r>
          </w:p>
        </w:tc>
        <w:tc>
          <w:tcPr>
            <w:tcW w:w="7285" w:type="dxa"/>
          </w:tcPr>
          <w:p w14:paraId="11FD71BE" w14:textId="43013946" w:rsidR="001365BA" w:rsidRPr="001365BA" w:rsidRDefault="001365BA" w:rsidP="001365BA">
            <w:pPr>
              <w:pStyle w:val="a7"/>
              <w:numPr>
                <w:ilvl w:val="0"/>
                <w:numId w:val="24"/>
              </w:numPr>
              <w:rPr>
                <w:color w:val="1D1D1D"/>
              </w:rPr>
            </w:pPr>
            <w:r w:rsidRPr="001365BA">
              <w:rPr>
                <w:color w:val="1D1D1D"/>
                <w:highlight w:val="white"/>
              </w:rPr>
              <w:t>Fundamentals of Electric Circuits, C.K. Alexander and M.N.O Sadiku, McGraw-Hill Education</w:t>
            </w:r>
          </w:p>
          <w:p w14:paraId="37744E66" w14:textId="64138082" w:rsidR="00043DE7" w:rsidRPr="001365BA" w:rsidRDefault="001365BA" w:rsidP="001365BA">
            <w:pPr>
              <w:pStyle w:val="a7"/>
              <w:numPr>
                <w:ilvl w:val="0"/>
                <w:numId w:val="24"/>
              </w:numPr>
              <w:rPr>
                <w:sz w:val="26"/>
                <w:szCs w:val="26"/>
              </w:rPr>
            </w:pPr>
            <w:r>
              <w:t>DC Electrical Circuit Analysis: A Practical Approach Copyright Year: 2020, dissidents</w:t>
            </w:r>
          </w:p>
        </w:tc>
      </w:tr>
    </w:tbl>
    <w:p w14:paraId="16E27AE6" w14:textId="77777777" w:rsidR="007A0038" w:rsidRPr="00E01408" w:rsidRDefault="007A0038" w:rsidP="003C5376">
      <w:pPr>
        <w:rPr>
          <w:rFonts w:asciiTheme="majorBidi" w:hAnsiTheme="majorBidi" w:cstheme="majorBidi"/>
          <w:sz w:val="28"/>
          <w:szCs w:val="28"/>
          <w:lang w:bidi="ar-IQ"/>
        </w:rPr>
      </w:pPr>
    </w:p>
    <w:p w14:paraId="099198E8" w14:textId="49E9AE53" w:rsidR="007A0038" w:rsidRPr="00E01408" w:rsidRDefault="00732E96" w:rsidP="00732E96">
      <w:pPr>
        <w:rPr>
          <w:rFonts w:asciiTheme="majorBidi" w:hAnsiTheme="majorBidi" w:cstheme="majorBidi"/>
          <w:sz w:val="28"/>
          <w:szCs w:val="28"/>
          <w:lang w:bidi="ar-IQ"/>
        </w:rPr>
      </w:pPr>
      <w:r w:rsidRPr="00732E96">
        <w:rPr>
          <w:rFonts w:asciiTheme="majorBidi" w:hAnsiTheme="majorBidi" w:cstheme="majorBidi"/>
          <w:b/>
          <w:bCs/>
          <w:sz w:val="28"/>
          <w:szCs w:val="28"/>
          <w:lang w:bidi="ar-IQ"/>
        </w:rPr>
        <w:t>6</w:t>
      </w:r>
      <w:r w:rsidR="007A0038" w:rsidRPr="00732E96">
        <w:rPr>
          <w:rFonts w:asciiTheme="majorBidi" w:hAnsiTheme="majorBidi" w:cstheme="majorBidi"/>
          <w:b/>
          <w:bCs/>
          <w:sz w:val="28"/>
          <w:szCs w:val="28"/>
          <w:lang w:bidi="ar-IQ"/>
        </w:rPr>
        <w:t>.</w:t>
      </w:r>
      <w:r w:rsidR="007A0038" w:rsidRPr="00E01408">
        <w:rPr>
          <w:rFonts w:asciiTheme="majorBidi" w:hAnsiTheme="majorBidi" w:cstheme="majorBidi"/>
          <w:sz w:val="28"/>
          <w:szCs w:val="28"/>
          <w:lang w:bidi="ar-IQ"/>
        </w:rPr>
        <w:t xml:space="preserve"> </w:t>
      </w:r>
      <w:r w:rsidRPr="00732E96">
        <w:rPr>
          <w:rFonts w:asciiTheme="majorBidi" w:hAnsiTheme="majorBidi" w:cstheme="majorBidi"/>
          <w:b/>
          <w:bCs/>
          <w:sz w:val="28"/>
          <w:szCs w:val="28"/>
          <w:lang w:bidi="ar-IQ"/>
        </w:rPr>
        <w:t>Course Improvement Plan</w:t>
      </w:r>
    </w:p>
    <w:tbl>
      <w:tblPr>
        <w:tblStyle w:val="a6"/>
        <w:tblW w:w="0" w:type="auto"/>
        <w:tblLook w:val="04A0" w:firstRow="1" w:lastRow="0" w:firstColumn="1" w:lastColumn="0" w:noHBand="0" w:noVBand="1"/>
      </w:tblPr>
      <w:tblGrid>
        <w:gridCol w:w="9576"/>
      </w:tblGrid>
      <w:tr w:rsidR="00043DE7" w:rsidRPr="00E01408" w14:paraId="71A87F7B" w14:textId="77777777" w:rsidTr="007A0038">
        <w:tc>
          <w:tcPr>
            <w:tcW w:w="9576" w:type="dxa"/>
          </w:tcPr>
          <w:p w14:paraId="31A3BD78" w14:textId="074EB6F9" w:rsidR="00732E96" w:rsidRPr="007A13BC" w:rsidRDefault="00CE543D" w:rsidP="00CE543D">
            <w:pPr>
              <w:pStyle w:val="a7"/>
              <w:numPr>
                <w:ilvl w:val="0"/>
                <w:numId w:val="21"/>
              </w:numPr>
              <w:rPr>
                <w:rFonts w:asciiTheme="majorBidi" w:hAnsiTheme="majorBidi" w:cstheme="majorBidi"/>
                <w:sz w:val="24"/>
                <w:szCs w:val="24"/>
              </w:rPr>
            </w:pPr>
            <w:r w:rsidRPr="00CE543D">
              <w:rPr>
                <w:rFonts w:asciiTheme="majorBidi" w:hAnsiTheme="majorBidi" w:cstheme="majorBidi"/>
                <w:sz w:val="24"/>
                <w:szCs w:val="24"/>
              </w:rPr>
              <w:t>Updating and expanding the curriculum content to include modern developments and applications related to laser principles.</w:t>
            </w:r>
          </w:p>
        </w:tc>
      </w:tr>
    </w:tbl>
    <w:p w14:paraId="682F782F" w14:textId="77777777" w:rsidR="007A0038" w:rsidRPr="00E01408" w:rsidRDefault="007A0038" w:rsidP="003C5376">
      <w:pPr>
        <w:rPr>
          <w:rFonts w:asciiTheme="majorBidi" w:hAnsiTheme="majorBidi" w:cstheme="majorBidi"/>
          <w:sz w:val="28"/>
          <w:szCs w:val="28"/>
          <w:rtl/>
          <w:lang w:bidi="ar-IQ"/>
        </w:rPr>
      </w:pPr>
    </w:p>
    <w:sectPr w:rsidR="007A0038" w:rsidRPr="00E0140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D2F"/>
    <w:multiLevelType w:val="hybridMultilevel"/>
    <w:tmpl w:val="3A2C1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C13799"/>
    <w:multiLevelType w:val="hybridMultilevel"/>
    <w:tmpl w:val="F9CEDD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E25A4"/>
    <w:multiLevelType w:val="hybridMultilevel"/>
    <w:tmpl w:val="7D905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56157D"/>
    <w:multiLevelType w:val="hybridMultilevel"/>
    <w:tmpl w:val="261C8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38339B"/>
    <w:multiLevelType w:val="hybridMultilevel"/>
    <w:tmpl w:val="2E76E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A7617F"/>
    <w:multiLevelType w:val="hybridMultilevel"/>
    <w:tmpl w:val="7094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B665F0"/>
    <w:multiLevelType w:val="hybridMultilevel"/>
    <w:tmpl w:val="B518D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C80980"/>
    <w:multiLevelType w:val="hybridMultilevel"/>
    <w:tmpl w:val="4BF68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6A5CC5"/>
    <w:multiLevelType w:val="hybridMultilevel"/>
    <w:tmpl w:val="8B2E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F81D22"/>
    <w:multiLevelType w:val="hybridMultilevel"/>
    <w:tmpl w:val="37EE3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3074D8"/>
    <w:multiLevelType w:val="multilevel"/>
    <w:tmpl w:val="8BAAA1B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4">
    <w:nsid w:val="312B0AB2"/>
    <w:multiLevelType w:val="hybridMultilevel"/>
    <w:tmpl w:val="D478A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AC6166"/>
    <w:multiLevelType w:val="hybridMultilevel"/>
    <w:tmpl w:val="FA38D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B92BFD"/>
    <w:multiLevelType w:val="multilevel"/>
    <w:tmpl w:val="A762F35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8">
    <w:nsid w:val="4B3C736D"/>
    <w:multiLevelType w:val="hybridMultilevel"/>
    <w:tmpl w:val="E3025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2B0DB9"/>
    <w:multiLevelType w:val="hybridMultilevel"/>
    <w:tmpl w:val="531CF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364855"/>
    <w:multiLevelType w:val="hybridMultilevel"/>
    <w:tmpl w:val="52C6D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762211"/>
    <w:multiLevelType w:val="hybridMultilevel"/>
    <w:tmpl w:val="7D905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2"/>
  </w:num>
  <w:num w:numId="3">
    <w:abstractNumId w:val="16"/>
  </w:num>
  <w:num w:numId="4">
    <w:abstractNumId w:val="19"/>
  </w:num>
  <w:num w:numId="5">
    <w:abstractNumId w:val="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1"/>
  </w:num>
  <w:num w:numId="10">
    <w:abstractNumId w:val="20"/>
  </w:num>
  <w:num w:numId="11">
    <w:abstractNumId w:val="14"/>
  </w:num>
  <w:num w:numId="12">
    <w:abstractNumId w:val="5"/>
  </w:num>
  <w:num w:numId="13">
    <w:abstractNumId w:val="4"/>
  </w:num>
  <w:num w:numId="14">
    <w:abstractNumId w:val="8"/>
  </w:num>
  <w:num w:numId="15">
    <w:abstractNumId w:val="3"/>
  </w:num>
  <w:num w:numId="16">
    <w:abstractNumId w:val="9"/>
  </w:num>
  <w:num w:numId="17">
    <w:abstractNumId w:val="10"/>
  </w:num>
  <w:num w:numId="18">
    <w:abstractNumId w:val="7"/>
  </w:num>
  <w:num w:numId="19">
    <w:abstractNumId w:val="15"/>
  </w:num>
  <w:num w:numId="20">
    <w:abstractNumId w:val="0"/>
  </w:num>
  <w:num w:numId="21">
    <w:abstractNumId w:val="18"/>
  </w:num>
  <w:num w:numId="22">
    <w:abstractNumId w:val="13"/>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05"/>
    <w:rsid w:val="000026D1"/>
    <w:rsid w:val="00010D25"/>
    <w:rsid w:val="00025541"/>
    <w:rsid w:val="00030F7E"/>
    <w:rsid w:val="00043DE7"/>
    <w:rsid w:val="00063594"/>
    <w:rsid w:val="000A2D39"/>
    <w:rsid w:val="000E5EBD"/>
    <w:rsid w:val="000F309F"/>
    <w:rsid w:val="000F3227"/>
    <w:rsid w:val="000F6501"/>
    <w:rsid w:val="001365BA"/>
    <w:rsid w:val="00140456"/>
    <w:rsid w:val="001B3DE4"/>
    <w:rsid w:val="001B5F8D"/>
    <w:rsid w:val="001C5AFE"/>
    <w:rsid w:val="002444CC"/>
    <w:rsid w:val="00280259"/>
    <w:rsid w:val="00303724"/>
    <w:rsid w:val="003217C6"/>
    <w:rsid w:val="00326EAA"/>
    <w:rsid w:val="003523C6"/>
    <w:rsid w:val="003628DD"/>
    <w:rsid w:val="003B1047"/>
    <w:rsid w:val="003C5376"/>
    <w:rsid w:val="003D5A75"/>
    <w:rsid w:val="004105AA"/>
    <w:rsid w:val="00414CE6"/>
    <w:rsid w:val="00450A29"/>
    <w:rsid w:val="00451C5B"/>
    <w:rsid w:val="00455B93"/>
    <w:rsid w:val="00455C87"/>
    <w:rsid w:val="00455F43"/>
    <w:rsid w:val="004D4A44"/>
    <w:rsid w:val="00504C8C"/>
    <w:rsid w:val="0057145E"/>
    <w:rsid w:val="00573C37"/>
    <w:rsid w:val="0057781E"/>
    <w:rsid w:val="005B0F2A"/>
    <w:rsid w:val="005D4290"/>
    <w:rsid w:val="005F7619"/>
    <w:rsid w:val="006006FD"/>
    <w:rsid w:val="00617447"/>
    <w:rsid w:val="006446D1"/>
    <w:rsid w:val="006720B5"/>
    <w:rsid w:val="00692B9E"/>
    <w:rsid w:val="006952A0"/>
    <w:rsid w:val="00697792"/>
    <w:rsid w:val="006B3C74"/>
    <w:rsid w:val="006B5E11"/>
    <w:rsid w:val="006B6F36"/>
    <w:rsid w:val="006C47A9"/>
    <w:rsid w:val="006C7B4C"/>
    <w:rsid w:val="006F3C35"/>
    <w:rsid w:val="007159D1"/>
    <w:rsid w:val="00717CB3"/>
    <w:rsid w:val="00732E96"/>
    <w:rsid w:val="00733CF4"/>
    <w:rsid w:val="00737B43"/>
    <w:rsid w:val="00741E8C"/>
    <w:rsid w:val="00744111"/>
    <w:rsid w:val="0074444A"/>
    <w:rsid w:val="0075366F"/>
    <w:rsid w:val="00754C51"/>
    <w:rsid w:val="00760BFC"/>
    <w:rsid w:val="00784EDD"/>
    <w:rsid w:val="007A0038"/>
    <w:rsid w:val="007A13BC"/>
    <w:rsid w:val="007A22A4"/>
    <w:rsid w:val="007E5937"/>
    <w:rsid w:val="007E604D"/>
    <w:rsid w:val="00812340"/>
    <w:rsid w:val="008126C5"/>
    <w:rsid w:val="008178E8"/>
    <w:rsid w:val="00830A29"/>
    <w:rsid w:val="00834E13"/>
    <w:rsid w:val="008A1C00"/>
    <w:rsid w:val="008B3F4E"/>
    <w:rsid w:val="008B4121"/>
    <w:rsid w:val="008D671A"/>
    <w:rsid w:val="008E5839"/>
    <w:rsid w:val="00907CCE"/>
    <w:rsid w:val="00913302"/>
    <w:rsid w:val="009300F3"/>
    <w:rsid w:val="00942D80"/>
    <w:rsid w:val="00954A62"/>
    <w:rsid w:val="00972595"/>
    <w:rsid w:val="009749F0"/>
    <w:rsid w:val="00981FBF"/>
    <w:rsid w:val="009A1324"/>
    <w:rsid w:val="009B1372"/>
    <w:rsid w:val="009B54A9"/>
    <w:rsid w:val="009F52EA"/>
    <w:rsid w:val="00A277C0"/>
    <w:rsid w:val="00A630D1"/>
    <w:rsid w:val="00A94E8E"/>
    <w:rsid w:val="00AB0D4C"/>
    <w:rsid w:val="00AE453D"/>
    <w:rsid w:val="00AF5910"/>
    <w:rsid w:val="00B05B0A"/>
    <w:rsid w:val="00B05EE5"/>
    <w:rsid w:val="00B27C05"/>
    <w:rsid w:val="00B30099"/>
    <w:rsid w:val="00B567D1"/>
    <w:rsid w:val="00B62B56"/>
    <w:rsid w:val="00B71468"/>
    <w:rsid w:val="00B86085"/>
    <w:rsid w:val="00BC1CE5"/>
    <w:rsid w:val="00BD1665"/>
    <w:rsid w:val="00BD289A"/>
    <w:rsid w:val="00BF217D"/>
    <w:rsid w:val="00BF6394"/>
    <w:rsid w:val="00BF6521"/>
    <w:rsid w:val="00C16A11"/>
    <w:rsid w:val="00C25A8E"/>
    <w:rsid w:val="00C32AFE"/>
    <w:rsid w:val="00C3347E"/>
    <w:rsid w:val="00C535D5"/>
    <w:rsid w:val="00C64481"/>
    <w:rsid w:val="00C976AB"/>
    <w:rsid w:val="00CD7110"/>
    <w:rsid w:val="00CE543D"/>
    <w:rsid w:val="00D22B86"/>
    <w:rsid w:val="00D23089"/>
    <w:rsid w:val="00D65DF6"/>
    <w:rsid w:val="00D7064B"/>
    <w:rsid w:val="00D7350B"/>
    <w:rsid w:val="00D85CC8"/>
    <w:rsid w:val="00D9555E"/>
    <w:rsid w:val="00DA5DB3"/>
    <w:rsid w:val="00DB162C"/>
    <w:rsid w:val="00DB2E65"/>
    <w:rsid w:val="00DD1C92"/>
    <w:rsid w:val="00DE68E1"/>
    <w:rsid w:val="00E002D0"/>
    <w:rsid w:val="00E01408"/>
    <w:rsid w:val="00E3457E"/>
    <w:rsid w:val="00E41930"/>
    <w:rsid w:val="00E75233"/>
    <w:rsid w:val="00E972B9"/>
    <w:rsid w:val="00EC04F4"/>
    <w:rsid w:val="00EC2DE1"/>
    <w:rsid w:val="00ED1102"/>
    <w:rsid w:val="00EF554B"/>
    <w:rsid w:val="00F017C0"/>
    <w:rsid w:val="00F10110"/>
    <w:rsid w:val="00F14F5F"/>
    <w:rsid w:val="00F3250D"/>
    <w:rsid w:val="00F45A45"/>
    <w:rsid w:val="00F61525"/>
    <w:rsid w:val="00F63982"/>
    <w:rsid w:val="00F87488"/>
    <w:rsid w:val="00FA4EDD"/>
    <w:rsid w:val="00FB0A65"/>
    <w:rsid w:val="00FD0CC6"/>
    <w:rsid w:val="00FD7782"/>
    <w:rsid w:val="00FE0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B2E65"/>
    <w:pPr>
      <w:ind w:left="720"/>
      <w:contextualSpacing/>
    </w:pPr>
  </w:style>
  <w:style w:type="paragraph" w:styleId="HTML">
    <w:name w:val="HTML Preformatted"/>
    <w:basedOn w:val="a"/>
    <w:link w:val="HTMLChar"/>
    <w:uiPriority w:val="99"/>
    <w:semiHidden/>
    <w:unhideWhenUsed/>
    <w:rsid w:val="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22B86"/>
    <w:rPr>
      <w:rFonts w:ascii="Courier New" w:eastAsia="Times New Roman" w:hAnsi="Courier New" w:cs="Courier New"/>
      <w:sz w:val="20"/>
      <w:szCs w:val="20"/>
    </w:rPr>
  </w:style>
  <w:style w:type="character" w:customStyle="1" w:styleId="y2iqfc">
    <w:name w:val="y2iqfc"/>
    <w:basedOn w:val="a0"/>
    <w:rsid w:val="00D22B86"/>
  </w:style>
  <w:style w:type="character" w:styleId="a8">
    <w:name w:val="Placeholder Text"/>
    <w:basedOn w:val="a0"/>
    <w:uiPriority w:val="99"/>
    <w:semiHidden/>
    <w:rsid w:val="00B05B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6"/>
  </w:style>
  <w:style w:type="paragraph" w:styleId="1">
    <w:name w:val="heading 1"/>
    <w:basedOn w:val="a"/>
    <w:link w:val="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a0"/>
    <w:rsid w:val="006C47A9"/>
  </w:style>
  <w:style w:type="character" w:styleId="Hyperlink">
    <w:name w:val="Hyperlink"/>
    <w:basedOn w:val="a0"/>
    <w:uiPriority w:val="99"/>
    <w:semiHidden/>
    <w:unhideWhenUsed/>
    <w:rsid w:val="006C47A9"/>
    <w:rPr>
      <w:color w:val="0000FF"/>
      <w:u w:val="single"/>
    </w:rPr>
  </w:style>
  <w:style w:type="paragraph" w:styleId="a3">
    <w:name w:val="Normal (Web)"/>
    <w:basedOn w:val="a"/>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a0"/>
    <w:rsid w:val="00326EAA"/>
  </w:style>
  <w:style w:type="character" w:styleId="a4">
    <w:name w:val="Emphasis"/>
    <w:basedOn w:val="a0"/>
    <w:uiPriority w:val="20"/>
    <w:qFormat/>
    <w:rsid w:val="00326EAA"/>
    <w:rPr>
      <w:i/>
      <w:iCs/>
    </w:rPr>
  </w:style>
  <w:style w:type="character" w:styleId="a5">
    <w:name w:val="Strong"/>
    <w:basedOn w:val="a0"/>
    <w:uiPriority w:val="22"/>
    <w:qFormat/>
    <w:rsid w:val="00B05EE5"/>
    <w:rPr>
      <w:b/>
      <w:bCs/>
    </w:rPr>
  </w:style>
  <w:style w:type="table" w:styleId="a6">
    <w:name w:val="Table Grid"/>
    <w:basedOn w:val="a1"/>
    <w:uiPriority w:val="59"/>
    <w:rsid w:val="003C53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B2E65"/>
    <w:pPr>
      <w:ind w:left="720"/>
      <w:contextualSpacing/>
    </w:pPr>
  </w:style>
  <w:style w:type="paragraph" w:styleId="HTML">
    <w:name w:val="HTML Preformatted"/>
    <w:basedOn w:val="a"/>
    <w:link w:val="HTMLChar"/>
    <w:uiPriority w:val="99"/>
    <w:semiHidden/>
    <w:unhideWhenUsed/>
    <w:rsid w:val="00D2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22B86"/>
    <w:rPr>
      <w:rFonts w:ascii="Courier New" w:eastAsia="Times New Roman" w:hAnsi="Courier New" w:cs="Courier New"/>
      <w:sz w:val="20"/>
      <w:szCs w:val="20"/>
    </w:rPr>
  </w:style>
  <w:style w:type="character" w:customStyle="1" w:styleId="y2iqfc">
    <w:name w:val="y2iqfc"/>
    <w:basedOn w:val="a0"/>
    <w:rsid w:val="00D22B86"/>
  </w:style>
  <w:style w:type="character" w:styleId="a8">
    <w:name w:val="Placeholder Text"/>
    <w:basedOn w:val="a0"/>
    <w:uiPriority w:val="99"/>
    <w:semiHidden/>
    <w:rsid w:val="00B05B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33435336">
      <w:bodyDiv w:val="1"/>
      <w:marLeft w:val="0"/>
      <w:marRight w:val="0"/>
      <w:marTop w:val="0"/>
      <w:marBottom w:val="0"/>
      <w:divBdr>
        <w:top w:val="none" w:sz="0" w:space="0" w:color="auto"/>
        <w:left w:val="none" w:sz="0" w:space="0" w:color="auto"/>
        <w:bottom w:val="none" w:sz="0" w:space="0" w:color="auto"/>
        <w:right w:val="none" w:sz="0" w:space="0" w:color="auto"/>
      </w:divBdr>
      <w:divsChild>
        <w:div w:id="1353921071">
          <w:marLeft w:val="0"/>
          <w:marRight w:val="0"/>
          <w:marTop w:val="0"/>
          <w:marBottom w:val="0"/>
          <w:divBdr>
            <w:top w:val="none" w:sz="0" w:space="0" w:color="auto"/>
            <w:left w:val="none" w:sz="0" w:space="0" w:color="auto"/>
            <w:bottom w:val="none" w:sz="0" w:space="0" w:color="auto"/>
            <w:right w:val="none" w:sz="0" w:space="0" w:color="auto"/>
          </w:divBdr>
          <w:divsChild>
            <w:div w:id="1871995412">
              <w:marLeft w:val="0"/>
              <w:marRight w:val="0"/>
              <w:marTop w:val="0"/>
              <w:marBottom w:val="0"/>
              <w:divBdr>
                <w:top w:val="none" w:sz="0" w:space="0" w:color="auto"/>
                <w:left w:val="none" w:sz="0" w:space="0" w:color="auto"/>
                <w:bottom w:val="none" w:sz="0" w:space="0" w:color="auto"/>
                <w:right w:val="none" w:sz="0" w:space="0" w:color="auto"/>
              </w:divBdr>
              <w:divsChild>
                <w:div w:id="1694307742">
                  <w:marLeft w:val="0"/>
                  <w:marRight w:val="0"/>
                  <w:marTop w:val="0"/>
                  <w:marBottom w:val="0"/>
                  <w:divBdr>
                    <w:top w:val="none" w:sz="0" w:space="0" w:color="auto"/>
                    <w:left w:val="none" w:sz="0" w:space="0" w:color="auto"/>
                    <w:bottom w:val="none" w:sz="0" w:space="0" w:color="auto"/>
                    <w:right w:val="none" w:sz="0" w:space="0" w:color="auto"/>
                  </w:divBdr>
                  <w:divsChild>
                    <w:div w:id="192154337">
                      <w:marLeft w:val="0"/>
                      <w:marRight w:val="0"/>
                      <w:marTop w:val="0"/>
                      <w:marBottom w:val="0"/>
                      <w:divBdr>
                        <w:top w:val="none" w:sz="0" w:space="0" w:color="auto"/>
                        <w:left w:val="none" w:sz="0" w:space="0" w:color="auto"/>
                        <w:bottom w:val="none" w:sz="0" w:space="0" w:color="auto"/>
                        <w:right w:val="none" w:sz="0" w:space="0" w:color="auto"/>
                      </w:divBdr>
                      <w:divsChild>
                        <w:div w:id="1936555104">
                          <w:marLeft w:val="0"/>
                          <w:marRight w:val="0"/>
                          <w:marTop w:val="0"/>
                          <w:marBottom w:val="0"/>
                          <w:divBdr>
                            <w:top w:val="none" w:sz="0" w:space="0" w:color="auto"/>
                            <w:left w:val="none" w:sz="0" w:space="0" w:color="auto"/>
                            <w:bottom w:val="none" w:sz="0" w:space="0" w:color="auto"/>
                            <w:right w:val="none" w:sz="0" w:space="0" w:color="auto"/>
                          </w:divBdr>
                          <w:divsChild>
                            <w:div w:id="1434398576">
                              <w:marLeft w:val="0"/>
                              <w:marRight w:val="0"/>
                              <w:marTop w:val="0"/>
                              <w:marBottom w:val="0"/>
                              <w:divBdr>
                                <w:top w:val="none" w:sz="0" w:space="0" w:color="auto"/>
                                <w:left w:val="none" w:sz="0" w:space="0" w:color="auto"/>
                                <w:bottom w:val="none" w:sz="0" w:space="0" w:color="auto"/>
                                <w:right w:val="none" w:sz="0" w:space="0" w:color="auto"/>
                              </w:divBdr>
                              <w:divsChild>
                                <w:div w:id="230968107">
                                  <w:marLeft w:val="0"/>
                                  <w:marRight w:val="0"/>
                                  <w:marTop w:val="0"/>
                                  <w:marBottom w:val="0"/>
                                  <w:divBdr>
                                    <w:top w:val="none" w:sz="0" w:space="0" w:color="auto"/>
                                    <w:left w:val="none" w:sz="0" w:space="0" w:color="auto"/>
                                    <w:bottom w:val="none" w:sz="0" w:space="0" w:color="auto"/>
                                    <w:right w:val="none" w:sz="0" w:space="0" w:color="auto"/>
                                  </w:divBdr>
                                  <w:divsChild>
                                    <w:div w:id="5671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72809">
      <w:bodyDiv w:val="1"/>
      <w:marLeft w:val="0"/>
      <w:marRight w:val="0"/>
      <w:marTop w:val="0"/>
      <w:marBottom w:val="0"/>
      <w:divBdr>
        <w:top w:val="none" w:sz="0" w:space="0" w:color="auto"/>
        <w:left w:val="none" w:sz="0" w:space="0" w:color="auto"/>
        <w:bottom w:val="none" w:sz="0" w:space="0" w:color="auto"/>
        <w:right w:val="none" w:sz="0" w:space="0" w:color="auto"/>
      </w:divBdr>
    </w:div>
    <w:div w:id="215358319">
      <w:bodyDiv w:val="1"/>
      <w:marLeft w:val="0"/>
      <w:marRight w:val="0"/>
      <w:marTop w:val="0"/>
      <w:marBottom w:val="0"/>
      <w:divBdr>
        <w:top w:val="none" w:sz="0" w:space="0" w:color="auto"/>
        <w:left w:val="none" w:sz="0" w:space="0" w:color="auto"/>
        <w:bottom w:val="none" w:sz="0" w:space="0" w:color="auto"/>
        <w:right w:val="none" w:sz="0" w:space="0" w:color="auto"/>
      </w:divBdr>
      <w:divsChild>
        <w:div w:id="1559440123">
          <w:marLeft w:val="0"/>
          <w:marRight w:val="0"/>
          <w:marTop w:val="0"/>
          <w:marBottom w:val="0"/>
          <w:divBdr>
            <w:top w:val="none" w:sz="0" w:space="0" w:color="auto"/>
            <w:left w:val="none" w:sz="0" w:space="0" w:color="auto"/>
            <w:bottom w:val="none" w:sz="0" w:space="0" w:color="auto"/>
            <w:right w:val="none" w:sz="0" w:space="0" w:color="auto"/>
          </w:divBdr>
          <w:divsChild>
            <w:div w:id="395133702">
              <w:marLeft w:val="0"/>
              <w:marRight w:val="0"/>
              <w:marTop w:val="0"/>
              <w:marBottom w:val="0"/>
              <w:divBdr>
                <w:top w:val="none" w:sz="0" w:space="0" w:color="auto"/>
                <w:left w:val="none" w:sz="0" w:space="0" w:color="auto"/>
                <w:bottom w:val="none" w:sz="0" w:space="0" w:color="auto"/>
                <w:right w:val="none" w:sz="0" w:space="0" w:color="auto"/>
              </w:divBdr>
              <w:divsChild>
                <w:div w:id="1446000077">
                  <w:marLeft w:val="0"/>
                  <w:marRight w:val="0"/>
                  <w:marTop w:val="0"/>
                  <w:marBottom w:val="0"/>
                  <w:divBdr>
                    <w:top w:val="none" w:sz="0" w:space="0" w:color="auto"/>
                    <w:left w:val="none" w:sz="0" w:space="0" w:color="auto"/>
                    <w:bottom w:val="none" w:sz="0" w:space="0" w:color="auto"/>
                    <w:right w:val="none" w:sz="0" w:space="0" w:color="auto"/>
                  </w:divBdr>
                  <w:divsChild>
                    <w:div w:id="1126044682">
                      <w:marLeft w:val="0"/>
                      <w:marRight w:val="0"/>
                      <w:marTop w:val="0"/>
                      <w:marBottom w:val="0"/>
                      <w:divBdr>
                        <w:top w:val="none" w:sz="0" w:space="0" w:color="auto"/>
                        <w:left w:val="none" w:sz="0" w:space="0" w:color="auto"/>
                        <w:bottom w:val="none" w:sz="0" w:space="0" w:color="auto"/>
                        <w:right w:val="none" w:sz="0" w:space="0" w:color="auto"/>
                      </w:divBdr>
                      <w:divsChild>
                        <w:div w:id="955523279">
                          <w:marLeft w:val="0"/>
                          <w:marRight w:val="0"/>
                          <w:marTop w:val="0"/>
                          <w:marBottom w:val="0"/>
                          <w:divBdr>
                            <w:top w:val="none" w:sz="0" w:space="0" w:color="auto"/>
                            <w:left w:val="none" w:sz="0" w:space="0" w:color="auto"/>
                            <w:bottom w:val="none" w:sz="0" w:space="0" w:color="auto"/>
                            <w:right w:val="none" w:sz="0" w:space="0" w:color="auto"/>
                          </w:divBdr>
                          <w:divsChild>
                            <w:div w:id="1286810071">
                              <w:marLeft w:val="0"/>
                              <w:marRight w:val="0"/>
                              <w:marTop w:val="0"/>
                              <w:marBottom w:val="0"/>
                              <w:divBdr>
                                <w:top w:val="none" w:sz="0" w:space="0" w:color="auto"/>
                                <w:left w:val="none" w:sz="0" w:space="0" w:color="auto"/>
                                <w:bottom w:val="none" w:sz="0" w:space="0" w:color="auto"/>
                                <w:right w:val="none" w:sz="0" w:space="0" w:color="auto"/>
                              </w:divBdr>
                              <w:divsChild>
                                <w:div w:id="509418887">
                                  <w:marLeft w:val="0"/>
                                  <w:marRight w:val="0"/>
                                  <w:marTop w:val="0"/>
                                  <w:marBottom w:val="0"/>
                                  <w:divBdr>
                                    <w:top w:val="none" w:sz="0" w:space="0" w:color="auto"/>
                                    <w:left w:val="none" w:sz="0" w:space="0" w:color="auto"/>
                                    <w:bottom w:val="none" w:sz="0" w:space="0" w:color="auto"/>
                                    <w:right w:val="none" w:sz="0" w:space="0" w:color="auto"/>
                                  </w:divBdr>
                                  <w:divsChild>
                                    <w:div w:id="12037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98847564">
      <w:bodyDiv w:val="1"/>
      <w:marLeft w:val="0"/>
      <w:marRight w:val="0"/>
      <w:marTop w:val="0"/>
      <w:marBottom w:val="0"/>
      <w:divBdr>
        <w:top w:val="none" w:sz="0" w:space="0" w:color="auto"/>
        <w:left w:val="none" w:sz="0" w:space="0" w:color="auto"/>
        <w:bottom w:val="none" w:sz="0" w:space="0" w:color="auto"/>
        <w:right w:val="none" w:sz="0" w:space="0" w:color="auto"/>
      </w:divBdr>
    </w:div>
    <w:div w:id="335571854">
      <w:bodyDiv w:val="1"/>
      <w:marLeft w:val="0"/>
      <w:marRight w:val="0"/>
      <w:marTop w:val="0"/>
      <w:marBottom w:val="0"/>
      <w:divBdr>
        <w:top w:val="none" w:sz="0" w:space="0" w:color="auto"/>
        <w:left w:val="none" w:sz="0" w:space="0" w:color="auto"/>
        <w:bottom w:val="none" w:sz="0" w:space="0" w:color="auto"/>
        <w:right w:val="none" w:sz="0" w:space="0" w:color="auto"/>
      </w:divBdr>
    </w:div>
    <w:div w:id="356853310">
      <w:bodyDiv w:val="1"/>
      <w:marLeft w:val="0"/>
      <w:marRight w:val="0"/>
      <w:marTop w:val="0"/>
      <w:marBottom w:val="0"/>
      <w:divBdr>
        <w:top w:val="none" w:sz="0" w:space="0" w:color="auto"/>
        <w:left w:val="none" w:sz="0" w:space="0" w:color="auto"/>
        <w:bottom w:val="none" w:sz="0" w:space="0" w:color="auto"/>
        <w:right w:val="none" w:sz="0" w:space="0" w:color="auto"/>
      </w:divBdr>
    </w:div>
    <w:div w:id="515196899">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554321837">
      <w:bodyDiv w:val="1"/>
      <w:marLeft w:val="0"/>
      <w:marRight w:val="0"/>
      <w:marTop w:val="0"/>
      <w:marBottom w:val="0"/>
      <w:divBdr>
        <w:top w:val="none" w:sz="0" w:space="0" w:color="auto"/>
        <w:left w:val="none" w:sz="0" w:space="0" w:color="auto"/>
        <w:bottom w:val="none" w:sz="0" w:space="0" w:color="auto"/>
        <w:right w:val="none" w:sz="0" w:space="0" w:color="auto"/>
      </w:divBdr>
    </w:div>
    <w:div w:id="652300502">
      <w:bodyDiv w:val="1"/>
      <w:marLeft w:val="0"/>
      <w:marRight w:val="0"/>
      <w:marTop w:val="0"/>
      <w:marBottom w:val="0"/>
      <w:divBdr>
        <w:top w:val="none" w:sz="0" w:space="0" w:color="auto"/>
        <w:left w:val="none" w:sz="0" w:space="0" w:color="auto"/>
        <w:bottom w:val="none" w:sz="0" w:space="0" w:color="auto"/>
        <w:right w:val="none" w:sz="0" w:space="0" w:color="auto"/>
      </w:divBdr>
    </w:div>
    <w:div w:id="677730346">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804642">
      <w:bodyDiv w:val="1"/>
      <w:marLeft w:val="0"/>
      <w:marRight w:val="0"/>
      <w:marTop w:val="0"/>
      <w:marBottom w:val="0"/>
      <w:divBdr>
        <w:top w:val="none" w:sz="0" w:space="0" w:color="auto"/>
        <w:left w:val="none" w:sz="0" w:space="0" w:color="auto"/>
        <w:bottom w:val="none" w:sz="0" w:space="0" w:color="auto"/>
        <w:right w:val="none" w:sz="0" w:space="0" w:color="auto"/>
      </w:divBdr>
    </w:div>
    <w:div w:id="890001352">
      <w:bodyDiv w:val="1"/>
      <w:marLeft w:val="0"/>
      <w:marRight w:val="0"/>
      <w:marTop w:val="0"/>
      <w:marBottom w:val="0"/>
      <w:divBdr>
        <w:top w:val="none" w:sz="0" w:space="0" w:color="auto"/>
        <w:left w:val="none" w:sz="0" w:space="0" w:color="auto"/>
        <w:bottom w:val="none" w:sz="0" w:space="0" w:color="auto"/>
        <w:right w:val="none" w:sz="0" w:space="0" w:color="auto"/>
      </w:divBdr>
    </w:div>
    <w:div w:id="897086232">
      <w:bodyDiv w:val="1"/>
      <w:marLeft w:val="0"/>
      <w:marRight w:val="0"/>
      <w:marTop w:val="0"/>
      <w:marBottom w:val="0"/>
      <w:divBdr>
        <w:top w:val="none" w:sz="0" w:space="0" w:color="auto"/>
        <w:left w:val="none" w:sz="0" w:space="0" w:color="auto"/>
        <w:bottom w:val="none" w:sz="0" w:space="0" w:color="auto"/>
        <w:right w:val="none" w:sz="0" w:space="0" w:color="auto"/>
      </w:divBdr>
    </w:div>
    <w:div w:id="990408371">
      <w:bodyDiv w:val="1"/>
      <w:marLeft w:val="0"/>
      <w:marRight w:val="0"/>
      <w:marTop w:val="0"/>
      <w:marBottom w:val="0"/>
      <w:divBdr>
        <w:top w:val="none" w:sz="0" w:space="0" w:color="auto"/>
        <w:left w:val="none" w:sz="0" w:space="0" w:color="auto"/>
        <w:bottom w:val="none" w:sz="0" w:space="0" w:color="auto"/>
        <w:right w:val="none" w:sz="0" w:space="0" w:color="auto"/>
      </w:divBdr>
    </w:div>
    <w:div w:id="1082797891">
      <w:bodyDiv w:val="1"/>
      <w:marLeft w:val="0"/>
      <w:marRight w:val="0"/>
      <w:marTop w:val="0"/>
      <w:marBottom w:val="0"/>
      <w:divBdr>
        <w:top w:val="none" w:sz="0" w:space="0" w:color="auto"/>
        <w:left w:val="none" w:sz="0" w:space="0" w:color="auto"/>
        <w:bottom w:val="none" w:sz="0" w:space="0" w:color="auto"/>
        <w:right w:val="none" w:sz="0" w:space="0" w:color="auto"/>
      </w:divBdr>
    </w:div>
    <w:div w:id="1098520473">
      <w:bodyDiv w:val="1"/>
      <w:marLeft w:val="0"/>
      <w:marRight w:val="0"/>
      <w:marTop w:val="0"/>
      <w:marBottom w:val="0"/>
      <w:divBdr>
        <w:top w:val="none" w:sz="0" w:space="0" w:color="auto"/>
        <w:left w:val="none" w:sz="0" w:space="0" w:color="auto"/>
        <w:bottom w:val="none" w:sz="0" w:space="0" w:color="auto"/>
        <w:right w:val="none" w:sz="0" w:space="0" w:color="auto"/>
      </w:divBdr>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169057383">
      <w:bodyDiv w:val="1"/>
      <w:marLeft w:val="0"/>
      <w:marRight w:val="0"/>
      <w:marTop w:val="0"/>
      <w:marBottom w:val="0"/>
      <w:divBdr>
        <w:top w:val="none" w:sz="0" w:space="0" w:color="auto"/>
        <w:left w:val="none" w:sz="0" w:space="0" w:color="auto"/>
        <w:bottom w:val="none" w:sz="0" w:space="0" w:color="auto"/>
        <w:right w:val="none" w:sz="0" w:space="0" w:color="auto"/>
      </w:divBdr>
    </w:div>
    <w:div w:id="1206602032">
      <w:bodyDiv w:val="1"/>
      <w:marLeft w:val="0"/>
      <w:marRight w:val="0"/>
      <w:marTop w:val="0"/>
      <w:marBottom w:val="0"/>
      <w:divBdr>
        <w:top w:val="none" w:sz="0" w:space="0" w:color="auto"/>
        <w:left w:val="none" w:sz="0" w:space="0" w:color="auto"/>
        <w:bottom w:val="none" w:sz="0" w:space="0" w:color="auto"/>
        <w:right w:val="none" w:sz="0" w:space="0" w:color="auto"/>
      </w:divBdr>
    </w:div>
    <w:div w:id="1307738089">
      <w:bodyDiv w:val="1"/>
      <w:marLeft w:val="0"/>
      <w:marRight w:val="0"/>
      <w:marTop w:val="0"/>
      <w:marBottom w:val="0"/>
      <w:divBdr>
        <w:top w:val="none" w:sz="0" w:space="0" w:color="auto"/>
        <w:left w:val="none" w:sz="0" w:space="0" w:color="auto"/>
        <w:bottom w:val="none" w:sz="0" w:space="0" w:color="auto"/>
        <w:right w:val="none" w:sz="0" w:space="0" w:color="auto"/>
      </w:divBdr>
    </w:div>
    <w:div w:id="1323000734">
      <w:bodyDiv w:val="1"/>
      <w:marLeft w:val="0"/>
      <w:marRight w:val="0"/>
      <w:marTop w:val="0"/>
      <w:marBottom w:val="0"/>
      <w:divBdr>
        <w:top w:val="none" w:sz="0" w:space="0" w:color="auto"/>
        <w:left w:val="none" w:sz="0" w:space="0" w:color="auto"/>
        <w:bottom w:val="none" w:sz="0" w:space="0" w:color="auto"/>
        <w:right w:val="none" w:sz="0" w:space="0" w:color="auto"/>
      </w:divBdr>
    </w:div>
    <w:div w:id="1345207369">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394698176">
      <w:bodyDiv w:val="1"/>
      <w:marLeft w:val="0"/>
      <w:marRight w:val="0"/>
      <w:marTop w:val="0"/>
      <w:marBottom w:val="0"/>
      <w:divBdr>
        <w:top w:val="none" w:sz="0" w:space="0" w:color="auto"/>
        <w:left w:val="none" w:sz="0" w:space="0" w:color="auto"/>
        <w:bottom w:val="none" w:sz="0" w:space="0" w:color="auto"/>
        <w:right w:val="none" w:sz="0" w:space="0" w:color="auto"/>
      </w:divBdr>
    </w:div>
    <w:div w:id="1457673842">
      <w:bodyDiv w:val="1"/>
      <w:marLeft w:val="0"/>
      <w:marRight w:val="0"/>
      <w:marTop w:val="0"/>
      <w:marBottom w:val="0"/>
      <w:divBdr>
        <w:top w:val="none" w:sz="0" w:space="0" w:color="auto"/>
        <w:left w:val="none" w:sz="0" w:space="0" w:color="auto"/>
        <w:bottom w:val="none" w:sz="0" w:space="0" w:color="auto"/>
        <w:right w:val="none" w:sz="0" w:space="0" w:color="auto"/>
      </w:divBdr>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6797">
      <w:bodyDiv w:val="1"/>
      <w:marLeft w:val="0"/>
      <w:marRight w:val="0"/>
      <w:marTop w:val="0"/>
      <w:marBottom w:val="0"/>
      <w:divBdr>
        <w:top w:val="none" w:sz="0" w:space="0" w:color="auto"/>
        <w:left w:val="none" w:sz="0" w:space="0" w:color="auto"/>
        <w:bottom w:val="none" w:sz="0" w:space="0" w:color="auto"/>
        <w:right w:val="none" w:sz="0" w:space="0" w:color="auto"/>
      </w:divBdr>
    </w:div>
    <w:div w:id="1631394253">
      <w:bodyDiv w:val="1"/>
      <w:marLeft w:val="0"/>
      <w:marRight w:val="0"/>
      <w:marTop w:val="0"/>
      <w:marBottom w:val="0"/>
      <w:divBdr>
        <w:top w:val="none" w:sz="0" w:space="0" w:color="auto"/>
        <w:left w:val="none" w:sz="0" w:space="0" w:color="auto"/>
        <w:bottom w:val="none" w:sz="0" w:space="0" w:color="auto"/>
        <w:right w:val="none" w:sz="0" w:space="0" w:color="auto"/>
      </w:divBdr>
    </w:div>
    <w:div w:id="1750539765">
      <w:bodyDiv w:val="1"/>
      <w:marLeft w:val="0"/>
      <w:marRight w:val="0"/>
      <w:marTop w:val="0"/>
      <w:marBottom w:val="0"/>
      <w:divBdr>
        <w:top w:val="none" w:sz="0" w:space="0" w:color="auto"/>
        <w:left w:val="none" w:sz="0" w:space="0" w:color="auto"/>
        <w:bottom w:val="none" w:sz="0" w:space="0" w:color="auto"/>
        <w:right w:val="none" w:sz="0" w:space="0" w:color="auto"/>
      </w:divBdr>
    </w:div>
    <w:div w:id="1844007737">
      <w:bodyDiv w:val="1"/>
      <w:marLeft w:val="0"/>
      <w:marRight w:val="0"/>
      <w:marTop w:val="0"/>
      <w:marBottom w:val="0"/>
      <w:divBdr>
        <w:top w:val="none" w:sz="0" w:space="0" w:color="auto"/>
        <w:left w:val="none" w:sz="0" w:space="0" w:color="auto"/>
        <w:bottom w:val="none" w:sz="0" w:space="0" w:color="auto"/>
        <w:right w:val="none" w:sz="0" w:space="0" w:color="auto"/>
      </w:divBdr>
    </w:div>
    <w:div w:id="1846674202">
      <w:bodyDiv w:val="1"/>
      <w:marLeft w:val="0"/>
      <w:marRight w:val="0"/>
      <w:marTop w:val="0"/>
      <w:marBottom w:val="0"/>
      <w:divBdr>
        <w:top w:val="none" w:sz="0" w:space="0" w:color="auto"/>
        <w:left w:val="none" w:sz="0" w:space="0" w:color="auto"/>
        <w:bottom w:val="none" w:sz="0" w:space="0" w:color="auto"/>
        <w:right w:val="none" w:sz="0" w:space="0" w:color="auto"/>
      </w:divBdr>
    </w:div>
    <w:div w:id="1900051637">
      <w:bodyDiv w:val="1"/>
      <w:marLeft w:val="0"/>
      <w:marRight w:val="0"/>
      <w:marTop w:val="0"/>
      <w:marBottom w:val="0"/>
      <w:divBdr>
        <w:top w:val="none" w:sz="0" w:space="0" w:color="auto"/>
        <w:left w:val="none" w:sz="0" w:space="0" w:color="auto"/>
        <w:bottom w:val="none" w:sz="0" w:space="0" w:color="auto"/>
        <w:right w:val="none" w:sz="0" w:space="0" w:color="auto"/>
      </w:divBdr>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13736347">
      <w:bodyDiv w:val="1"/>
      <w:marLeft w:val="0"/>
      <w:marRight w:val="0"/>
      <w:marTop w:val="0"/>
      <w:marBottom w:val="0"/>
      <w:divBdr>
        <w:top w:val="none" w:sz="0" w:space="0" w:color="auto"/>
        <w:left w:val="none" w:sz="0" w:space="0" w:color="auto"/>
        <w:bottom w:val="none" w:sz="0" w:space="0" w:color="auto"/>
        <w:right w:val="none" w:sz="0" w:space="0" w:color="auto"/>
      </w:divBdr>
    </w:div>
    <w:div w:id="1962687274">
      <w:bodyDiv w:val="1"/>
      <w:marLeft w:val="0"/>
      <w:marRight w:val="0"/>
      <w:marTop w:val="0"/>
      <w:marBottom w:val="0"/>
      <w:divBdr>
        <w:top w:val="none" w:sz="0" w:space="0" w:color="auto"/>
        <w:left w:val="none" w:sz="0" w:space="0" w:color="auto"/>
        <w:bottom w:val="none" w:sz="0" w:space="0" w:color="auto"/>
        <w:right w:val="none" w:sz="0" w:space="0" w:color="auto"/>
      </w:divBdr>
    </w:div>
    <w:div w:id="2050034078">
      <w:bodyDiv w:val="1"/>
      <w:marLeft w:val="0"/>
      <w:marRight w:val="0"/>
      <w:marTop w:val="0"/>
      <w:marBottom w:val="0"/>
      <w:divBdr>
        <w:top w:val="none" w:sz="0" w:space="0" w:color="auto"/>
        <w:left w:val="none" w:sz="0" w:space="0" w:color="auto"/>
        <w:bottom w:val="none" w:sz="0" w:space="0" w:color="auto"/>
        <w:right w:val="none" w:sz="0" w:space="0" w:color="auto"/>
      </w:divBdr>
    </w:div>
    <w:div w:id="2091000081">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74A0-8A9E-482A-B30B-DC12DF9D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5974</Characters>
  <Application>Microsoft Office Word</Application>
  <DocSecurity>0</DocSecurity>
  <Lines>49</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Maher</cp:lastModifiedBy>
  <cp:revision>2</cp:revision>
  <cp:lastPrinted>2020-12-22T22:01:00Z</cp:lastPrinted>
  <dcterms:created xsi:type="dcterms:W3CDTF">2025-08-25T13:29:00Z</dcterms:created>
  <dcterms:modified xsi:type="dcterms:W3CDTF">2025-08-25T13:29:00Z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6f369c45-0861-4ca0-be1b-5be1cc2213e0</vt:lpwstr>
  </property>
</Properties>
</file>