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B1FD" w14:textId="3737D25C" w:rsidR="0051602E" w:rsidRPr="00512E64" w:rsidRDefault="00986627" w:rsidP="00EE1BD4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12E64">
        <w:rPr>
          <w:rFonts w:asciiTheme="majorBidi" w:hAnsiTheme="majorBidi" w:cstheme="majorBidi"/>
          <w:b/>
          <w:bCs/>
          <w:sz w:val="28"/>
          <w:szCs w:val="28"/>
          <w:rtl/>
        </w:rPr>
        <w:t>وصف المقرر</w:t>
      </w:r>
    </w:p>
    <w:p w14:paraId="2E8DDDA6" w14:textId="77777777" w:rsidR="0051602E" w:rsidRPr="00512E64" w:rsidRDefault="0051602E" w:rsidP="00EE1BD4">
      <w:pPr>
        <w:bidi/>
        <w:spacing w:before="185" w:after="1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3785"/>
      </w:tblGrid>
      <w:tr w:rsidR="0051602E" w:rsidRPr="00512E64" w14:paraId="40FBE510" w14:textId="77777777" w:rsidTr="00D33B91">
        <w:trPr>
          <w:trHeight w:val="586"/>
        </w:trPr>
        <w:tc>
          <w:tcPr>
            <w:tcW w:w="3056" w:type="pct"/>
          </w:tcPr>
          <w:p w14:paraId="137CFFA0" w14:textId="29AC5289" w:rsidR="0051602E" w:rsidRPr="00512E64" w:rsidRDefault="0051602E" w:rsidP="00EE1BD4">
            <w:pPr>
              <w:bidi/>
              <w:spacing w:before="57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</w:rPr>
            </w:pPr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r w:rsidR="0072077C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جامعة شط العرب</w:t>
            </w:r>
          </w:p>
        </w:tc>
        <w:tc>
          <w:tcPr>
            <w:tcW w:w="1944" w:type="pct"/>
          </w:tcPr>
          <w:p w14:paraId="3D675A31" w14:textId="77777777" w:rsidR="0051602E" w:rsidRPr="00BD0B57" w:rsidRDefault="0051602E" w:rsidP="00EE1BD4">
            <w:pPr>
              <w:bidi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.1</w:t>
            </w:r>
            <w:r w:rsidRPr="00BD0B57">
              <w:rPr>
                <w:rFonts w:asciiTheme="majorBidi" w:hAnsiTheme="majorBidi" w:cstheme="majorBidi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ﺍﻟﻤﺆﺳﺴﺔ</w:t>
            </w:r>
            <w:r w:rsidRPr="00BD0B57"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ﺍﻟﺘﻌﻠﻴﻤﻴﺔ</w:t>
            </w:r>
          </w:p>
        </w:tc>
      </w:tr>
      <w:tr w:rsidR="0051602E" w:rsidRPr="00512E64" w14:paraId="73C6C1A7" w14:textId="77777777" w:rsidTr="00D33B91">
        <w:trPr>
          <w:trHeight w:val="586"/>
        </w:trPr>
        <w:tc>
          <w:tcPr>
            <w:tcW w:w="3056" w:type="pct"/>
          </w:tcPr>
          <w:p w14:paraId="1A8F79CC" w14:textId="03F885EB" w:rsidR="0051602E" w:rsidRPr="00512E64" w:rsidRDefault="0051602E" w:rsidP="00EE1BD4">
            <w:pPr>
              <w:bidi/>
              <w:spacing w:line="298" w:lineRule="exact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proofErr w:type="spellStart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ﻗﺴﻢ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pacing w:val="4"/>
                <w:sz w:val="28"/>
                <w:szCs w:val="28"/>
                <w:rtl/>
              </w:rPr>
              <w:t xml:space="preserve"> </w:t>
            </w:r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ال</w:t>
            </w:r>
            <w:r w:rsidR="00042D7E"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ترجمة</w:t>
            </w:r>
          </w:p>
        </w:tc>
        <w:tc>
          <w:tcPr>
            <w:tcW w:w="1944" w:type="pct"/>
          </w:tcPr>
          <w:p w14:paraId="0D403891" w14:textId="77777777" w:rsidR="0051602E" w:rsidRPr="00BD0B57" w:rsidRDefault="0051602E" w:rsidP="00EE1BD4">
            <w:pPr>
              <w:bidi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.2</w:t>
            </w:r>
            <w:r w:rsidRPr="00BD0B57">
              <w:rPr>
                <w:rFonts w:asciiTheme="majorBidi" w:hAnsiTheme="majorBidi" w:cstheme="majorBidi"/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ﺍﻟﻘﺴﻢ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ﺍﻟﻌﻠﻤﻲ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67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</w:t>
            </w:r>
            <w:r w:rsidRPr="00BD0B57">
              <w:rPr>
                <w:rFonts w:asciiTheme="majorBidi" w:hAnsiTheme="majorBidi" w:cstheme="majorBidi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ﺍﻟﻤﺮﻛﺰ</w:t>
            </w:r>
            <w:proofErr w:type="spellEnd"/>
          </w:p>
        </w:tc>
      </w:tr>
      <w:tr w:rsidR="0051602E" w:rsidRPr="00512E64" w14:paraId="442585F0" w14:textId="77777777" w:rsidTr="00D33B91">
        <w:trPr>
          <w:trHeight w:val="586"/>
        </w:trPr>
        <w:tc>
          <w:tcPr>
            <w:tcW w:w="3056" w:type="pct"/>
          </w:tcPr>
          <w:p w14:paraId="2B001F9A" w14:textId="187E0772" w:rsidR="0051602E" w:rsidRPr="00512E64" w:rsidRDefault="00725FD8" w:rsidP="00EE1BD4">
            <w:pPr>
              <w:bidi/>
              <w:ind w:left="88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725FD8">
              <w:rPr>
                <w:rFonts w:asciiTheme="majorBidi" w:hAnsiTheme="majorBidi"/>
                <w:color w:val="0070C0"/>
                <w:sz w:val="28"/>
                <w:szCs w:val="28"/>
                <w:rtl/>
              </w:rPr>
              <w:t>قواعد اللغة العربية</w:t>
            </w:r>
          </w:p>
        </w:tc>
        <w:tc>
          <w:tcPr>
            <w:tcW w:w="1944" w:type="pct"/>
          </w:tcPr>
          <w:p w14:paraId="3EC91B35" w14:textId="77777777" w:rsidR="0051602E" w:rsidRPr="00BD0B57" w:rsidRDefault="0051602E" w:rsidP="00EE1BD4">
            <w:pPr>
              <w:bidi/>
              <w:spacing w:before="1"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.3</w:t>
            </w:r>
            <w:r w:rsidRPr="00BD0B57">
              <w:rPr>
                <w:rFonts w:asciiTheme="majorBidi" w:hAnsiTheme="majorBidi" w:cstheme="majorBidi"/>
                <w:b/>
                <w:bCs/>
                <w:spacing w:val="-2"/>
                <w:w w:val="99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ﺍﺳﻢ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/</w:t>
            </w:r>
            <w:r w:rsidRPr="00BD0B57">
              <w:rPr>
                <w:rFonts w:asciiTheme="majorBidi" w:hAnsiTheme="majorBidi" w:cstheme="majorBidi"/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ﺭﻣﺰ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ﺍﻟﻤﻘﺮﺭ</w:t>
            </w:r>
            <w:proofErr w:type="spellEnd"/>
          </w:p>
        </w:tc>
      </w:tr>
      <w:tr w:rsidR="00064EC1" w:rsidRPr="00512E64" w14:paraId="63AC6EFC" w14:textId="77777777" w:rsidTr="00D33B91">
        <w:trPr>
          <w:trHeight w:val="585"/>
        </w:trPr>
        <w:tc>
          <w:tcPr>
            <w:tcW w:w="3056" w:type="pct"/>
          </w:tcPr>
          <w:p w14:paraId="57C4FE35" w14:textId="05600FB1" w:rsidR="00064EC1" w:rsidRPr="00512E64" w:rsidRDefault="00AE4A5E" w:rsidP="00EE1BD4">
            <w:pPr>
              <w:bidi/>
              <w:ind w:left="88"/>
              <w:rPr>
                <w:rFonts w:asciiTheme="majorBidi" w:hAnsiTheme="majorBidi" w:cstheme="majorBidi"/>
                <w:color w:val="0070C0"/>
                <w:w w:val="99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70C0"/>
                <w:w w:val="99"/>
                <w:sz w:val="28"/>
                <w:szCs w:val="28"/>
                <w:rtl/>
              </w:rPr>
              <w:t>المرحلة الاولى</w:t>
            </w:r>
          </w:p>
        </w:tc>
        <w:tc>
          <w:tcPr>
            <w:tcW w:w="1944" w:type="pct"/>
          </w:tcPr>
          <w:p w14:paraId="3B5915F7" w14:textId="398F3D1E" w:rsidR="00064EC1" w:rsidRPr="00BD0B57" w:rsidRDefault="00064EC1" w:rsidP="00EE1BD4">
            <w:pPr>
              <w:bidi/>
              <w:spacing w:line="304" w:lineRule="exact"/>
              <w:ind w:left="156"/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w w:val="99"/>
                <w:sz w:val="28"/>
                <w:szCs w:val="28"/>
                <w:rtl/>
              </w:rPr>
              <w:t>. المرحلة الدراسية</w:t>
            </w:r>
          </w:p>
        </w:tc>
      </w:tr>
      <w:tr w:rsidR="0051602E" w:rsidRPr="00512E64" w14:paraId="35E3B787" w14:textId="77777777" w:rsidTr="00D33B91">
        <w:trPr>
          <w:trHeight w:val="585"/>
        </w:trPr>
        <w:tc>
          <w:tcPr>
            <w:tcW w:w="3056" w:type="pct"/>
          </w:tcPr>
          <w:p w14:paraId="6E901F2D" w14:textId="77777777" w:rsidR="0051602E" w:rsidRPr="00512E64" w:rsidRDefault="0051602E" w:rsidP="00EE1BD4">
            <w:pPr>
              <w:bidi/>
              <w:ind w:left="88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proofErr w:type="spellStart"/>
            <w:r w:rsidRPr="00512E64">
              <w:rPr>
                <w:rFonts w:asciiTheme="majorBidi" w:hAnsiTheme="majorBidi" w:cstheme="majorBidi"/>
                <w:color w:val="0070C0"/>
                <w:w w:val="99"/>
                <w:sz w:val="28"/>
                <w:szCs w:val="28"/>
                <w:rtl/>
              </w:rPr>
              <w:t>ﺍﻟﻤﺤﺎﺿﺮﺓ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pacing w:val="7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44" w:type="pct"/>
          </w:tcPr>
          <w:p w14:paraId="2A08FD21" w14:textId="52CE6405" w:rsidR="0051602E" w:rsidRPr="00BD0B57" w:rsidRDefault="0051602E" w:rsidP="00EE1BD4">
            <w:pPr>
              <w:bidi/>
              <w:spacing w:line="304" w:lineRule="exact"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.</w:t>
            </w:r>
            <w:r w:rsidR="00064EC1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5</w:t>
            </w:r>
            <w:r w:rsidRPr="00BD0B57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ﺃﺷﻜﺎﻝ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ﺍﻟﺤﻀﻮﺭ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ﺍﻟﻤﺘﺎﺣﺔ</w:t>
            </w:r>
            <w:proofErr w:type="spellEnd"/>
          </w:p>
        </w:tc>
      </w:tr>
      <w:tr w:rsidR="0051602E" w:rsidRPr="00512E64" w14:paraId="3A5CAB1E" w14:textId="77777777" w:rsidTr="00D33B91">
        <w:trPr>
          <w:trHeight w:val="586"/>
        </w:trPr>
        <w:tc>
          <w:tcPr>
            <w:tcW w:w="3056" w:type="pct"/>
          </w:tcPr>
          <w:p w14:paraId="7C047607" w14:textId="76F8F65A" w:rsidR="0051602E" w:rsidRPr="00512E64" w:rsidRDefault="0051602E" w:rsidP="00815F0E">
            <w:pPr>
              <w:spacing w:before="112"/>
              <w:ind w:right="218"/>
              <w:jc w:val="right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202</w:t>
            </w:r>
            <w:r w:rsidR="00F86991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7</w:t>
            </w:r>
            <w:r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/20</w:t>
            </w:r>
            <w:r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  <w:rtl/>
              </w:rPr>
              <w:t>2</w:t>
            </w:r>
            <w:r w:rsidR="00F86991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6</w:t>
            </w:r>
          </w:p>
        </w:tc>
        <w:tc>
          <w:tcPr>
            <w:tcW w:w="1944" w:type="pct"/>
          </w:tcPr>
          <w:p w14:paraId="5230EF64" w14:textId="74CF6AA3" w:rsidR="0051602E" w:rsidRPr="00BD0B57" w:rsidRDefault="0051602E" w:rsidP="00EE1BD4">
            <w:pPr>
              <w:bidi/>
              <w:spacing w:before="1"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.</w:t>
            </w:r>
            <w:r w:rsidR="00064EC1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6</w:t>
            </w:r>
            <w:r w:rsidRPr="00BD0B57">
              <w:rPr>
                <w:rFonts w:asciiTheme="majorBidi" w:hAnsiTheme="majorBidi" w:cstheme="majorBidi"/>
                <w:b/>
                <w:bCs/>
                <w:spacing w:val="16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اﻟﻔﺼﻞ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/</w:t>
            </w:r>
            <w:r w:rsidRPr="00BD0B57">
              <w:rPr>
                <w:rFonts w:asciiTheme="majorBidi" w:hAnsiTheme="majorBidi" w:cstheme="majorBidi"/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اﻟﺴﻨﺔ</w:t>
            </w:r>
            <w:proofErr w:type="spellEnd"/>
          </w:p>
        </w:tc>
      </w:tr>
      <w:tr w:rsidR="0051602E" w:rsidRPr="00512E64" w14:paraId="265746B7" w14:textId="77777777" w:rsidTr="00D33B91">
        <w:trPr>
          <w:trHeight w:val="587"/>
        </w:trPr>
        <w:tc>
          <w:tcPr>
            <w:tcW w:w="3056" w:type="pct"/>
          </w:tcPr>
          <w:p w14:paraId="101D64EF" w14:textId="0A405513" w:rsidR="0051602E" w:rsidRPr="00512E64" w:rsidRDefault="00725FD8" w:rsidP="00EE1BD4">
            <w:pPr>
              <w:bidi/>
              <w:spacing w:before="3"/>
              <w:ind w:right="89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30</w:t>
            </w:r>
          </w:p>
        </w:tc>
        <w:tc>
          <w:tcPr>
            <w:tcW w:w="1944" w:type="pct"/>
          </w:tcPr>
          <w:p w14:paraId="52B5DFCB" w14:textId="74CBC45C" w:rsidR="0051602E" w:rsidRPr="00BD0B57" w:rsidRDefault="0051602E" w:rsidP="00EE1BD4">
            <w:pPr>
              <w:bidi/>
              <w:spacing w:before="1"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 w:rsidR="00064E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  <w:r w:rsidRPr="00BD0B57">
              <w:rPr>
                <w:rFonts w:asciiTheme="majorBidi" w:hAnsiTheme="majorBidi" w:cstheme="majorBidi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ﻋﺪﺩ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ﺍﻟﺴﺎﻋﺎﺕ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ﺍﻟﺪﺭﺍﺳﻴﺔ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ﺍﻟﻜﻠﻲ</w:t>
            </w:r>
            <w:proofErr w:type="spellEnd"/>
            <w:proofErr w:type="gramEnd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</w:p>
        </w:tc>
      </w:tr>
      <w:tr w:rsidR="0051602E" w:rsidRPr="00512E64" w14:paraId="4FC50176" w14:textId="77777777" w:rsidTr="00D33B91">
        <w:trPr>
          <w:trHeight w:val="586"/>
        </w:trPr>
        <w:tc>
          <w:tcPr>
            <w:tcW w:w="3056" w:type="pct"/>
          </w:tcPr>
          <w:p w14:paraId="7D409765" w14:textId="07CB54F4" w:rsidR="0051602E" w:rsidRPr="00512E64" w:rsidRDefault="00F86991" w:rsidP="00815F0E">
            <w:pPr>
              <w:spacing w:before="91"/>
              <w:ind w:right="307"/>
              <w:jc w:val="right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8</w:t>
            </w:r>
            <w:r w:rsidR="006B3055"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-</w:t>
            </w:r>
            <w:r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7</w:t>
            </w:r>
            <w:r w:rsidR="006B3055"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-</w:t>
            </w:r>
            <w:r w:rsidR="00042D7E"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202</w:t>
            </w:r>
            <w:r w:rsid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6</w:t>
            </w:r>
          </w:p>
        </w:tc>
        <w:tc>
          <w:tcPr>
            <w:tcW w:w="1944" w:type="pct"/>
          </w:tcPr>
          <w:p w14:paraId="31FCF162" w14:textId="49BABF16" w:rsidR="0051602E" w:rsidRPr="00BD0B57" w:rsidRDefault="00BD0B57" w:rsidP="00EE1BD4">
            <w:pPr>
              <w:bidi/>
              <w:spacing w:before="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</w:rPr>
              <w:t>.</w:t>
            </w:r>
            <w:r w:rsidR="00064EC1"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</w:rPr>
              <w:t>8</w:t>
            </w:r>
            <w:r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</w:rPr>
              <w:t xml:space="preserve">  </w:t>
            </w:r>
            <w:r w:rsidR="0051602E" w:rsidRPr="00BD0B57"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proofErr w:type="spellStart"/>
            <w:r w:rsidR="0051602E"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ﺗﺎرﯾﺦ</w:t>
            </w:r>
            <w:proofErr w:type="spellEnd"/>
            <w:r w:rsidR="0051602E" w:rsidRPr="00BD0B57">
              <w:rPr>
                <w:rFonts w:asciiTheme="majorBidi" w:hAnsiTheme="majorBidi" w:cstheme="majorBidi"/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="0051602E"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إﻋﺪاد</w:t>
            </w:r>
            <w:proofErr w:type="spellEnd"/>
            <w:r w:rsidR="0051602E" w:rsidRPr="00BD0B57">
              <w:rPr>
                <w:rFonts w:asciiTheme="majorBidi" w:hAnsiTheme="majorBidi" w:cstheme="majorBidi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r w:rsidR="0051602E"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ھﺬا</w:t>
            </w:r>
            <w:proofErr w:type="spellEnd"/>
            <w:r w:rsidR="0051602E" w:rsidRPr="00BD0B57">
              <w:rPr>
                <w:rFonts w:asciiTheme="majorBidi" w:hAnsiTheme="majorBidi" w:cstheme="majorBidi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r w:rsidR="0051602E"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اﻟﻮﺻﻒ</w:t>
            </w:r>
            <w:proofErr w:type="spellEnd"/>
          </w:p>
        </w:tc>
      </w:tr>
      <w:tr w:rsidR="0051602E" w:rsidRPr="00512E64" w14:paraId="4F6FC736" w14:textId="77777777" w:rsidTr="00D33B91">
        <w:trPr>
          <w:trHeight w:val="373"/>
        </w:trPr>
        <w:tc>
          <w:tcPr>
            <w:tcW w:w="5000" w:type="pct"/>
            <w:gridSpan w:val="2"/>
          </w:tcPr>
          <w:p w14:paraId="53D5E2EF" w14:textId="19D4BD6C" w:rsidR="005429CC" w:rsidRPr="00BD0B57" w:rsidRDefault="0051602E" w:rsidP="00EE1BD4">
            <w:pPr>
              <w:bidi/>
              <w:spacing w:line="304" w:lineRule="exact"/>
              <w:ind w:left="89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 w:rsidR="00064E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  <w:r w:rsidRPr="00BD0B57">
              <w:rPr>
                <w:rFonts w:asciiTheme="majorBidi" w:hAnsiTheme="majorBidi" w:cstheme="majorBidi"/>
                <w:b/>
                <w:bCs/>
                <w:spacing w:val="59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ﺃﻫﺪﺍﻑ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ﺍﻟﻤﻘﺮﺭ</w:t>
            </w:r>
            <w:proofErr w:type="spellEnd"/>
          </w:p>
        </w:tc>
      </w:tr>
      <w:tr w:rsidR="0051602E" w:rsidRPr="00512E64" w14:paraId="1727B5E2" w14:textId="77777777" w:rsidTr="009B04FE">
        <w:trPr>
          <w:trHeight w:val="1238"/>
        </w:trPr>
        <w:tc>
          <w:tcPr>
            <w:tcW w:w="5000" w:type="pct"/>
            <w:gridSpan w:val="2"/>
          </w:tcPr>
          <w:p w14:paraId="0085AF6F" w14:textId="23A7D924" w:rsidR="00396210" w:rsidRPr="00396210" w:rsidRDefault="00396210" w:rsidP="00396210">
            <w:pPr>
              <w:pStyle w:val="ListParagraph"/>
              <w:numPr>
                <w:ilvl w:val="0"/>
                <w:numId w:val="24"/>
              </w:numPr>
              <w:bidi/>
              <w:rPr>
                <w:rFonts w:asciiTheme="majorBidi" w:hAnsiTheme="majorBidi"/>
                <w:sz w:val="28"/>
                <w:szCs w:val="28"/>
              </w:rPr>
            </w:pPr>
            <w:r w:rsidRPr="00396210">
              <w:rPr>
                <w:rFonts w:asciiTheme="majorBidi" w:hAnsiTheme="majorBidi"/>
                <w:sz w:val="28"/>
                <w:szCs w:val="28"/>
                <w:rtl/>
              </w:rPr>
              <w:t>تمكين الطلاب من استخدام التراكيب العربية بشكل صحيح ومتكامل</w:t>
            </w:r>
            <w:r w:rsidRPr="00396210">
              <w:rPr>
                <w:rFonts w:asciiTheme="majorBidi" w:hAnsiTheme="majorBidi"/>
                <w:sz w:val="28"/>
                <w:szCs w:val="28"/>
              </w:rPr>
              <w:t xml:space="preserve">. </w:t>
            </w:r>
          </w:p>
          <w:p w14:paraId="07E91256" w14:textId="13711BC7" w:rsidR="00396210" w:rsidRDefault="00396210" w:rsidP="00396210">
            <w:pPr>
              <w:pStyle w:val="ListParagraph"/>
              <w:numPr>
                <w:ilvl w:val="0"/>
                <w:numId w:val="24"/>
              </w:numPr>
              <w:bidi/>
              <w:rPr>
                <w:rFonts w:asciiTheme="majorBidi" w:hAnsiTheme="majorBidi"/>
                <w:sz w:val="28"/>
                <w:szCs w:val="28"/>
              </w:rPr>
            </w:pPr>
            <w:r w:rsidRPr="00396210">
              <w:rPr>
                <w:rFonts w:asciiTheme="majorBidi" w:hAnsiTheme="majorBidi"/>
                <w:sz w:val="28"/>
                <w:szCs w:val="28"/>
                <w:rtl/>
              </w:rPr>
              <w:t>فهم النصوص التي يحتاجها الطالب</w:t>
            </w:r>
            <w:r>
              <w:rPr>
                <w:rFonts w:asciiTheme="majorBidi" w:hAnsiTheme="majorBidi"/>
                <w:sz w:val="28"/>
                <w:szCs w:val="28"/>
              </w:rPr>
              <w:t>.</w:t>
            </w:r>
          </w:p>
          <w:p w14:paraId="6F6880F2" w14:textId="072F7E9B" w:rsidR="0051602E" w:rsidRPr="009B04FE" w:rsidRDefault="00396210" w:rsidP="009B04FE">
            <w:pPr>
              <w:pStyle w:val="ListParagraph"/>
              <w:numPr>
                <w:ilvl w:val="0"/>
                <w:numId w:val="24"/>
              </w:numPr>
              <w:bidi/>
              <w:rPr>
                <w:rFonts w:asciiTheme="majorBidi" w:hAnsiTheme="majorBidi"/>
                <w:sz w:val="28"/>
                <w:szCs w:val="28"/>
              </w:rPr>
            </w:pPr>
            <w:r w:rsidRPr="00396210">
              <w:rPr>
                <w:rFonts w:asciiTheme="majorBidi" w:hAnsiTheme="majorBidi"/>
                <w:sz w:val="28"/>
                <w:szCs w:val="28"/>
                <w:rtl/>
              </w:rPr>
              <w:t>فهم المعاني الدقيقة التي يقصدها المتحدث مما يساهم في الترجمة الصحيحة من اللغة العربية إلى اللغات الأخرى وبالعكس</w:t>
            </w:r>
            <w:r w:rsidR="009B04FE">
              <w:rPr>
                <w:rFonts w:asciiTheme="majorBidi" w:hAnsiTheme="majorBidi"/>
                <w:sz w:val="28"/>
                <w:szCs w:val="28"/>
              </w:rPr>
              <w:t>.</w:t>
            </w:r>
          </w:p>
        </w:tc>
      </w:tr>
    </w:tbl>
    <w:p w14:paraId="4B97FA34" w14:textId="77777777" w:rsidR="0072077C" w:rsidRPr="00B405BA" w:rsidRDefault="00B405BA" w:rsidP="00B405BA">
      <w:pPr>
        <w:tabs>
          <w:tab w:val="left" w:pos="2633"/>
        </w:tabs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6"/>
      </w:tblGrid>
      <w:tr w:rsidR="0072077C" w:rsidRPr="00512E64" w14:paraId="160DF3CC" w14:textId="77777777" w:rsidTr="00D33B91">
        <w:trPr>
          <w:trHeight w:val="614"/>
        </w:trPr>
        <w:tc>
          <w:tcPr>
            <w:tcW w:w="5000" w:type="pct"/>
          </w:tcPr>
          <w:p w14:paraId="206677C8" w14:textId="77777777" w:rsidR="0072077C" w:rsidRPr="00BD0B57" w:rsidRDefault="0072077C" w:rsidP="005B27F2">
            <w:pPr>
              <w:bidi/>
              <w:ind w:left="426" w:right="371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.10</w:t>
            </w:r>
            <w:r w:rsidRPr="00BD0B57">
              <w:rPr>
                <w:rFonts w:asciiTheme="majorBidi" w:hAnsiTheme="majorBidi" w:cstheme="majorBidi"/>
                <w:b/>
                <w:bCs/>
                <w:spacing w:val="67"/>
                <w:w w:val="150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ﻣﺨﺮﺟﺎﺕ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ﺍﻟﻤﻘﺮﺭ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ﻭﻁﺮﺍﺋﻖ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ﺍﻟﺘﻌﻠﻴﻢ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ﻭﺍﻟﺘﻌﻠﻢ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ﻭﺍﻟﺘﻘﻴﻴﻢ</w:t>
            </w:r>
            <w:proofErr w:type="spellEnd"/>
          </w:p>
        </w:tc>
      </w:tr>
      <w:tr w:rsidR="0072077C" w:rsidRPr="00512E64" w14:paraId="676C4188" w14:textId="77777777" w:rsidTr="00D33B91">
        <w:trPr>
          <w:trHeight w:val="1153"/>
        </w:trPr>
        <w:tc>
          <w:tcPr>
            <w:tcW w:w="5000" w:type="pct"/>
          </w:tcPr>
          <w:p w14:paraId="304E9F2B" w14:textId="77777777" w:rsidR="0072077C" w:rsidRPr="00DD7A08" w:rsidRDefault="0072077C" w:rsidP="005B27F2">
            <w:pPr>
              <w:bidi/>
              <w:spacing w:line="298" w:lineRule="exact"/>
              <w:ind w:left="427" w:right="3712"/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ﺃ</w:t>
            </w:r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-</w:t>
            </w:r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ﺍﻷﻫﺪﺍﻑ</w:t>
            </w:r>
            <w:proofErr w:type="spellEnd"/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ﺍﻟﻤﻌﺮﻓﻴﺔ</w:t>
            </w:r>
            <w:proofErr w:type="spellEnd"/>
          </w:p>
          <w:p w14:paraId="533D0817" w14:textId="7F3CDD87" w:rsidR="0072077C" w:rsidRPr="00512E64" w:rsidRDefault="0072077C" w:rsidP="005B27F2">
            <w:pPr>
              <w:bidi/>
              <w:spacing w:line="298" w:lineRule="exact"/>
              <w:ind w:left="493" w:right="375"/>
              <w:rPr>
                <w:rFonts w:asciiTheme="majorBidi" w:hAnsiTheme="majorBidi" w:cstheme="majorBidi"/>
                <w:sz w:val="28"/>
                <w:szCs w:val="28"/>
              </w:rPr>
            </w:pPr>
            <w:r w:rsidRPr="00DD7A08">
              <w:rPr>
                <w:rFonts w:asciiTheme="majorBidi" w:hAnsiTheme="majorBidi"/>
                <w:sz w:val="28"/>
                <w:szCs w:val="28"/>
                <w:rtl/>
              </w:rPr>
              <w:t xml:space="preserve">بحلول نهاية </w:t>
            </w:r>
            <w:r w:rsidR="00DE788C">
              <w:rPr>
                <w:rFonts w:asciiTheme="majorBidi" w:hAnsiTheme="majorBidi" w:hint="cs"/>
                <w:sz w:val="28"/>
                <w:szCs w:val="28"/>
                <w:rtl/>
              </w:rPr>
              <w:t>الكورس</w:t>
            </w:r>
            <w:r w:rsidRPr="00DD7A08">
              <w:rPr>
                <w:rFonts w:asciiTheme="majorBidi" w:hAnsiTheme="majorBidi"/>
                <w:sz w:val="28"/>
                <w:szCs w:val="28"/>
                <w:rtl/>
              </w:rPr>
              <w:t>، سيظهر الطلاب معرفة أساسية</w:t>
            </w:r>
            <w:r>
              <w:rPr>
                <w:rFonts w:asciiTheme="majorBidi" w:hAnsiTheme="majorBidi" w:hint="cs"/>
                <w:sz w:val="28"/>
                <w:szCs w:val="28"/>
                <w:rtl/>
              </w:rPr>
              <w:t xml:space="preserve"> </w:t>
            </w:r>
            <w:r w:rsidRPr="00DD7A08">
              <w:rPr>
                <w:rFonts w:asciiTheme="majorBidi" w:hAnsiTheme="majorBidi"/>
                <w:sz w:val="28"/>
                <w:szCs w:val="28"/>
                <w:rtl/>
              </w:rPr>
              <w:t>ب</w:t>
            </w:r>
            <w:r w:rsidR="0090321F">
              <w:rPr>
                <w:rFonts w:asciiTheme="majorBidi" w:hAnsiTheme="majorBidi" w:hint="cs"/>
                <w:sz w:val="28"/>
                <w:szCs w:val="28"/>
                <w:rtl/>
              </w:rPr>
              <w:t>قواعد</w:t>
            </w:r>
            <w:r w:rsidRPr="00DD7A08">
              <w:rPr>
                <w:rFonts w:asciiTheme="majorBidi" w:hAnsiTheme="majorBidi"/>
                <w:sz w:val="28"/>
                <w:szCs w:val="28"/>
                <w:rtl/>
              </w:rPr>
              <w:t xml:space="preserve"> النحو </w:t>
            </w:r>
            <w:r w:rsidR="009B04FE">
              <w:rPr>
                <w:rFonts w:asciiTheme="majorBidi" w:hAnsiTheme="majorBidi" w:hint="cs"/>
                <w:sz w:val="28"/>
                <w:szCs w:val="28"/>
                <w:rtl/>
              </w:rPr>
              <w:t>العربي</w:t>
            </w:r>
            <w:r>
              <w:rPr>
                <w:rFonts w:asciiTheme="majorBidi" w:hAnsiTheme="majorBidi" w:hint="cs"/>
                <w:sz w:val="28"/>
                <w:szCs w:val="28"/>
                <w:rtl/>
              </w:rPr>
              <w:t>.</w:t>
            </w:r>
          </w:p>
        </w:tc>
      </w:tr>
      <w:tr w:rsidR="0072077C" w:rsidRPr="00512E64" w14:paraId="0C5714AC" w14:textId="77777777" w:rsidTr="00D33B91">
        <w:trPr>
          <w:trHeight w:val="802"/>
        </w:trPr>
        <w:tc>
          <w:tcPr>
            <w:tcW w:w="5000" w:type="pct"/>
          </w:tcPr>
          <w:p w14:paraId="3F1ADCD1" w14:textId="77777777" w:rsidR="0072077C" w:rsidRDefault="0072077C" w:rsidP="005B27F2">
            <w:pPr>
              <w:bidi/>
              <w:spacing w:line="298" w:lineRule="exact"/>
              <w:ind w:left="427" w:right="3712"/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ﺏ</w:t>
            </w:r>
            <w:r w:rsidRPr="00512E64">
              <w:rPr>
                <w:rFonts w:asciiTheme="majorBidi" w:hAnsiTheme="majorBidi" w:cstheme="majorBidi"/>
                <w:color w:val="0070C0"/>
                <w:spacing w:val="1"/>
                <w:sz w:val="28"/>
                <w:szCs w:val="28"/>
                <w:rtl/>
              </w:rPr>
              <w:t xml:space="preserve"> </w:t>
            </w:r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-</w:t>
            </w:r>
            <w:r w:rsidRPr="00512E64">
              <w:rPr>
                <w:rFonts w:asciiTheme="majorBidi" w:hAnsiTheme="majorBidi" w:cstheme="majorBidi"/>
                <w:color w:val="0070C0"/>
                <w:spacing w:val="66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ﺍﻷﻫﺪﺍﻑ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ﺍﻟﻤﻬﺎﺭﺍﺗﻴﺔ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ﺍﻟﺨﺎﺻﺔ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ﺑﺎﻟﻤﻘﺮﺭ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.</w:t>
            </w:r>
          </w:p>
          <w:p w14:paraId="049612AC" w14:textId="466E94C4" w:rsidR="0072077C" w:rsidRPr="00CD5636" w:rsidRDefault="0072077C" w:rsidP="005B27F2">
            <w:pPr>
              <w:bidi/>
              <w:spacing w:line="298" w:lineRule="exact"/>
              <w:ind w:left="427" w:right="517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B1790">
              <w:rPr>
                <w:rFonts w:asciiTheme="majorBidi" w:hAnsiTheme="majorBidi"/>
                <w:color w:val="000000" w:themeColor="text1"/>
                <w:sz w:val="28"/>
                <w:szCs w:val="28"/>
                <w:rtl/>
              </w:rPr>
              <w:t xml:space="preserve">سيطور الطلاب القدرة على تشخيص الأخطاء النحوية الشائعة وسينتجون جملا نحوية </w:t>
            </w: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</w:rPr>
              <w:t>صحيحة</w:t>
            </w:r>
            <w:r w:rsidR="00571391"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72077C" w:rsidRPr="00512E64" w14:paraId="05D21FD3" w14:textId="77777777" w:rsidTr="00D33B91">
        <w:trPr>
          <w:trHeight w:val="951"/>
        </w:trPr>
        <w:tc>
          <w:tcPr>
            <w:tcW w:w="5000" w:type="pct"/>
          </w:tcPr>
          <w:p w14:paraId="03C0C934" w14:textId="77777777" w:rsidR="0072077C" w:rsidRDefault="0072077C" w:rsidP="005B27F2">
            <w:pPr>
              <w:bidi/>
              <w:spacing w:line="298" w:lineRule="exact"/>
              <w:ind w:left="426" w:right="3712"/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ﺝ</w:t>
            </w:r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-</w:t>
            </w:r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ﺍﻷﻫﺪﺍﻑ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ﺍﻟﻮﺟﺪﺍﻧﻴﺔ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ﻭﺍﻟﻘﻴﻤﻴﺔ</w:t>
            </w:r>
            <w:proofErr w:type="spellEnd"/>
          </w:p>
          <w:p w14:paraId="15F384A5" w14:textId="77777777" w:rsidR="0072077C" w:rsidRPr="00CD5636" w:rsidRDefault="0072077C" w:rsidP="005B27F2">
            <w:pPr>
              <w:bidi/>
              <w:spacing w:line="298" w:lineRule="exact"/>
              <w:ind w:left="426" w:right="375"/>
              <w:rPr>
                <w:rStyle w:val="selectable-text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</w:rPr>
              <w:t>ي</w:t>
            </w:r>
            <w:r w:rsidRPr="00CD5636">
              <w:rPr>
                <w:rFonts w:asciiTheme="majorBidi" w:hAnsiTheme="majorBidi"/>
                <w:color w:val="000000" w:themeColor="text1"/>
                <w:sz w:val="28"/>
                <w:szCs w:val="28"/>
                <w:rtl/>
              </w:rPr>
              <w:t xml:space="preserve">طور </w:t>
            </w: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</w:rPr>
              <w:t>المقرر</w:t>
            </w:r>
            <w:r w:rsidRPr="00CD5636">
              <w:rPr>
                <w:rFonts w:asciiTheme="majorBidi" w:hAnsiTheme="majorBidi"/>
                <w:color w:val="000000" w:themeColor="text1"/>
                <w:sz w:val="28"/>
                <w:szCs w:val="28"/>
                <w:rtl/>
              </w:rPr>
              <w:t xml:space="preserve"> التفكير التحليلي من خلال الفحص البنيوي لأنماط اللغة. يمارس الطلاب التصنيف والمقارنة والاستدلال على القواعد عند فحص البنى النحوية.</w:t>
            </w:r>
          </w:p>
          <w:p w14:paraId="3A345C9F" w14:textId="77777777" w:rsidR="0072077C" w:rsidRPr="00512E64" w:rsidRDefault="0072077C" w:rsidP="005B27F2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2077C" w:rsidRPr="00512E64" w14:paraId="7AF40C6F" w14:textId="77777777" w:rsidTr="00D33B91">
        <w:trPr>
          <w:trHeight w:val="930"/>
        </w:trPr>
        <w:tc>
          <w:tcPr>
            <w:tcW w:w="5000" w:type="pct"/>
          </w:tcPr>
          <w:p w14:paraId="691B8FE2" w14:textId="77777777" w:rsidR="0072077C" w:rsidRPr="00512E64" w:rsidRDefault="0072077C" w:rsidP="005B27F2">
            <w:pPr>
              <w:bidi/>
              <w:spacing w:line="298" w:lineRule="exact"/>
              <w:ind w:left="426" w:right="3712"/>
              <w:rPr>
                <w:rFonts w:asciiTheme="majorBidi" w:hAnsiTheme="majorBidi" w:cstheme="majorBidi"/>
                <w:w w:val="99"/>
                <w:sz w:val="28"/>
                <w:szCs w:val="28"/>
              </w:rPr>
            </w:pPr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ﺩ</w:t>
            </w:r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- 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ﺍﻟﻤﻬﺎﺭﺍﺕ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ﺍﻟﻌﺎﻣﺔ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ﻭﺍﻟﺘﺄﻫﻴﻠﻴﺔ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ﺍﻟﻤﻨﻘﻮﻟﺔ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(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ﺍﻟﻤﻬﺎﺭﺍﺕ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ﺍﻷﺧﺮﻯ</w:t>
            </w:r>
            <w:proofErr w:type="spellEnd"/>
            <w:r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(</w:t>
            </w:r>
            <w:r w:rsidRPr="00EE1BD4">
              <w:rPr>
                <w:rFonts w:asciiTheme="majorBidi" w:hAnsiTheme="majorBidi"/>
                <w:w w:val="99"/>
                <w:sz w:val="28"/>
                <w:szCs w:val="28"/>
                <w:rtl/>
              </w:rPr>
              <w:t xml:space="preserve"> </w:t>
            </w:r>
          </w:p>
          <w:p w14:paraId="616BADB6" w14:textId="77777777" w:rsidR="0072077C" w:rsidRPr="00512E64" w:rsidRDefault="0072077C" w:rsidP="005B27F2">
            <w:pPr>
              <w:bidi/>
              <w:spacing w:line="298" w:lineRule="exact"/>
              <w:ind w:left="426" w:right="234"/>
              <w:rPr>
                <w:rFonts w:asciiTheme="majorBidi" w:hAnsiTheme="majorBidi" w:cstheme="majorBidi"/>
                <w:w w:val="99"/>
                <w:sz w:val="28"/>
                <w:szCs w:val="28"/>
                <w:rtl/>
              </w:rPr>
            </w:pPr>
            <w:r w:rsidRPr="00CD5636">
              <w:rPr>
                <w:rFonts w:asciiTheme="majorBidi" w:hAnsiTheme="majorBidi"/>
                <w:w w:val="99"/>
                <w:sz w:val="28"/>
                <w:szCs w:val="28"/>
                <w:rtl/>
              </w:rPr>
              <w:t>يعزز الطلاب مهارات المراقبة الذاتية في إنتاج اللغة، مما يساهم في تحسين الثقة ومعايير التواصل المهني.</w:t>
            </w:r>
          </w:p>
        </w:tc>
      </w:tr>
    </w:tbl>
    <w:p w14:paraId="69795D37" w14:textId="6AD013E4" w:rsidR="00B405BA" w:rsidRPr="00B405BA" w:rsidRDefault="00B405BA" w:rsidP="00B405BA">
      <w:pPr>
        <w:tabs>
          <w:tab w:val="left" w:pos="2633"/>
        </w:tabs>
        <w:bidi/>
        <w:rPr>
          <w:rFonts w:asciiTheme="majorBidi" w:hAnsiTheme="majorBidi" w:cstheme="majorBidi"/>
          <w:sz w:val="28"/>
          <w:szCs w:val="28"/>
        </w:rPr>
        <w:sectPr w:rsidR="00B405BA" w:rsidRPr="00B405BA" w:rsidSect="00512E64">
          <w:footerReference w:type="default" r:id="rId7"/>
          <w:pgSz w:w="11906" w:h="16838"/>
          <w:pgMar w:top="1440" w:right="1080" w:bottom="1440" w:left="1080" w:header="0" w:footer="578" w:gutter="0"/>
          <w:pgNumType w:start="5"/>
          <w:cols w:space="720"/>
          <w:docGrid w:linePitch="299"/>
        </w:sectPr>
      </w:pPr>
    </w:p>
    <w:tbl>
      <w:tblPr>
        <w:tblpPr w:leftFromText="180" w:rightFromText="180" w:vertAnchor="text" w:horzAnchor="margin" w:tblpY="10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702"/>
        <w:gridCol w:w="1984"/>
        <w:gridCol w:w="2214"/>
        <w:gridCol w:w="1053"/>
        <w:gridCol w:w="1087"/>
      </w:tblGrid>
      <w:tr w:rsidR="009B04FE" w:rsidRPr="00AF3945" w14:paraId="30843792" w14:textId="77777777" w:rsidTr="009B04FE">
        <w:trPr>
          <w:trHeight w:val="504"/>
        </w:trPr>
        <w:tc>
          <w:tcPr>
            <w:tcW w:w="5000" w:type="pct"/>
            <w:gridSpan w:val="6"/>
          </w:tcPr>
          <w:p w14:paraId="2E7A9A75" w14:textId="77777777" w:rsidR="009B04FE" w:rsidRPr="00AF3945" w:rsidRDefault="009B04FE" w:rsidP="008249F7">
            <w:pPr>
              <w:bidi/>
              <w:spacing w:line="304" w:lineRule="exact"/>
              <w:ind w:left="424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</w:rPr>
              <w:lastRenderedPageBreak/>
              <w:t>.</w:t>
            </w:r>
            <w:r w:rsidRPr="00AF3945">
              <w:rPr>
                <w:rFonts w:ascii="Cambria" w:cs="Cambria"/>
                <w:color w:val="0070C0"/>
                <w:w w:val="99"/>
                <w:sz w:val="26"/>
                <w:szCs w:val="26"/>
              </w:rPr>
              <w:t>11</w:t>
            </w:r>
            <w:r w:rsidRPr="00AF3945">
              <w:rPr>
                <w:color w:val="0070C0"/>
                <w:spacing w:val="69"/>
                <w:w w:val="150"/>
                <w:sz w:val="26"/>
                <w:szCs w:val="26"/>
                <w:rtl/>
              </w:rPr>
              <w:t xml:space="preserve">   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ﺑﻨﻴﺔ</w:t>
            </w:r>
            <w:proofErr w:type="spellEnd"/>
            <w:r w:rsidRPr="00AF3945">
              <w:rPr>
                <w:color w:val="0070C0"/>
                <w:spacing w:val="2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ﺍﻟﻤﻘﺮﺭ</w:t>
            </w:r>
            <w:proofErr w:type="spellEnd"/>
          </w:p>
        </w:tc>
      </w:tr>
      <w:tr w:rsidR="0004719E" w:rsidRPr="009A502B" w14:paraId="574EEBCF" w14:textId="77777777" w:rsidTr="00914CF7">
        <w:trPr>
          <w:trHeight w:val="854"/>
        </w:trPr>
        <w:tc>
          <w:tcPr>
            <w:tcW w:w="871" w:type="pct"/>
          </w:tcPr>
          <w:p w14:paraId="5B54B74D" w14:textId="77777777" w:rsidR="009B04FE" w:rsidRPr="00AF3945" w:rsidRDefault="009B04FE" w:rsidP="008249F7">
            <w:pPr>
              <w:bidi/>
              <w:spacing w:before="1"/>
              <w:ind w:left="142" w:right="99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ﻁﺮﻳﻘﺔ</w:t>
            </w:r>
            <w:proofErr w:type="spellEnd"/>
            <w:r w:rsidRPr="00AF3945">
              <w:rPr>
                <w:color w:val="0070C0"/>
                <w:spacing w:val="10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ﺍﻟﺘﻘﻴﻴﻢ</w:t>
            </w:r>
            <w:proofErr w:type="spellEnd"/>
          </w:p>
        </w:tc>
        <w:tc>
          <w:tcPr>
            <w:tcW w:w="874" w:type="pct"/>
          </w:tcPr>
          <w:p w14:paraId="5C08E7F4" w14:textId="77777777" w:rsidR="009B04FE" w:rsidRPr="00AF3945" w:rsidRDefault="009B04FE" w:rsidP="008249F7">
            <w:pPr>
              <w:bidi/>
              <w:spacing w:before="1"/>
              <w:ind w:left="131" w:right="99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ﻁﺮﻳﻘﺔ</w:t>
            </w:r>
            <w:proofErr w:type="spellEnd"/>
            <w:r w:rsidRPr="00AF3945">
              <w:rPr>
                <w:color w:val="0070C0"/>
                <w:spacing w:val="4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ﺍﻟﺘﻌﻠﻴﻢ</w:t>
            </w:r>
            <w:proofErr w:type="spellEnd"/>
          </w:p>
        </w:tc>
        <w:tc>
          <w:tcPr>
            <w:tcW w:w="1019" w:type="pct"/>
          </w:tcPr>
          <w:p w14:paraId="5CB75375" w14:textId="77777777" w:rsidR="009B04FE" w:rsidRPr="00AF3945" w:rsidRDefault="009B04FE" w:rsidP="008249F7">
            <w:pPr>
              <w:bidi/>
              <w:spacing w:before="1" w:line="242" w:lineRule="auto"/>
              <w:ind w:left="598" w:right="392" w:hanging="221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ﺍﺳﻢ</w:t>
            </w:r>
            <w:proofErr w:type="spellEnd"/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ﺍﻟﻮﺣﺪﺓ</w:t>
            </w:r>
            <w:proofErr w:type="spellEnd"/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</w:rPr>
              <w:t>/</w:t>
            </w:r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ﺃﻭ</w:t>
            </w:r>
            <w:proofErr w:type="spellEnd"/>
            <w:r w:rsidRPr="00AF3945">
              <w:rPr>
                <w:color w:val="0070C0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101"/>
                <w:sz w:val="26"/>
                <w:szCs w:val="26"/>
                <w:rtl/>
              </w:rPr>
              <w:t>ﺍﻟﻤﻮﺿﻮﻉ</w:t>
            </w:r>
            <w:proofErr w:type="spellEnd"/>
          </w:p>
        </w:tc>
        <w:tc>
          <w:tcPr>
            <w:tcW w:w="1137" w:type="pct"/>
          </w:tcPr>
          <w:p w14:paraId="000984DA" w14:textId="77777777" w:rsidR="009B04FE" w:rsidRPr="00AF3945" w:rsidRDefault="009B04FE" w:rsidP="008249F7">
            <w:pPr>
              <w:bidi/>
              <w:spacing w:before="1" w:line="242" w:lineRule="auto"/>
              <w:ind w:left="654" w:right="393" w:hanging="273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ﻣﺨﺮﺟﺎﺕ</w:t>
            </w:r>
            <w:proofErr w:type="spellEnd"/>
            <w:r w:rsidRPr="00AF3945">
              <w:rPr>
                <w:color w:val="0070C0"/>
                <w:spacing w:val="-11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ﺍﻟﺘﻌﻠﻢ</w:t>
            </w:r>
            <w:proofErr w:type="spellEnd"/>
            <w:r w:rsidRPr="00AF3945">
              <w:rPr>
                <w:color w:val="0070C0"/>
                <w:w w:val="99"/>
                <w:sz w:val="26"/>
                <w:szCs w:val="26"/>
                <w:rtl/>
              </w:rPr>
              <w:t xml:space="preserve"> </w:t>
            </w: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ﺍﻟﻤﻄﻠﻮﺑﺔ</w:t>
            </w:r>
            <w:proofErr w:type="spellEnd"/>
          </w:p>
        </w:tc>
        <w:tc>
          <w:tcPr>
            <w:tcW w:w="541" w:type="pct"/>
          </w:tcPr>
          <w:p w14:paraId="083A4E67" w14:textId="77777777" w:rsidR="009B04FE" w:rsidRPr="00AF3945" w:rsidRDefault="009B04FE" w:rsidP="008249F7">
            <w:pPr>
              <w:bidi/>
              <w:spacing w:before="1"/>
              <w:ind w:left="229"/>
              <w:rPr>
                <w:color w:val="0070C0"/>
                <w:sz w:val="26"/>
                <w:szCs w:val="26"/>
              </w:rPr>
            </w:pPr>
            <w:proofErr w:type="spellStart"/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ﺍﻟﺴﺎﻋﺎﺕ</w:t>
            </w:r>
            <w:proofErr w:type="spellEnd"/>
          </w:p>
        </w:tc>
        <w:tc>
          <w:tcPr>
            <w:tcW w:w="558" w:type="pct"/>
          </w:tcPr>
          <w:p w14:paraId="3FDE8988" w14:textId="77777777" w:rsidR="009B04FE" w:rsidRPr="009A502B" w:rsidRDefault="009B04FE" w:rsidP="008249F7">
            <w:pPr>
              <w:bidi/>
              <w:spacing w:before="1"/>
              <w:ind w:left="245"/>
              <w:rPr>
                <w:sz w:val="26"/>
                <w:szCs w:val="26"/>
              </w:rPr>
            </w:pPr>
            <w:proofErr w:type="spellStart"/>
            <w:r w:rsidRPr="009A502B">
              <w:rPr>
                <w:w w:val="101"/>
                <w:sz w:val="26"/>
                <w:szCs w:val="26"/>
                <w:rtl/>
              </w:rPr>
              <w:t>ﺍﻷﺳﺒﻮﻉ</w:t>
            </w:r>
            <w:proofErr w:type="spellEnd"/>
          </w:p>
        </w:tc>
      </w:tr>
      <w:tr w:rsidR="00914CF7" w:rsidRPr="009A502B" w14:paraId="1164A3AA" w14:textId="77777777" w:rsidTr="00914CF7">
        <w:trPr>
          <w:trHeight w:val="604"/>
        </w:trPr>
        <w:tc>
          <w:tcPr>
            <w:tcW w:w="871" w:type="pct"/>
          </w:tcPr>
          <w:p w14:paraId="09B93DD1" w14:textId="5364298C" w:rsidR="00914CF7" w:rsidRPr="00DB5779" w:rsidRDefault="00914CF7" w:rsidP="00914CF7">
            <w:pPr>
              <w:bidi/>
              <w:spacing w:before="4" w:line="283" w:lineRule="exact"/>
              <w:ind w:right="99"/>
              <w:rPr>
                <w:color w:val="000000" w:themeColor="text1"/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6BB6670D" w14:textId="0B82F949" w:rsidR="00914CF7" w:rsidRPr="00DB5779" w:rsidRDefault="00914CF7" w:rsidP="00914CF7">
            <w:pPr>
              <w:bidi/>
              <w:spacing w:line="298" w:lineRule="exact"/>
              <w:ind w:left="89" w:right="99"/>
              <w:rPr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محاضرة</w:t>
            </w:r>
          </w:p>
        </w:tc>
        <w:tc>
          <w:tcPr>
            <w:tcW w:w="1019" w:type="pct"/>
          </w:tcPr>
          <w:p w14:paraId="4F9C5130" w14:textId="3021312B" w:rsidR="00914CF7" w:rsidRPr="00DB5779" w:rsidRDefault="00914CF7" w:rsidP="00914CF7">
            <w:pPr>
              <w:bidi/>
              <w:spacing w:line="298" w:lineRule="exact"/>
              <w:ind w:right="101"/>
              <w:rPr>
                <w:color w:val="000000" w:themeColor="text1"/>
                <w:sz w:val="26"/>
                <w:szCs w:val="26"/>
                <w:lang w:bidi="ar-IQ"/>
              </w:rPr>
            </w:pPr>
            <w:r w:rsidRPr="00FA7877">
              <w:rPr>
                <w:rtl/>
              </w:rPr>
              <w:t>التعريف</w:t>
            </w:r>
          </w:p>
        </w:tc>
        <w:tc>
          <w:tcPr>
            <w:tcW w:w="1137" w:type="pct"/>
          </w:tcPr>
          <w:p w14:paraId="3AE374D5" w14:textId="5E38E310" w:rsidR="00914CF7" w:rsidRPr="00DB5779" w:rsidRDefault="00914CF7" w:rsidP="00914CF7">
            <w:pPr>
              <w:bidi/>
              <w:spacing w:line="298" w:lineRule="exact"/>
              <w:ind w:right="10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41" w:type="pct"/>
          </w:tcPr>
          <w:p w14:paraId="4305D36A" w14:textId="4E393DF3" w:rsidR="00914CF7" w:rsidRPr="002E6888" w:rsidRDefault="00914CF7" w:rsidP="00914CF7">
            <w:pPr>
              <w:bidi/>
              <w:spacing w:before="1"/>
              <w:ind w:right="88"/>
              <w:rPr>
                <w:rFonts w:ascii="Cambria"/>
                <w:color w:val="0070C0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558" w:type="pct"/>
          </w:tcPr>
          <w:p w14:paraId="518C60A6" w14:textId="77777777" w:rsidR="00914CF7" w:rsidRPr="009A502B" w:rsidRDefault="00914CF7" w:rsidP="00914CF7">
            <w:pPr>
              <w:bidi/>
              <w:spacing w:before="1"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1</w:t>
            </w:r>
          </w:p>
        </w:tc>
      </w:tr>
      <w:tr w:rsidR="00914CF7" w:rsidRPr="009A502B" w14:paraId="0F0906AE" w14:textId="77777777" w:rsidTr="00914CF7">
        <w:trPr>
          <w:trHeight w:val="605"/>
        </w:trPr>
        <w:tc>
          <w:tcPr>
            <w:tcW w:w="871" w:type="pct"/>
          </w:tcPr>
          <w:p w14:paraId="5CE75EB0" w14:textId="5C19D41A" w:rsidR="00914CF7" w:rsidRPr="009A502B" w:rsidRDefault="00914CF7" w:rsidP="00914CF7">
            <w:pPr>
              <w:bidi/>
              <w:spacing w:line="302" w:lineRule="exact"/>
              <w:ind w:left="89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33286D0A" w14:textId="03323F38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04719E">
              <w:rPr>
                <w:sz w:val="26"/>
                <w:szCs w:val="26"/>
                <w:rtl/>
              </w:rPr>
              <w:t>محاضرة</w:t>
            </w:r>
          </w:p>
        </w:tc>
        <w:tc>
          <w:tcPr>
            <w:tcW w:w="1019" w:type="pct"/>
          </w:tcPr>
          <w:p w14:paraId="30EBF013" w14:textId="0468085B" w:rsidR="00914CF7" w:rsidRPr="009A502B" w:rsidRDefault="00914CF7" w:rsidP="00914CF7">
            <w:pPr>
              <w:bidi/>
              <w:spacing w:before="2"/>
              <w:ind w:right="90"/>
              <w:rPr>
                <w:rFonts w:ascii="Cambria"/>
                <w:sz w:val="26"/>
              </w:rPr>
            </w:pPr>
            <w:r w:rsidRPr="00FA7877">
              <w:rPr>
                <w:rtl/>
              </w:rPr>
              <w:t>الكلمة وأقسامها في اللغة العربية</w:t>
            </w:r>
            <w:r w:rsidRPr="00FA7877">
              <w:t xml:space="preserve">. </w:t>
            </w:r>
          </w:p>
        </w:tc>
        <w:tc>
          <w:tcPr>
            <w:tcW w:w="1137" w:type="pct"/>
          </w:tcPr>
          <w:p w14:paraId="6665E1C4" w14:textId="476BCB55" w:rsidR="00914CF7" w:rsidRPr="009A502B" w:rsidRDefault="00914CF7" w:rsidP="00914CF7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6D930660" w14:textId="20BCDCD4" w:rsidR="00914CF7" w:rsidRPr="009A502B" w:rsidRDefault="00914CF7" w:rsidP="00914CF7">
            <w:pPr>
              <w:bidi/>
              <w:spacing w:before="2"/>
              <w:ind w:right="88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558" w:type="pct"/>
          </w:tcPr>
          <w:p w14:paraId="3C68797A" w14:textId="77777777" w:rsidR="00914CF7" w:rsidRPr="009A502B" w:rsidRDefault="00914CF7" w:rsidP="00914CF7">
            <w:pPr>
              <w:bidi/>
              <w:spacing w:before="2"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2</w:t>
            </w:r>
          </w:p>
        </w:tc>
      </w:tr>
      <w:tr w:rsidR="00914CF7" w:rsidRPr="009A502B" w14:paraId="07DC1FB1" w14:textId="77777777" w:rsidTr="00914CF7">
        <w:trPr>
          <w:trHeight w:val="604"/>
        </w:trPr>
        <w:tc>
          <w:tcPr>
            <w:tcW w:w="871" w:type="pct"/>
          </w:tcPr>
          <w:p w14:paraId="6851EE04" w14:textId="65EADB69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2A25011F" w14:textId="72190B44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</w:tcPr>
          <w:p w14:paraId="68A8CACA" w14:textId="26153459" w:rsidR="00914CF7" w:rsidRPr="009A502B" w:rsidRDefault="00914CF7" w:rsidP="00914CF7">
            <w:pPr>
              <w:bidi/>
              <w:spacing w:before="3" w:line="244" w:lineRule="auto"/>
            </w:pPr>
            <w:r w:rsidRPr="00FA7877">
              <w:rPr>
                <w:rtl/>
              </w:rPr>
              <w:t>الكلام والجملة والإسناد</w:t>
            </w:r>
            <w:r w:rsidRPr="00FA7877">
              <w:t xml:space="preserve">. </w:t>
            </w:r>
          </w:p>
        </w:tc>
        <w:tc>
          <w:tcPr>
            <w:tcW w:w="1137" w:type="pct"/>
          </w:tcPr>
          <w:p w14:paraId="2E78A0FE" w14:textId="0D6452A6" w:rsidR="00914CF7" w:rsidRPr="009A502B" w:rsidRDefault="00914CF7" w:rsidP="00914CF7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64C5028B" w14:textId="02A91E26" w:rsidR="00914CF7" w:rsidRPr="009A502B" w:rsidRDefault="00914CF7" w:rsidP="00914CF7">
            <w:pPr>
              <w:bidi/>
              <w:spacing w:before="2"/>
              <w:ind w:right="88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558" w:type="pct"/>
          </w:tcPr>
          <w:p w14:paraId="74FF7944" w14:textId="77777777" w:rsidR="00914CF7" w:rsidRPr="009A502B" w:rsidRDefault="00914CF7" w:rsidP="00914CF7">
            <w:pPr>
              <w:bidi/>
              <w:spacing w:before="2"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3</w:t>
            </w:r>
          </w:p>
        </w:tc>
      </w:tr>
      <w:tr w:rsidR="00914CF7" w:rsidRPr="009A502B" w14:paraId="349CD0D3" w14:textId="77777777" w:rsidTr="00914CF7">
        <w:trPr>
          <w:trHeight w:val="604"/>
        </w:trPr>
        <w:tc>
          <w:tcPr>
            <w:tcW w:w="871" w:type="pct"/>
          </w:tcPr>
          <w:p w14:paraId="22B871B0" w14:textId="7DF02F8C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18EE431C" w14:textId="45D22ACF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</w:tcPr>
          <w:p w14:paraId="0791384E" w14:textId="1685F108" w:rsidR="00914CF7" w:rsidRPr="009A502B" w:rsidRDefault="00914CF7" w:rsidP="00914CF7">
            <w:pPr>
              <w:bidi/>
              <w:spacing w:before="2" w:line="247" w:lineRule="auto"/>
            </w:pPr>
            <w:r w:rsidRPr="00FA7877">
              <w:rPr>
                <w:rtl/>
              </w:rPr>
              <w:t>الأسماء المركبة وأنواعها</w:t>
            </w:r>
            <w:r w:rsidRPr="00FA7877">
              <w:t xml:space="preserve">. </w:t>
            </w:r>
          </w:p>
        </w:tc>
        <w:tc>
          <w:tcPr>
            <w:tcW w:w="1137" w:type="pct"/>
          </w:tcPr>
          <w:p w14:paraId="6929C57A" w14:textId="5CC36AD1" w:rsidR="00914CF7" w:rsidRPr="009A502B" w:rsidRDefault="00914CF7" w:rsidP="00914CF7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0289BB8E" w14:textId="2CF63C39" w:rsidR="00914CF7" w:rsidRPr="009A502B" w:rsidRDefault="00914CF7" w:rsidP="00914CF7">
            <w:pPr>
              <w:bidi/>
              <w:spacing w:before="1"/>
              <w:ind w:right="88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558" w:type="pct"/>
          </w:tcPr>
          <w:p w14:paraId="78ECEF14" w14:textId="77777777" w:rsidR="00914CF7" w:rsidRPr="009A502B" w:rsidRDefault="00914CF7" w:rsidP="00914CF7">
            <w:pPr>
              <w:bidi/>
              <w:spacing w:before="1"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4</w:t>
            </w:r>
          </w:p>
        </w:tc>
      </w:tr>
      <w:tr w:rsidR="00914CF7" w:rsidRPr="009A502B" w14:paraId="2A4A0C5C" w14:textId="77777777" w:rsidTr="00914CF7">
        <w:trPr>
          <w:trHeight w:val="604"/>
        </w:trPr>
        <w:tc>
          <w:tcPr>
            <w:tcW w:w="871" w:type="pct"/>
          </w:tcPr>
          <w:p w14:paraId="7F03F11C" w14:textId="025CF6FD" w:rsidR="00914CF7" w:rsidRPr="009A502B" w:rsidRDefault="00914CF7" w:rsidP="00914CF7">
            <w:pPr>
              <w:bidi/>
              <w:spacing w:line="304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5545C3CB" w14:textId="2AC131D3" w:rsidR="00914CF7" w:rsidRPr="009A502B" w:rsidRDefault="00914CF7" w:rsidP="00914CF7">
            <w:pPr>
              <w:bidi/>
              <w:spacing w:line="304" w:lineRule="exact"/>
              <w:ind w:left="89" w:right="457" w:hanging="1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</w:tcPr>
          <w:p w14:paraId="70752FEA" w14:textId="2B7C8A50" w:rsidR="00914CF7" w:rsidRPr="009A502B" w:rsidRDefault="00914CF7" w:rsidP="00914CF7">
            <w:pPr>
              <w:bidi/>
              <w:spacing w:before="4"/>
              <w:ind w:right="88"/>
            </w:pPr>
            <w:r w:rsidRPr="00FA7877">
              <w:rPr>
                <w:rtl/>
              </w:rPr>
              <w:t>الفعل من حيث الاكتمال والنقص</w:t>
            </w:r>
            <w:r w:rsidRPr="00FA7877">
              <w:t xml:space="preserve">. </w:t>
            </w:r>
          </w:p>
        </w:tc>
        <w:tc>
          <w:tcPr>
            <w:tcW w:w="1137" w:type="pct"/>
          </w:tcPr>
          <w:p w14:paraId="5ABC16CC" w14:textId="4FE5BCD3" w:rsidR="00914CF7" w:rsidRPr="009A502B" w:rsidRDefault="00914CF7" w:rsidP="00914CF7">
            <w:pPr>
              <w:bidi/>
              <w:spacing w:line="304" w:lineRule="exact"/>
              <w:ind w:left="87" w:right="780" w:firstLine="2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7CC3746F" w14:textId="351B7196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</w:tcPr>
          <w:p w14:paraId="7156CED7" w14:textId="77777777" w:rsidR="00914CF7" w:rsidRPr="009A502B" w:rsidRDefault="00914CF7" w:rsidP="00914CF7">
            <w:pPr>
              <w:bidi/>
              <w:spacing w:before="3"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5</w:t>
            </w:r>
          </w:p>
        </w:tc>
      </w:tr>
      <w:tr w:rsidR="00914CF7" w:rsidRPr="009A502B" w14:paraId="566AEB0A" w14:textId="77777777" w:rsidTr="00914CF7">
        <w:trPr>
          <w:trHeight w:val="602"/>
        </w:trPr>
        <w:tc>
          <w:tcPr>
            <w:tcW w:w="871" w:type="pct"/>
          </w:tcPr>
          <w:p w14:paraId="75C901CE" w14:textId="437BF564" w:rsidR="00914CF7" w:rsidRPr="009A502B" w:rsidRDefault="00914CF7" w:rsidP="00914CF7">
            <w:pPr>
              <w:bidi/>
              <w:spacing w:before="3" w:line="283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3B573A9D" w14:textId="50A13156" w:rsidR="00914CF7" w:rsidRPr="009A502B" w:rsidRDefault="00914CF7" w:rsidP="00914CF7">
            <w:pPr>
              <w:bidi/>
              <w:spacing w:before="3" w:line="283" w:lineRule="exact"/>
              <w:ind w:left="89" w:right="99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</w:tcPr>
          <w:p w14:paraId="1C707FC4" w14:textId="63D2E0B3" w:rsidR="00914CF7" w:rsidRPr="009A502B" w:rsidRDefault="00914CF7" w:rsidP="00914CF7">
            <w:pPr>
              <w:bidi/>
              <w:spacing w:before="1"/>
              <w:ind w:right="87"/>
            </w:pPr>
            <w:r w:rsidRPr="00FA7877">
              <w:rPr>
                <w:rtl/>
              </w:rPr>
              <w:t>الفرق بين الأفعال التامة والناقصة</w:t>
            </w:r>
            <w:r w:rsidRPr="00FA7877">
              <w:t xml:space="preserve">. </w:t>
            </w:r>
          </w:p>
        </w:tc>
        <w:tc>
          <w:tcPr>
            <w:tcW w:w="1137" w:type="pct"/>
          </w:tcPr>
          <w:p w14:paraId="22E236CE" w14:textId="3B89CFE2" w:rsidR="00914CF7" w:rsidRPr="009A502B" w:rsidRDefault="00914CF7" w:rsidP="00914CF7">
            <w:pPr>
              <w:bidi/>
              <w:spacing w:before="3" w:line="283" w:lineRule="exact"/>
              <w:ind w:left="87" w:right="101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5B5D43F1" w14:textId="78E14C7F" w:rsidR="00914CF7" w:rsidRPr="009A502B" w:rsidRDefault="00914CF7" w:rsidP="00914CF7">
            <w:pPr>
              <w:bidi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</w:tcPr>
          <w:p w14:paraId="24045CDA" w14:textId="77777777" w:rsidR="00914CF7" w:rsidRPr="009A502B" w:rsidRDefault="00914CF7" w:rsidP="00914CF7">
            <w:pPr>
              <w:bidi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6</w:t>
            </w:r>
          </w:p>
        </w:tc>
      </w:tr>
      <w:tr w:rsidR="00914CF7" w:rsidRPr="009A502B" w14:paraId="71B1B04B" w14:textId="77777777" w:rsidTr="00914CF7">
        <w:trPr>
          <w:trHeight w:val="605"/>
        </w:trPr>
        <w:tc>
          <w:tcPr>
            <w:tcW w:w="871" w:type="pct"/>
          </w:tcPr>
          <w:p w14:paraId="5EC7C249" w14:textId="0581E0FD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30755AB0" w14:textId="52EE873C" w:rsidR="00914CF7" w:rsidRPr="009A502B" w:rsidRDefault="00914CF7" w:rsidP="00914CF7">
            <w:pPr>
              <w:bidi/>
              <w:spacing w:line="302" w:lineRule="exact"/>
              <w:ind w:left="89" w:right="99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</w:tcPr>
          <w:p w14:paraId="2124E88F" w14:textId="2C03115D" w:rsidR="00914CF7" w:rsidRPr="009A502B" w:rsidRDefault="00914CF7" w:rsidP="00914CF7">
            <w:pPr>
              <w:bidi/>
              <w:spacing w:before="4"/>
            </w:pPr>
            <w:r w:rsidRPr="00FA7877">
              <w:rPr>
                <w:rtl/>
              </w:rPr>
              <w:t>الأفعال المتعدية والمتعدية</w:t>
            </w:r>
            <w:r w:rsidRPr="00FA7877">
              <w:t xml:space="preserve"> </w:t>
            </w:r>
          </w:p>
        </w:tc>
        <w:tc>
          <w:tcPr>
            <w:tcW w:w="1137" w:type="pct"/>
          </w:tcPr>
          <w:p w14:paraId="1FFA6887" w14:textId="30F8D3CA" w:rsidR="00914CF7" w:rsidRPr="009A502B" w:rsidRDefault="00914CF7" w:rsidP="00914CF7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6488CDD2" w14:textId="7640AF80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</w:tcPr>
          <w:p w14:paraId="6F4CD5C4" w14:textId="77777777" w:rsidR="00914CF7" w:rsidRPr="009A502B" w:rsidRDefault="00914CF7" w:rsidP="00914CF7">
            <w:pPr>
              <w:bidi/>
              <w:spacing w:before="3"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7</w:t>
            </w:r>
          </w:p>
        </w:tc>
      </w:tr>
      <w:tr w:rsidR="00914CF7" w:rsidRPr="009A502B" w14:paraId="22211661" w14:textId="77777777" w:rsidTr="00914CF7">
        <w:trPr>
          <w:trHeight w:val="605"/>
        </w:trPr>
        <w:tc>
          <w:tcPr>
            <w:tcW w:w="871" w:type="pct"/>
          </w:tcPr>
          <w:p w14:paraId="48C52342" w14:textId="62A1045A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4DE6781D" w14:textId="23C6DE38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</w:tcPr>
          <w:p w14:paraId="1D9AC1E9" w14:textId="0CBDEA90" w:rsidR="00914CF7" w:rsidRPr="009A502B" w:rsidRDefault="00914CF7" w:rsidP="00914CF7">
            <w:pPr>
              <w:bidi/>
              <w:spacing w:before="4"/>
            </w:pPr>
            <w:r w:rsidRPr="00FA7877">
              <w:rPr>
                <w:rtl/>
              </w:rPr>
              <w:t>الأفعال المتعلقة بالزمن</w:t>
            </w:r>
            <w:r w:rsidRPr="00FA7877">
              <w:t xml:space="preserve"> </w:t>
            </w:r>
          </w:p>
        </w:tc>
        <w:tc>
          <w:tcPr>
            <w:tcW w:w="1137" w:type="pct"/>
          </w:tcPr>
          <w:p w14:paraId="550DC529" w14:textId="54E1B92F" w:rsidR="00914CF7" w:rsidRPr="009A502B" w:rsidRDefault="00914CF7" w:rsidP="00914CF7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0C51949B" w14:textId="2A99BC02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</w:tcPr>
          <w:p w14:paraId="30BEC890" w14:textId="77777777" w:rsidR="00914CF7" w:rsidRPr="009A502B" w:rsidRDefault="00914CF7" w:rsidP="00914CF7">
            <w:pPr>
              <w:bidi/>
              <w:spacing w:before="3"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8</w:t>
            </w:r>
          </w:p>
        </w:tc>
      </w:tr>
      <w:tr w:rsidR="00914CF7" w:rsidRPr="009A502B" w14:paraId="102C0E61" w14:textId="77777777" w:rsidTr="00914CF7">
        <w:trPr>
          <w:trHeight w:val="605"/>
        </w:trPr>
        <w:tc>
          <w:tcPr>
            <w:tcW w:w="871" w:type="pct"/>
          </w:tcPr>
          <w:p w14:paraId="6A644773" w14:textId="5630E49C" w:rsidR="00914CF7" w:rsidRPr="009A502B" w:rsidRDefault="00914CF7" w:rsidP="00914CF7">
            <w:pPr>
              <w:bidi/>
              <w:spacing w:line="304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2415FA2B" w14:textId="1F47C085" w:rsidR="00914CF7" w:rsidRPr="009A502B" w:rsidRDefault="00914CF7" w:rsidP="00914CF7">
            <w:pPr>
              <w:bidi/>
              <w:spacing w:line="304" w:lineRule="exact"/>
              <w:ind w:left="89" w:right="457" w:hanging="1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</w:tcPr>
          <w:p w14:paraId="7A2B12F8" w14:textId="6CDC5E9E" w:rsidR="00914CF7" w:rsidRPr="009A502B" w:rsidRDefault="00914CF7" w:rsidP="00914CF7">
            <w:pPr>
              <w:bidi/>
              <w:spacing w:before="4"/>
            </w:pPr>
            <w:r w:rsidRPr="00FA7877">
              <w:rPr>
                <w:rtl/>
              </w:rPr>
              <w:t>دلالة أزمنة الفعل</w:t>
            </w:r>
          </w:p>
        </w:tc>
        <w:tc>
          <w:tcPr>
            <w:tcW w:w="1137" w:type="pct"/>
          </w:tcPr>
          <w:p w14:paraId="61839BA5" w14:textId="728A20E1" w:rsidR="00914CF7" w:rsidRPr="009A502B" w:rsidRDefault="00914CF7" w:rsidP="00914CF7">
            <w:pPr>
              <w:bidi/>
              <w:spacing w:line="304" w:lineRule="exact"/>
              <w:ind w:left="87" w:right="780" w:firstLine="2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10F6E3D5" w14:textId="66CE71F7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</w:tcPr>
          <w:p w14:paraId="6A8F2284" w14:textId="77777777" w:rsidR="00914CF7" w:rsidRPr="009A502B" w:rsidRDefault="00914CF7" w:rsidP="00914CF7">
            <w:pPr>
              <w:bidi/>
              <w:spacing w:before="3"/>
              <w:ind w:right="86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9</w:t>
            </w:r>
          </w:p>
        </w:tc>
      </w:tr>
      <w:tr w:rsidR="00914CF7" w:rsidRPr="009A502B" w14:paraId="5FEEFF10" w14:textId="77777777" w:rsidTr="00914CF7">
        <w:trPr>
          <w:trHeight w:val="602"/>
        </w:trPr>
        <w:tc>
          <w:tcPr>
            <w:tcW w:w="871" w:type="pct"/>
            <w:tcBorders>
              <w:bottom w:val="single" w:sz="4" w:space="0" w:color="000000"/>
            </w:tcBorders>
          </w:tcPr>
          <w:p w14:paraId="05304C59" w14:textId="2CBF0E70" w:rsidR="00914CF7" w:rsidRPr="009A502B" w:rsidRDefault="00914CF7" w:rsidP="00914CF7">
            <w:pPr>
              <w:bidi/>
              <w:spacing w:before="3" w:line="283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000000"/>
            </w:tcBorders>
          </w:tcPr>
          <w:p w14:paraId="28EDB326" w14:textId="1EB16E4F" w:rsidR="00914CF7" w:rsidRPr="009A502B" w:rsidRDefault="00914CF7" w:rsidP="00914CF7">
            <w:pPr>
              <w:bidi/>
              <w:spacing w:before="3" w:line="283" w:lineRule="exact"/>
              <w:ind w:left="89" w:right="99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000000"/>
            </w:tcBorders>
          </w:tcPr>
          <w:p w14:paraId="41FE70DA" w14:textId="5D26B81A" w:rsidR="00914CF7" w:rsidRPr="009A502B" w:rsidRDefault="00914CF7" w:rsidP="00914CF7">
            <w:pPr>
              <w:bidi/>
              <w:spacing w:before="1"/>
              <w:ind w:right="89"/>
            </w:pPr>
            <w:r w:rsidRPr="00FA7877">
              <w:rPr>
                <w:rtl/>
              </w:rPr>
              <w:t>هيكل الموضوع والكائن</w:t>
            </w:r>
          </w:p>
        </w:tc>
        <w:tc>
          <w:tcPr>
            <w:tcW w:w="1137" w:type="pct"/>
            <w:tcBorders>
              <w:bottom w:val="single" w:sz="4" w:space="0" w:color="000000"/>
            </w:tcBorders>
          </w:tcPr>
          <w:p w14:paraId="593C2FF0" w14:textId="381C4BA7" w:rsidR="00914CF7" w:rsidRPr="009A502B" w:rsidRDefault="00914CF7" w:rsidP="00914CF7">
            <w:pPr>
              <w:bidi/>
              <w:spacing w:before="3" w:line="283" w:lineRule="exact"/>
              <w:ind w:left="87" w:right="10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000000"/>
            </w:tcBorders>
          </w:tcPr>
          <w:p w14:paraId="7507F4BC" w14:textId="18F6F763" w:rsidR="00914CF7" w:rsidRPr="009A502B" w:rsidRDefault="00914CF7" w:rsidP="00914CF7">
            <w:pPr>
              <w:bidi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  <w:tcBorders>
              <w:bottom w:val="single" w:sz="4" w:space="0" w:color="000000"/>
            </w:tcBorders>
          </w:tcPr>
          <w:p w14:paraId="4D44B560" w14:textId="77777777" w:rsidR="00914CF7" w:rsidRPr="009A502B" w:rsidRDefault="00914CF7" w:rsidP="00914CF7">
            <w:pPr>
              <w:bidi/>
              <w:ind w:right="87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5"/>
                <w:sz w:val="26"/>
              </w:rPr>
              <w:t>10</w:t>
            </w:r>
          </w:p>
        </w:tc>
      </w:tr>
      <w:tr w:rsidR="00914CF7" w:rsidRPr="009A502B" w14:paraId="71117666" w14:textId="77777777" w:rsidTr="00914CF7">
        <w:trPr>
          <w:trHeight w:val="604"/>
        </w:trPr>
        <w:tc>
          <w:tcPr>
            <w:tcW w:w="871" w:type="pct"/>
          </w:tcPr>
          <w:p w14:paraId="6EBBE4D2" w14:textId="3899A964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</w:tcPr>
          <w:p w14:paraId="39464E97" w14:textId="17E184D3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51764F">
              <w:rPr>
                <w:rtl/>
              </w:rPr>
              <w:t>محاضرة</w:t>
            </w:r>
          </w:p>
        </w:tc>
        <w:tc>
          <w:tcPr>
            <w:tcW w:w="1019" w:type="pct"/>
          </w:tcPr>
          <w:p w14:paraId="5941CBE6" w14:textId="31719C15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الأفعال اللازمة والتي يتم بناؤها بالصدفة</w:t>
            </w:r>
            <w:r w:rsidRPr="00FA7877">
              <w:t xml:space="preserve"> </w:t>
            </w:r>
          </w:p>
        </w:tc>
        <w:tc>
          <w:tcPr>
            <w:tcW w:w="1137" w:type="pct"/>
          </w:tcPr>
          <w:p w14:paraId="4C38169D" w14:textId="308F1F82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1EC859A2" w14:textId="557D3E98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</w:tcPr>
          <w:p w14:paraId="0723521A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5"/>
                <w:sz w:val="26"/>
              </w:rPr>
              <w:t>11</w:t>
            </w:r>
          </w:p>
        </w:tc>
      </w:tr>
      <w:tr w:rsidR="00914CF7" w:rsidRPr="009A502B" w14:paraId="7BCFBED8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45F827C8" w14:textId="7A043ED6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5C1AFFBE" w14:textId="0E4E1B8A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12D1FEEF" w14:textId="6E7D94E9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الأفعال المعربة وعلاماتها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1D2DC150" w14:textId="7DB88FE5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7F5DCD29" w14:textId="40D73ECF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4C949973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 w:hint="cs"/>
                <w:spacing w:val="-5"/>
                <w:sz w:val="26"/>
                <w:rtl/>
              </w:rPr>
              <w:t>12</w:t>
            </w:r>
          </w:p>
        </w:tc>
      </w:tr>
      <w:tr w:rsidR="00914CF7" w:rsidRPr="009A502B" w14:paraId="67826328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6BD95E26" w14:textId="0FEB8BF6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0CFDD769" w14:textId="65833B19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013D9783" w14:textId="62C6B331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الحروف الجازمة ومعانيها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32EA3131" w14:textId="2C7543F2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5D6DEBE8" w14:textId="1C917321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5D001715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 w:hint="cs"/>
                <w:spacing w:val="-5"/>
                <w:sz w:val="26"/>
                <w:rtl/>
              </w:rPr>
              <w:t>13</w:t>
            </w:r>
          </w:p>
        </w:tc>
      </w:tr>
      <w:tr w:rsidR="00914CF7" w:rsidRPr="009A502B" w14:paraId="08A6FC55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1022F044" w14:textId="5A65055A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27682869" w14:textId="767F103C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61E31777" w14:textId="7BD54513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حروف النصب واستخداماتها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60080978" w14:textId="29BC6937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2F60273F" w14:textId="12FA69FF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16CE6FE2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 w:hint="cs"/>
                <w:spacing w:val="-5"/>
                <w:sz w:val="26"/>
                <w:rtl/>
              </w:rPr>
              <w:t>14</w:t>
            </w:r>
          </w:p>
        </w:tc>
      </w:tr>
      <w:tr w:rsidR="00914CF7" w:rsidRPr="009A502B" w14:paraId="0093BA2D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092B0A72" w14:textId="708B353E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533C686B" w14:textId="039ECC0E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4F7EA2C4" w14:textId="3FC7E7C8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أسماء الاستفهام وأسماء الشرط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4837277F" w14:textId="3C1D35B4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06F31B5E" w14:textId="2BC1072C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376D8BAA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 w:hint="cs"/>
                <w:spacing w:val="-5"/>
                <w:sz w:val="26"/>
                <w:rtl/>
              </w:rPr>
              <w:t>15</w:t>
            </w:r>
          </w:p>
        </w:tc>
      </w:tr>
      <w:tr w:rsidR="00914CF7" w:rsidRPr="009A502B" w14:paraId="31B82D7C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3E59F36A" w14:textId="27868CC7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1BDC03A6" w14:textId="7E06EB1B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6284C9F3" w14:textId="7313C37D" w:rsidR="00914CF7" w:rsidRPr="009A502B" w:rsidRDefault="00914CF7" w:rsidP="00914CF7">
            <w:pPr>
              <w:bidi/>
              <w:spacing w:before="4"/>
              <w:ind w:right="90"/>
              <w:rPr>
                <w:rtl/>
                <w:lang w:bidi="ar-IQ"/>
              </w:rPr>
            </w:pPr>
            <w:r w:rsidRPr="00FA7877">
              <w:rPr>
                <w:rtl/>
              </w:rPr>
              <w:t>الفرق بين الاسم المعرب والاسم البنيوي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1B445688" w14:textId="47A2023F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27B85E6C" w14:textId="273CEAEB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670B25DB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16</w:t>
            </w:r>
          </w:p>
        </w:tc>
      </w:tr>
      <w:tr w:rsidR="00914CF7" w:rsidRPr="009A502B" w14:paraId="1648437F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01B5A93F" w14:textId="6FD36E81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312A7608" w14:textId="6A766996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44FEE7D3" w14:textId="583F7876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هيكل الموضوع والكائن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02106F1C" w14:textId="2D3D0C25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4B833666" w14:textId="670CFB3B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1B6733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03CACDDD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17</w:t>
            </w:r>
          </w:p>
        </w:tc>
      </w:tr>
      <w:tr w:rsidR="00914CF7" w:rsidRPr="009A502B" w14:paraId="10954036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6D52190E" w14:textId="1D433E41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01981797" w14:textId="5BBD8638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42CDA5BE" w14:textId="15FD2FD8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الأفعال المعربة وعلاماتها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665C321B" w14:textId="1A07B871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79FB1111" w14:textId="509073BB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2FCAC285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18</w:t>
            </w:r>
          </w:p>
        </w:tc>
      </w:tr>
      <w:tr w:rsidR="00914CF7" w:rsidRPr="009A502B" w14:paraId="220162B0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48CD0D91" w14:textId="37B812F7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7D8E451F" w14:textId="10D2ED4F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55FEA11C" w14:textId="2D21374E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الكلام والجملة والإسناد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247789C3" w14:textId="353B8817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18ECC879" w14:textId="50B4B1DC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4ED37A23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19</w:t>
            </w:r>
          </w:p>
        </w:tc>
      </w:tr>
      <w:tr w:rsidR="00914CF7" w:rsidRPr="009A502B" w14:paraId="4F81D021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2A33C8D7" w14:textId="2BBC4EEB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41DC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1FAC9DD9" w14:textId="06E6B6CF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8F1422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3C305B15" w14:textId="6E5369E6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الأسماء المركبة وأنواعها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262318E3" w14:textId="47E0A74F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2B7E714A" w14:textId="3F183876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2CCCFFE5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20</w:t>
            </w:r>
          </w:p>
        </w:tc>
      </w:tr>
      <w:tr w:rsidR="00914CF7" w:rsidRPr="009A502B" w14:paraId="6FE18CE9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421A56F5" w14:textId="1CBEDE64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lastRenderedPageBreak/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0786CE19" w14:textId="1C6EC8AA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599D476F" w14:textId="11129019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الفعل من حيث الاكتمال والنقص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01CA4991" w14:textId="107F4A15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4874E3CB" w14:textId="1F3AE428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4753AB5B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21</w:t>
            </w:r>
          </w:p>
        </w:tc>
      </w:tr>
      <w:tr w:rsidR="00914CF7" w:rsidRPr="009A502B" w14:paraId="3995428B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3AE7B218" w14:textId="616667C9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65A80853" w14:textId="6114E9C3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7A544E89" w14:textId="102EC602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الفرق بين الأفعال التامة والناقصة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0F55DDAD" w14:textId="7E49CCEF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6C25EBB8" w14:textId="314F8B7A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05D0E2B1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22</w:t>
            </w:r>
          </w:p>
        </w:tc>
      </w:tr>
      <w:tr w:rsidR="00914CF7" w:rsidRPr="009A502B" w14:paraId="7A75196A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2E26A8B6" w14:textId="30A87279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1C231C45" w14:textId="7A58CD08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0A0047DB" w14:textId="6D6EF3AB" w:rsidR="00914CF7" w:rsidRPr="009A502B" w:rsidRDefault="00914CF7" w:rsidP="00914CF7">
            <w:pPr>
              <w:bidi/>
              <w:spacing w:before="4"/>
              <w:ind w:right="90"/>
              <w:rPr>
                <w:rtl/>
                <w:lang w:bidi="ar-IQ"/>
              </w:rPr>
            </w:pPr>
            <w:r w:rsidRPr="00FA7877">
              <w:rPr>
                <w:rtl/>
              </w:rPr>
              <w:t>الأفعال المتعدية والمتعدية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47D1464B" w14:textId="7047EDB3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42828BC1" w14:textId="53A6A2F5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25384328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23</w:t>
            </w:r>
          </w:p>
        </w:tc>
      </w:tr>
      <w:tr w:rsidR="00914CF7" w:rsidRPr="009A502B" w14:paraId="60C71D5B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795CE713" w14:textId="493C4760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7C19AF92" w14:textId="3BBE9B07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007174FF" w14:textId="5486E91F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الأفعال المتعلقة بالزمن</w:t>
            </w:r>
            <w:r w:rsidRPr="00FA7877">
              <w:t xml:space="preserve"> 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1BA1FEFB" w14:textId="1276D60E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30BF9A55" w14:textId="3AC67077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4190883B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24</w:t>
            </w:r>
          </w:p>
        </w:tc>
      </w:tr>
      <w:tr w:rsidR="00914CF7" w:rsidRPr="009A502B" w14:paraId="4AE386F8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51BE0D17" w14:textId="288B094A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03090DD1" w14:textId="1A4E1D68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0D63B1F8" w14:textId="56AA29CB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دلالة أزمنة الفعل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44AF1C8F" w14:textId="73FE8B75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0CE783E7" w14:textId="69D54870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28BBE240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25</w:t>
            </w:r>
          </w:p>
        </w:tc>
      </w:tr>
      <w:tr w:rsidR="00914CF7" w:rsidRPr="009A502B" w14:paraId="50AB6864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15BDAA25" w14:textId="78F0266F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2834FCF3" w14:textId="41CAEBA8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13D8AFE6" w14:textId="5912414A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جمع غير منتظم</w:t>
            </w:r>
            <w:r w:rsidRPr="00FA7877">
              <w:t xml:space="preserve"> 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7AE0D82D" w14:textId="07390670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1ED23D72" w14:textId="3648EE45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028C0513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26</w:t>
            </w:r>
          </w:p>
        </w:tc>
      </w:tr>
      <w:tr w:rsidR="00914CF7" w:rsidRPr="009A502B" w14:paraId="7FF24D55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5AD0B0E6" w14:textId="2FFF6643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131F5FF8" w14:textId="20BF73CF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35B15C99" w14:textId="2C5F86FB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صيغ الجمع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703A3990" w14:textId="31B89EA0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04BF3D4E" w14:textId="26E99107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379F93B5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27</w:t>
            </w:r>
          </w:p>
        </w:tc>
      </w:tr>
      <w:tr w:rsidR="00914CF7" w:rsidRPr="009A502B" w14:paraId="364AAB8B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0D8DBA21" w14:textId="7402EE6E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112A4E65" w14:textId="6BCA95A0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1F0E3A55" w14:textId="67CA0F84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الضمائر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7FE086D9" w14:textId="12AA32D9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63A226F8" w14:textId="696D89B7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5EBDE6C3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28</w:t>
            </w:r>
          </w:p>
        </w:tc>
      </w:tr>
      <w:tr w:rsidR="00914CF7" w:rsidRPr="009A502B" w14:paraId="0E88DF67" w14:textId="77777777" w:rsidTr="00914CF7">
        <w:trPr>
          <w:trHeight w:val="604"/>
        </w:trPr>
        <w:tc>
          <w:tcPr>
            <w:tcW w:w="871" w:type="pct"/>
            <w:tcBorders>
              <w:bottom w:val="single" w:sz="4" w:space="0" w:color="auto"/>
            </w:tcBorders>
          </w:tcPr>
          <w:p w14:paraId="69A3D221" w14:textId="2F81E6DA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6A210D">
              <w:rPr>
                <w:rtl/>
              </w:rPr>
              <w:t>شرح وأسئلة ومناقشة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4CC125A3" w14:textId="55DB1BA0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231D07">
              <w:rPr>
                <w:rtl/>
              </w:rPr>
              <w:t>محاضرة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28CDBC67" w14:textId="4DC22DF8" w:rsidR="00914CF7" w:rsidRPr="009A502B" w:rsidRDefault="00914CF7" w:rsidP="00914CF7">
            <w:pPr>
              <w:bidi/>
              <w:spacing w:before="4"/>
              <w:ind w:right="90"/>
            </w:pPr>
            <w:proofErr w:type="gramStart"/>
            <w:r w:rsidRPr="00FA7877">
              <w:rPr>
                <w:rtl/>
              </w:rPr>
              <w:t>معاني  الحروف</w:t>
            </w:r>
            <w:proofErr w:type="gramEnd"/>
            <w:r w:rsidRPr="00FA7877">
              <w:rPr>
                <w:rtl/>
              </w:rPr>
              <w:t xml:space="preserve"> واستخداماتها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77C17B41" w14:textId="266D76B1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  <w:rtl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54A26386" w14:textId="2A4918F5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  <w:r w:rsidRPr="005B0B2E">
              <w:t>3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74D0EFB5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29</w:t>
            </w:r>
          </w:p>
        </w:tc>
      </w:tr>
      <w:tr w:rsidR="00914CF7" w:rsidRPr="009A502B" w14:paraId="703D23AA" w14:textId="77777777" w:rsidTr="00914CF7">
        <w:trPr>
          <w:trHeight w:val="604"/>
        </w:trPr>
        <w:tc>
          <w:tcPr>
            <w:tcW w:w="871" w:type="pct"/>
          </w:tcPr>
          <w:p w14:paraId="33EF346E" w14:textId="3810FED3" w:rsidR="00914CF7" w:rsidRPr="009A502B" w:rsidRDefault="00914CF7" w:rsidP="00914CF7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</w:p>
        </w:tc>
        <w:tc>
          <w:tcPr>
            <w:tcW w:w="874" w:type="pct"/>
          </w:tcPr>
          <w:p w14:paraId="7ABB3AC5" w14:textId="5443C75E" w:rsidR="00914CF7" w:rsidRPr="009A502B" w:rsidRDefault="00914CF7" w:rsidP="00914CF7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</w:p>
        </w:tc>
        <w:tc>
          <w:tcPr>
            <w:tcW w:w="1019" w:type="pct"/>
          </w:tcPr>
          <w:p w14:paraId="7BCA9D76" w14:textId="2D6A55F7" w:rsidR="00914CF7" w:rsidRPr="009A502B" w:rsidRDefault="00914CF7" w:rsidP="00914CF7">
            <w:pPr>
              <w:bidi/>
              <w:spacing w:before="4"/>
              <w:ind w:right="90"/>
            </w:pPr>
            <w:r w:rsidRPr="00FA7877">
              <w:rPr>
                <w:rtl/>
              </w:rPr>
              <w:t>امتحان</w:t>
            </w:r>
          </w:p>
        </w:tc>
        <w:tc>
          <w:tcPr>
            <w:tcW w:w="1137" w:type="pct"/>
          </w:tcPr>
          <w:p w14:paraId="2707A87C" w14:textId="506F1F32" w:rsidR="00914CF7" w:rsidRPr="009A502B" w:rsidRDefault="00914CF7" w:rsidP="00914CF7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</w:p>
        </w:tc>
        <w:tc>
          <w:tcPr>
            <w:tcW w:w="541" w:type="pct"/>
          </w:tcPr>
          <w:p w14:paraId="6BD7772F" w14:textId="07C47F98" w:rsidR="00914CF7" w:rsidRPr="009A502B" w:rsidRDefault="00914CF7" w:rsidP="00914CF7">
            <w:pPr>
              <w:bidi/>
              <w:spacing w:before="3"/>
              <w:ind w:right="88"/>
              <w:rPr>
                <w:rFonts w:ascii="Cambria"/>
                <w:sz w:val="26"/>
              </w:rPr>
            </w:pPr>
          </w:p>
        </w:tc>
        <w:tc>
          <w:tcPr>
            <w:tcW w:w="558" w:type="pct"/>
          </w:tcPr>
          <w:p w14:paraId="4404339F" w14:textId="77777777" w:rsidR="00914CF7" w:rsidRPr="009A502B" w:rsidRDefault="00914CF7" w:rsidP="00914CF7">
            <w:pPr>
              <w:bidi/>
              <w:spacing w:before="3"/>
              <w:ind w:right="87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30</w:t>
            </w:r>
          </w:p>
        </w:tc>
      </w:tr>
    </w:tbl>
    <w:p w14:paraId="4BBAC3E7" w14:textId="77777777" w:rsidR="009B04FE" w:rsidRDefault="009B04FE" w:rsidP="009B04FE">
      <w:pPr>
        <w:bidi/>
        <w:rPr>
          <w:rFonts w:asciiTheme="majorBidi" w:hAnsiTheme="majorBidi" w:cstheme="majorBidi"/>
          <w:color w:val="0070C0"/>
          <w:w w:val="99"/>
          <w:sz w:val="28"/>
          <w:szCs w:val="28"/>
        </w:rPr>
      </w:pPr>
    </w:p>
    <w:p w14:paraId="4F6540C7" w14:textId="77777777" w:rsidR="009B04FE" w:rsidRDefault="009B04FE" w:rsidP="009B04FE">
      <w:pPr>
        <w:bidi/>
        <w:rPr>
          <w:rFonts w:asciiTheme="majorBidi" w:hAnsiTheme="majorBidi" w:cstheme="majorBidi"/>
          <w:color w:val="0070C0"/>
          <w:w w:val="99"/>
          <w:sz w:val="28"/>
          <w:szCs w:val="28"/>
        </w:rPr>
      </w:pPr>
    </w:p>
    <w:p w14:paraId="474A76A8" w14:textId="7C9DDE47" w:rsidR="00D33B91" w:rsidRDefault="0051602E" w:rsidP="009B04FE">
      <w:pPr>
        <w:bidi/>
        <w:rPr>
          <w:rFonts w:asciiTheme="majorBidi" w:hAnsiTheme="majorBidi" w:cstheme="majorBidi"/>
          <w:color w:val="0070C0"/>
          <w:w w:val="99"/>
          <w:sz w:val="28"/>
          <w:szCs w:val="28"/>
          <w:rtl/>
        </w:rPr>
      </w:pPr>
      <w:r w:rsidRPr="00512E64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D8F3F2" wp14:editId="77134A4D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3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BF729" id="Graphic 42" o:spid="_x0000_s1026" style="position:absolute;margin-left:79.1pt;margin-top:759pt;width:206.55pt;height: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512E64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165F70" wp14:editId="07582215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4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4CDAE" id="Graphic 43" o:spid="_x0000_s1026" style="position:absolute;margin-left:331.55pt;margin-top:759pt;width:206.5pt;height: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6"/>
        <w:gridCol w:w="3390"/>
      </w:tblGrid>
      <w:tr w:rsidR="009B04FE" w:rsidRPr="00063497" w14:paraId="7821B823" w14:textId="77777777" w:rsidTr="00BC1313">
        <w:trPr>
          <w:trHeight w:val="442"/>
        </w:trPr>
        <w:tc>
          <w:tcPr>
            <w:tcW w:w="5000" w:type="pct"/>
            <w:gridSpan w:val="2"/>
            <w:tcBorders>
              <w:top w:val="single" w:sz="8" w:space="0" w:color="000000"/>
            </w:tcBorders>
          </w:tcPr>
          <w:p w14:paraId="7A24FD98" w14:textId="77777777" w:rsidR="009B04FE" w:rsidRPr="00063497" w:rsidRDefault="009B04FE" w:rsidP="009B04FE">
            <w:pPr>
              <w:bidi/>
              <w:spacing w:line="299" w:lineRule="exact"/>
              <w:ind w:left="40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6349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.12</w:t>
            </w:r>
            <w:r w:rsidRPr="00063497">
              <w:rPr>
                <w:rFonts w:asciiTheme="majorBidi" w:hAnsiTheme="majorBidi" w:cstheme="majorBidi"/>
                <w:b/>
                <w:bCs/>
                <w:spacing w:val="68"/>
                <w:w w:val="150"/>
                <w:sz w:val="28"/>
                <w:szCs w:val="28"/>
                <w:rtl/>
              </w:rPr>
              <w:t xml:space="preserve"> </w:t>
            </w:r>
            <w:proofErr w:type="spellStart"/>
            <w:r w:rsidRPr="0006349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ﺍﻟﺒﻨﻴﺔ</w:t>
            </w:r>
            <w:proofErr w:type="spellEnd"/>
            <w:r w:rsidRPr="000634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06349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ﺍﻟﺘﺤﺘﻴﺔ</w:t>
            </w:r>
            <w:proofErr w:type="spellEnd"/>
          </w:p>
        </w:tc>
      </w:tr>
      <w:tr w:rsidR="00BC1313" w:rsidRPr="00512E64" w14:paraId="4D653277" w14:textId="77777777" w:rsidTr="00BC1313">
        <w:trPr>
          <w:trHeight w:val="617"/>
        </w:trPr>
        <w:tc>
          <w:tcPr>
            <w:tcW w:w="3259" w:type="pct"/>
          </w:tcPr>
          <w:p w14:paraId="40A20396" w14:textId="1FEB7FE5" w:rsidR="00BC1313" w:rsidRPr="00BC1313" w:rsidRDefault="00BC1313" w:rsidP="006C5052">
            <w:pPr>
              <w:pStyle w:val="ListParagraph"/>
              <w:numPr>
                <w:ilvl w:val="0"/>
                <w:numId w:val="25"/>
              </w:numPr>
              <w:bidi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  <w:tc>
          <w:tcPr>
            <w:tcW w:w="1741" w:type="pct"/>
          </w:tcPr>
          <w:p w14:paraId="2270687C" w14:textId="77777777" w:rsidR="00BC1313" w:rsidRPr="00512E64" w:rsidRDefault="00BC1313" w:rsidP="009B04FE">
            <w:pPr>
              <w:bidi/>
              <w:spacing w:before="1"/>
              <w:ind w:left="69" w:right="778"/>
              <w:rPr>
                <w:rFonts w:asciiTheme="majorBidi" w:hAnsiTheme="majorBidi" w:cstheme="majorBidi"/>
                <w:sz w:val="28"/>
                <w:szCs w:val="28"/>
              </w:rPr>
            </w:pPr>
            <w:r w:rsidRPr="00512E64">
              <w:rPr>
                <w:rFonts w:asciiTheme="majorBidi" w:hAnsiTheme="majorBidi" w:cstheme="majorBidi"/>
                <w:w w:val="99"/>
                <w:sz w:val="28"/>
                <w:szCs w:val="28"/>
              </w:rPr>
              <w:t>1</w:t>
            </w:r>
            <w:r w:rsidRPr="00512E64">
              <w:rPr>
                <w:rFonts w:asciiTheme="majorBidi" w:hAnsiTheme="majorBidi" w:cstheme="majorBidi"/>
                <w:w w:val="99"/>
                <w:sz w:val="28"/>
                <w:szCs w:val="28"/>
                <w:rtl/>
              </w:rPr>
              <w:t>ـ</w:t>
            </w:r>
            <w:r w:rsidRPr="00512E64">
              <w:rPr>
                <w:rFonts w:asciiTheme="majorBidi" w:hAnsiTheme="majorBidi" w:cstheme="majorBidi"/>
                <w:spacing w:val="6"/>
                <w:sz w:val="28"/>
                <w:szCs w:val="28"/>
                <w:rtl/>
              </w:rPr>
              <w:t xml:space="preserve"> </w:t>
            </w:r>
            <w:bookmarkStart w:id="0" w:name="OLE_LINK1"/>
            <w:proofErr w:type="spellStart"/>
            <w:r w:rsidRPr="00512E64">
              <w:rPr>
                <w:rFonts w:asciiTheme="majorBidi" w:hAnsiTheme="majorBidi" w:cstheme="majorBidi"/>
                <w:w w:val="99"/>
                <w:sz w:val="28"/>
                <w:szCs w:val="28"/>
                <w:rtl/>
              </w:rPr>
              <w:t>ﺍﻟﻜﺘﺐ</w:t>
            </w:r>
            <w:proofErr w:type="spellEnd"/>
            <w:r w:rsidRPr="00512E64">
              <w:rPr>
                <w:rFonts w:asciiTheme="majorBidi" w:hAnsiTheme="majorBidi" w:cstheme="majorBidi"/>
                <w:spacing w:val="7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w w:val="99"/>
                <w:sz w:val="28"/>
                <w:szCs w:val="28"/>
                <w:rtl/>
              </w:rPr>
              <w:t>ﺍﻟﻤﻘﺮﺭﺓ</w:t>
            </w:r>
            <w:proofErr w:type="spellEnd"/>
            <w:r w:rsidRPr="00512E64">
              <w:rPr>
                <w:rFonts w:asciiTheme="majorBidi" w:hAnsiTheme="majorBidi" w:cstheme="majorBidi"/>
                <w:spacing w:val="4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w w:val="99"/>
                <w:sz w:val="28"/>
                <w:szCs w:val="28"/>
                <w:rtl/>
              </w:rPr>
              <w:t>ﺍﻟﻤﻄﻠﻮﺑﺔ</w:t>
            </w:r>
            <w:bookmarkEnd w:id="0"/>
            <w:proofErr w:type="spellEnd"/>
          </w:p>
        </w:tc>
      </w:tr>
      <w:tr w:rsidR="00BC1313" w:rsidRPr="00512E64" w14:paraId="17D9D041" w14:textId="77777777" w:rsidTr="00BC1313">
        <w:trPr>
          <w:trHeight w:val="945"/>
        </w:trPr>
        <w:tc>
          <w:tcPr>
            <w:tcW w:w="3259" w:type="pct"/>
          </w:tcPr>
          <w:p w14:paraId="4BF4D48E" w14:textId="0E13B398" w:rsidR="00BC1313" w:rsidRPr="00063497" w:rsidRDefault="00BC1313" w:rsidP="006C5052">
            <w:pPr>
              <w:pStyle w:val="ListParagraph"/>
              <w:numPr>
                <w:ilvl w:val="0"/>
                <w:numId w:val="22"/>
              </w:numPr>
              <w:tabs>
                <w:tab w:val="left" w:pos="5038"/>
              </w:tabs>
              <w:bidi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41" w:type="pct"/>
          </w:tcPr>
          <w:p w14:paraId="0A8B2A13" w14:textId="5E245627" w:rsidR="00BC1313" w:rsidRPr="00512E64" w:rsidRDefault="00BC1313" w:rsidP="009B04FE">
            <w:pPr>
              <w:bidi/>
              <w:ind w:left="69" w:right="778"/>
              <w:rPr>
                <w:rFonts w:asciiTheme="majorBidi" w:hAnsiTheme="majorBidi" w:cstheme="majorBidi"/>
                <w:sz w:val="28"/>
                <w:szCs w:val="28"/>
              </w:rPr>
            </w:pPr>
            <w:r w:rsidRPr="00512E64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ـ</w:t>
            </w:r>
            <w:r w:rsidRPr="00512E64">
              <w:rPr>
                <w:rFonts w:asciiTheme="majorBidi" w:hAnsiTheme="majorBidi" w:cstheme="majorBidi"/>
                <w:spacing w:val="4"/>
                <w:sz w:val="28"/>
                <w:szCs w:val="28"/>
                <w:rtl/>
              </w:rPr>
              <w:t xml:space="preserve"> </w:t>
            </w:r>
            <w:bookmarkStart w:id="1" w:name="OLE_LINK2"/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ﺍﻟﻜﺘﺐ</w:t>
            </w:r>
            <w:proofErr w:type="spellEnd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ﻭﺍﻟﻤﺮﺍﺟﻊ</w:t>
            </w:r>
            <w:proofErr w:type="spellEnd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ﺍﻟﺘﻲ</w:t>
            </w:r>
            <w:proofErr w:type="spellEnd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ﻳﻮﺻﻰ</w:t>
            </w:r>
            <w:proofErr w:type="spellEnd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ﺑﻬﺎ</w:t>
            </w:r>
            <w:proofErr w:type="spellEnd"/>
            <w:r w:rsidRPr="00512E6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bookmarkEnd w:id="1"/>
          </w:p>
        </w:tc>
      </w:tr>
    </w:tbl>
    <w:p w14:paraId="5812FDCC" w14:textId="77777777" w:rsidR="009B04FE" w:rsidRPr="00063497" w:rsidRDefault="009B04FE" w:rsidP="009B04FE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6D8C51A9" w14:textId="77777777" w:rsidR="00063497" w:rsidRDefault="00063497" w:rsidP="00063497">
      <w:pPr>
        <w:bidi/>
        <w:rPr>
          <w:rFonts w:asciiTheme="majorBidi" w:hAnsiTheme="majorBidi" w:cstheme="majorBidi"/>
          <w:sz w:val="28"/>
          <w:szCs w:val="28"/>
          <w:rtl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6"/>
      </w:tblGrid>
      <w:tr w:rsidR="00936694" w:rsidRPr="00512E64" w14:paraId="62BDD02C" w14:textId="77777777" w:rsidTr="009B04FE">
        <w:trPr>
          <w:trHeight w:val="393"/>
        </w:trPr>
        <w:tc>
          <w:tcPr>
            <w:tcW w:w="5000" w:type="pct"/>
          </w:tcPr>
          <w:p w14:paraId="30E52B60" w14:textId="0DBA4AF8" w:rsidR="00936694" w:rsidRPr="00856B7C" w:rsidRDefault="00856B7C" w:rsidP="009B04FE">
            <w:pPr>
              <w:bidi/>
              <w:spacing w:before="1"/>
              <w:ind w:left="428" w:right="371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.</w:t>
            </w:r>
            <w:r w:rsidR="00936694" w:rsidRPr="00856B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</w:t>
            </w:r>
            <w:proofErr w:type="spellStart"/>
            <w:r w:rsidR="00936694" w:rsidRPr="00856B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ﺧﻄﺔ</w:t>
            </w:r>
            <w:proofErr w:type="spellEnd"/>
            <w:r w:rsidR="00936694" w:rsidRPr="00856B7C">
              <w:rPr>
                <w:rFonts w:asciiTheme="majorBidi" w:hAnsiTheme="majorBidi" w:cstheme="majorBidi"/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="00936694" w:rsidRPr="00856B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ﺗﻄﻮﻳﺮ</w:t>
            </w:r>
            <w:proofErr w:type="spellEnd"/>
            <w:r w:rsidR="00936694" w:rsidRPr="00856B7C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="00936694" w:rsidRPr="00856B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ﺍﻟﻤﻘﺮﺭ</w:t>
            </w:r>
            <w:proofErr w:type="spellEnd"/>
            <w:r w:rsidR="00936694" w:rsidRPr="00856B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36694" w:rsidRPr="00856B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ﺍﻟﺪﺭﺍﺳﻲ</w:t>
            </w:r>
            <w:proofErr w:type="spellEnd"/>
          </w:p>
        </w:tc>
      </w:tr>
      <w:tr w:rsidR="00936694" w:rsidRPr="00512E64" w14:paraId="02799556" w14:textId="77777777" w:rsidTr="009B04FE">
        <w:trPr>
          <w:trHeight w:val="434"/>
        </w:trPr>
        <w:tc>
          <w:tcPr>
            <w:tcW w:w="5000" w:type="pct"/>
          </w:tcPr>
          <w:p w14:paraId="1E59C147" w14:textId="7DB69559" w:rsidR="00936694" w:rsidRPr="00571391" w:rsidRDefault="00571391" w:rsidP="009B04FE">
            <w:pPr>
              <w:bidi/>
              <w:rPr>
                <w:rStyle w:val="selectable-text"/>
                <w:rFonts w:asciiTheme="majorBidi" w:eastAsia="Arial" w:hAnsiTheme="majorBidi" w:cstheme="majorBidi"/>
                <w:color w:val="0070C0"/>
                <w:sz w:val="28"/>
                <w:szCs w:val="28"/>
                <w:rtl/>
              </w:rPr>
            </w:pPr>
            <w:r w:rsidRPr="00571391"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  <w:t>سيتم تحليل بيانات أداء الطلاب</w:t>
            </w:r>
            <w:r>
              <w:rPr>
                <w:rStyle w:val="selectable-text"/>
                <w:rFonts w:asciiTheme="majorBidi" w:eastAsia="Arial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  <w:r w:rsidRPr="00571391"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  <w:t>لتحديد مواطن الصعوبة المتكررة (مثل اتساق الأزمنة، وبنية الجمل، وأنماط التوافق). وستُسهم هذه النتائج في إجراء تعديلات مُوجَّهة على المواد التعليمية والأنشطة التدريبية.</w:t>
            </w:r>
          </w:p>
          <w:p w14:paraId="745881D4" w14:textId="77777777" w:rsidR="00936694" w:rsidRPr="00512E64" w:rsidRDefault="00936694" w:rsidP="009B04FE">
            <w:pPr>
              <w:bidi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188DDA6B" w14:textId="71A3C4E4" w:rsidR="00936694" w:rsidRPr="00936694" w:rsidRDefault="007C0EFB" w:rsidP="00936694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2C55E22" wp14:editId="5126D11C">
            <wp:simplePos x="0" y="0"/>
            <wp:positionH relativeFrom="column">
              <wp:posOffset>2575021</wp:posOffset>
            </wp:positionH>
            <wp:positionV relativeFrom="paragraph">
              <wp:posOffset>93945</wp:posOffset>
            </wp:positionV>
            <wp:extent cx="1183640" cy="1200150"/>
            <wp:effectExtent l="0" t="0" r="0" b="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D5892" w14:textId="77777777" w:rsidR="00936694" w:rsidRPr="00936694" w:rsidRDefault="00936694" w:rsidP="00936694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234793DB" w14:textId="77777777" w:rsidR="00936694" w:rsidRPr="00936694" w:rsidRDefault="00936694" w:rsidP="00936694">
      <w:pPr>
        <w:bidi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936694" w14:paraId="6C3679F7" w14:textId="77777777" w:rsidTr="00936694">
        <w:tc>
          <w:tcPr>
            <w:tcW w:w="4868" w:type="dxa"/>
          </w:tcPr>
          <w:p w14:paraId="47CF94DE" w14:textId="1FBA03D2" w:rsidR="00936694" w:rsidRDefault="00936694" w:rsidP="00936694">
            <w:pPr>
              <w:jc w:val="center"/>
              <w:rPr>
                <w:b/>
                <w:bCs/>
                <w:sz w:val="28"/>
                <w:szCs w:val="28"/>
              </w:rPr>
            </w:pPr>
            <w:r w:rsidRPr="00936694">
              <w:rPr>
                <w:rFonts w:hint="cs"/>
                <w:b/>
                <w:bCs/>
                <w:sz w:val="28"/>
                <w:szCs w:val="28"/>
                <w:rtl/>
              </w:rPr>
              <w:t>توقيع رئيس القسم</w:t>
            </w:r>
            <w:r w:rsidR="007C0EF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914AE2" w14:textId="77777777" w:rsidR="007C0EFB" w:rsidRDefault="007C0EFB" w:rsidP="0093669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AE34F0" w14:textId="30BD4104" w:rsidR="007C0EFB" w:rsidRPr="00936694" w:rsidRDefault="007C0EFB" w:rsidP="0093669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68" w:type="dxa"/>
          </w:tcPr>
          <w:p w14:paraId="5D0731FC" w14:textId="77777777" w:rsidR="00936694" w:rsidRDefault="00936694" w:rsidP="00936694">
            <w:pPr>
              <w:bidi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936694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توقيع استاذ المادة</w:t>
            </w:r>
          </w:p>
          <w:p w14:paraId="1731CA9C" w14:textId="6EA4D366" w:rsidR="00204700" w:rsidRPr="00936694" w:rsidRDefault="00204700" w:rsidP="0020470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36694" w14:paraId="2C8B82CF" w14:textId="77777777" w:rsidTr="00936694">
        <w:tc>
          <w:tcPr>
            <w:tcW w:w="4868" w:type="dxa"/>
          </w:tcPr>
          <w:p w14:paraId="20281985" w14:textId="404CEE3B" w:rsidR="00936694" w:rsidRDefault="007C0EFB" w:rsidP="0056008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25C2399" wp14:editId="1E86CBDD">
                  <wp:simplePos x="0" y="0"/>
                  <wp:positionH relativeFrom="column">
                    <wp:posOffset>1804670</wp:posOffset>
                  </wp:positionH>
                  <wp:positionV relativeFrom="paragraph">
                    <wp:posOffset>1270</wp:posOffset>
                  </wp:positionV>
                  <wp:extent cx="1289050" cy="989965"/>
                  <wp:effectExtent l="0" t="0" r="0" b="0"/>
                  <wp:wrapNone/>
                  <wp:docPr id="693793608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591FB3" w14:textId="5247646B" w:rsidR="00936694" w:rsidRDefault="00936694" w:rsidP="0020470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868" w:type="dxa"/>
          </w:tcPr>
          <w:p w14:paraId="4221FA48" w14:textId="21770D38" w:rsidR="00936694" w:rsidRDefault="00204700" w:rsidP="0020470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6F42E832" wp14:editId="4FBA13C7">
                  <wp:extent cx="1222834" cy="446926"/>
                  <wp:effectExtent l="0" t="0" r="0" b="0"/>
                  <wp:docPr id="67520993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209935" name="Picture 67520993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834" cy="446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7BAEA2" w14:textId="6E33AE7E" w:rsidR="00204700" w:rsidRPr="00204700" w:rsidRDefault="0051602E" w:rsidP="00204700">
      <w:pPr>
        <w:bidi/>
        <w:rPr>
          <w:rFonts w:asciiTheme="majorBidi" w:hAnsiTheme="majorBidi" w:cstheme="majorBidi"/>
          <w:sz w:val="28"/>
          <w:szCs w:val="28"/>
        </w:rPr>
      </w:pPr>
      <w:r w:rsidRPr="00512E64">
        <w:rPr>
          <w:rFonts w:asciiTheme="majorBidi" w:hAnsiTheme="majorBidi" w:cstheme="majorBidi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02C605EA" wp14:editId="71686D10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6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5C4C4" id="Graphic 45" o:spid="_x0000_s1026" style="position:absolute;margin-left:79.1pt;margin-top:759pt;width:206.55pt;height: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512E64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ED9109" wp14:editId="53E1C61A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7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4E8B5" id="Graphic 46" o:spid="_x0000_s1026" style="position:absolute;margin-left:331.55pt;margin-top:759pt;width:206.5pt;height: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  <w:r w:rsidRPr="00512E64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79C2B7" wp14:editId="352FB635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8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39BE8" id="Graphic 51" o:spid="_x0000_s1026" style="position:absolute;margin-left:79.1pt;margin-top:759pt;width:206.55pt;height: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512E64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6DCCED" wp14:editId="495B4004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9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39162" id="Graphic 52" o:spid="_x0000_s1026" style="position:absolute;margin-left:331.55pt;margin-top:759pt;width:206.5pt;height: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sectPr w:rsidR="00204700" w:rsidRPr="00204700" w:rsidSect="00F032B8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31745" w14:textId="77777777" w:rsidR="00D65CE8" w:rsidRDefault="00D65CE8">
      <w:r>
        <w:separator/>
      </w:r>
    </w:p>
  </w:endnote>
  <w:endnote w:type="continuationSeparator" w:id="0">
    <w:p w14:paraId="300684C0" w14:textId="77777777" w:rsidR="00D65CE8" w:rsidRDefault="00D6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1293" w14:textId="77777777" w:rsidR="004455F0" w:rsidRDefault="004455F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760B35" wp14:editId="148C23EF">
              <wp:simplePos x="0" y="0"/>
              <wp:positionH relativeFrom="page">
                <wp:posOffset>3670300</wp:posOffset>
              </wp:positionH>
              <wp:positionV relativeFrom="page">
                <wp:posOffset>10099222</wp:posOffset>
              </wp:positionV>
              <wp:extent cx="487680" cy="179705"/>
              <wp:effectExtent l="0" t="0" r="0" b="0"/>
              <wp:wrapNone/>
              <wp:docPr id="30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DBB70" w14:textId="77777777" w:rsidR="004455F0" w:rsidRDefault="004455F0">
                          <w:pPr>
                            <w:bidi/>
                            <w:spacing w:before="26"/>
                            <w:ind w:left="18"/>
                            <w:rPr>
                              <w:rFonts w:ascii="Cambria" w:cs="Cambri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w w:val="99"/>
                              <w:sz w:val="20"/>
                              <w:szCs w:val="20"/>
                              <w:rtl/>
                            </w:rPr>
                            <w:t>ﺍﻟﺼﻔﺤﺔ</w:t>
                          </w:r>
                          <w:proofErr w:type="spellEnd"/>
                          <w:r>
                            <w:rPr>
                              <w:rFonts w:ascii="Cambria" w:cs="Cambria"/>
                              <w:b/>
                              <w:bCs/>
                              <w:spacing w:val="12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F6EDA">
                            <w:rPr>
                              <w:rFonts w:ascii="Cambria"/>
                              <w:b/>
                              <w:bCs/>
                              <w:noProof/>
                              <w:w w:val="99"/>
                              <w:sz w:val="20"/>
                              <w:szCs w:val="20"/>
                              <w:rtl/>
                            </w:rPr>
                            <w:t>11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60B35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6" type="#_x0000_t202" style="position:absolute;margin-left:289pt;margin-top:795.2pt;width:38.4pt;height:14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" filled="f" stroked="f">
              <v:textbox inset="0,0,0,0">
                <w:txbxContent>
                  <w:p w14:paraId="782DBB70" w14:textId="77777777" w:rsidR="004455F0" w:rsidRDefault="004455F0">
                    <w:pPr>
                      <w:bidi/>
                      <w:spacing w:before="26"/>
                      <w:ind w:left="18"/>
                      <w:rPr>
                        <w:rFonts w:ascii="Cambria" w:cs="Cambria"/>
                        <w:b/>
                        <w:bCs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b/>
                        <w:bCs/>
                        <w:w w:val="99"/>
                        <w:sz w:val="20"/>
                        <w:szCs w:val="20"/>
                        <w:rtl/>
                      </w:rPr>
                      <w:t>ﺍﻟﺼﻔﺤﺔ</w:t>
                    </w:r>
                    <w:proofErr w:type="spellEnd"/>
                    <w:r>
                      <w:rPr>
                        <w:rFonts w:ascii="Cambria" w:cs="Cambria"/>
                        <w:b/>
                        <w:bCs/>
                        <w:spacing w:val="12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7F6EDA">
                      <w:rPr>
                        <w:rFonts w:ascii="Cambria"/>
                        <w:b/>
                        <w:bCs/>
                        <w:noProof/>
                        <w:w w:val="99"/>
                        <w:sz w:val="20"/>
                        <w:szCs w:val="20"/>
                        <w:rtl/>
                      </w:rPr>
                      <w:t>11</w: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C971" w14:textId="77777777" w:rsidR="00D65CE8" w:rsidRDefault="00D65CE8">
      <w:r>
        <w:separator/>
      </w:r>
    </w:p>
  </w:footnote>
  <w:footnote w:type="continuationSeparator" w:id="0">
    <w:p w14:paraId="0BFD3A5D" w14:textId="77777777" w:rsidR="00D65CE8" w:rsidRDefault="00D65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1C7"/>
    <w:multiLevelType w:val="hybridMultilevel"/>
    <w:tmpl w:val="7B167C90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75CE"/>
    <w:multiLevelType w:val="hybridMultilevel"/>
    <w:tmpl w:val="65887234"/>
    <w:lvl w:ilvl="0" w:tplc="BEA679EA">
      <w:start w:val="1"/>
      <w:numFmt w:val="decimal"/>
      <w:lvlText w:val="%1."/>
      <w:lvlJc w:val="left"/>
      <w:pPr>
        <w:ind w:left="1080" w:hanging="360"/>
      </w:pPr>
      <w:rPr>
        <w:rFonts w:asciiTheme="majorBidi" w:eastAsia="Times New Roman" w:hAnsiTheme="majorBid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30E8C"/>
    <w:multiLevelType w:val="hybridMultilevel"/>
    <w:tmpl w:val="3CBA290C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DEF600F0">
      <w:start w:val="1"/>
      <w:numFmt w:val="arabicAlpha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38F22E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962B4"/>
    <w:multiLevelType w:val="hybridMultilevel"/>
    <w:tmpl w:val="880835EC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516C9"/>
    <w:multiLevelType w:val="hybridMultilevel"/>
    <w:tmpl w:val="8A6614C2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F7122"/>
    <w:multiLevelType w:val="hybridMultilevel"/>
    <w:tmpl w:val="E3F6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C42A9"/>
    <w:multiLevelType w:val="hybridMultilevel"/>
    <w:tmpl w:val="A608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10686"/>
    <w:multiLevelType w:val="hybridMultilevel"/>
    <w:tmpl w:val="5A8AFB9A"/>
    <w:lvl w:ilvl="0" w:tplc="0CDCA6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08F"/>
    <w:multiLevelType w:val="hybridMultilevel"/>
    <w:tmpl w:val="643CC7BE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714C562">
      <w:start w:val="1"/>
      <w:numFmt w:val="arabicAlpha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8124D77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A6078"/>
    <w:multiLevelType w:val="hybridMultilevel"/>
    <w:tmpl w:val="59A81602"/>
    <w:lvl w:ilvl="0" w:tplc="1714C562">
      <w:start w:val="1"/>
      <w:numFmt w:val="arabicAlpha"/>
      <w:lvlText w:val="%1."/>
      <w:lvlJc w:val="left"/>
      <w:pPr>
        <w:ind w:left="90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0" w15:restartNumberingAfterBreak="0">
    <w:nsid w:val="3C541396"/>
    <w:multiLevelType w:val="hybridMultilevel"/>
    <w:tmpl w:val="A9E65894"/>
    <w:lvl w:ilvl="0" w:tplc="E01AF932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1" w15:restartNumberingAfterBreak="0">
    <w:nsid w:val="3E4D55D1"/>
    <w:multiLevelType w:val="hybridMultilevel"/>
    <w:tmpl w:val="DC78A494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B9204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37261"/>
    <w:multiLevelType w:val="hybridMultilevel"/>
    <w:tmpl w:val="C052917E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BB4ED72">
      <w:start w:val="1"/>
      <w:numFmt w:val="arabicAlpha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753DA"/>
    <w:multiLevelType w:val="hybridMultilevel"/>
    <w:tmpl w:val="143ECC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F1228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F0932"/>
    <w:multiLevelType w:val="hybridMultilevel"/>
    <w:tmpl w:val="E998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C43D1"/>
    <w:multiLevelType w:val="hybridMultilevel"/>
    <w:tmpl w:val="21F29302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34C318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A09EA"/>
    <w:multiLevelType w:val="hybridMultilevel"/>
    <w:tmpl w:val="9C04CB90"/>
    <w:lvl w:ilvl="0" w:tplc="BD90B1B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576C1A5A"/>
    <w:multiLevelType w:val="hybridMultilevel"/>
    <w:tmpl w:val="071C31D4"/>
    <w:lvl w:ilvl="0" w:tplc="A3543EB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73021"/>
    <w:multiLevelType w:val="multilevel"/>
    <w:tmpl w:val="403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20748E"/>
    <w:multiLevelType w:val="hybridMultilevel"/>
    <w:tmpl w:val="831AE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453EB"/>
    <w:multiLevelType w:val="hybridMultilevel"/>
    <w:tmpl w:val="42680C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57E5B25"/>
    <w:multiLevelType w:val="multilevel"/>
    <w:tmpl w:val="D26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6E5760"/>
    <w:multiLevelType w:val="hybridMultilevel"/>
    <w:tmpl w:val="18A0F9E6"/>
    <w:lvl w:ilvl="0" w:tplc="65503DE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E4CBE"/>
    <w:multiLevelType w:val="multilevel"/>
    <w:tmpl w:val="AA2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9E15AC"/>
    <w:multiLevelType w:val="hybridMultilevel"/>
    <w:tmpl w:val="173E2246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714C562">
      <w:start w:val="1"/>
      <w:numFmt w:val="arabicAlpha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86171">
    <w:abstractNumId w:val="0"/>
  </w:num>
  <w:num w:numId="2" w16cid:durableId="759378507">
    <w:abstractNumId w:val="20"/>
  </w:num>
  <w:num w:numId="3" w16cid:durableId="904923208">
    <w:abstractNumId w:val="22"/>
  </w:num>
  <w:num w:numId="4" w16cid:durableId="1970503134">
    <w:abstractNumId w:val="10"/>
  </w:num>
  <w:num w:numId="5" w16cid:durableId="252520303">
    <w:abstractNumId w:val="3"/>
  </w:num>
  <w:num w:numId="6" w16cid:durableId="1001666683">
    <w:abstractNumId w:val="7"/>
  </w:num>
  <w:num w:numId="7" w16cid:durableId="28997200">
    <w:abstractNumId w:val="13"/>
  </w:num>
  <w:num w:numId="8" w16cid:durableId="1615865415">
    <w:abstractNumId w:val="9"/>
  </w:num>
  <w:num w:numId="9" w16cid:durableId="392630889">
    <w:abstractNumId w:val="24"/>
  </w:num>
  <w:num w:numId="10" w16cid:durableId="2126195826">
    <w:abstractNumId w:val="15"/>
  </w:num>
  <w:num w:numId="11" w16cid:durableId="128283935">
    <w:abstractNumId w:val="8"/>
  </w:num>
  <w:num w:numId="12" w16cid:durableId="1809470684">
    <w:abstractNumId w:val="2"/>
  </w:num>
  <w:num w:numId="13" w16cid:durableId="1754164470">
    <w:abstractNumId w:val="11"/>
  </w:num>
  <w:num w:numId="14" w16cid:durableId="598954741">
    <w:abstractNumId w:val="12"/>
  </w:num>
  <w:num w:numId="15" w16cid:durableId="791364085">
    <w:abstractNumId w:val="4"/>
  </w:num>
  <w:num w:numId="16" w16cid:durableId="398671975">
    <w:abstractNumId w:val="16"/>
  </w:num>
  <w:num w:numId="17" w16cid:durableId="1822388446">
    <w:abstractNumId w:val="17"/>
  </w:num>
  <w:num w:numId="18" w16cid:durableId="1611661961">
    <w:abstractNumId w:val="1"/>
  </w:num>
  <w:num w:numId="19" w16cid:durableId="1267034835">
    <w:abstractNumId w:val="18"/>
  </w:num>
  <w:num w:numId="20" w16cid:durableId="856044560">
    <w:abstractNumId w:val="21"/>
  </w:num>
  <w:num w:numId="21" w16cid:durableId="399333886">
    <w:abstractNumId w:val="23"/>
  </w:num>
  <w:num w:numId="22" w16cid:durableId="1639992455">
    <w:abstractNumId w:val="6"/>
  </w:num>
  <w:num w:numId="23" w16cid:durableId="986203302">
    <w:abstractNumId w:val="14"/>
  </w:num>
  <w:num w:numId="24" w16cid:durableId="1939949670">
    <w:abstractNumId w:val="19"/>
  </w:num>
  <w:num w:numId="25" w16cid:durableId="1745951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C8"/>
    <w:rsid w:val="00042D7E"/>
    <w:rsid w:val="0004719E"/>
    <w:rsid w:val="00063497"/>
    <w:rsid w:val="00064EC1"/>
    <w:rsid w:val="00075F56"/>
    <w:rsid w:val="000A7B57"/>
    <w:rsid w:val="000F50A7"/>
    <w:rsid w:val="00104048"/>
    <w:rsid w:val="001D11A8"/>
    <w:rsid w:val="001D212A"/>
    <w:rsid w:val="001E5070"/>
    <w:rsid w:val="00204700"/>
    <w:rsid w:val="0027650E"/>
    <w:rsid w:val="002817F0"/>
    <w:rsid w:val="0029568C"/>
    <w:rsid w:val="002A6703"/>
    <w:rsid w:val="002E6888"/>
    <w:rsid w:val="00300234"/>
    <w:rsid w:val="00311140"/>
    <w:rsid w:val="0031432C"/>
    <w:rsid w:val="00361C22"/>
    <w:rsid w:val="00366929"/>
    <w:rsid w:val="00396210"/>
    <w:rsid w:val="0041021C"/>
    <w:rsid w:val="004307EE"/>
    <w:rsid w:val="004455F0"/>
    <w:rsid w:val="00450134"/>
    <w:rsid w:val="004F12FB"/>
    <w:rsid w:val="005115A3"/>
    <w:rsid w:val="00512E64"/>
    <w:rsid w:val="0051602E"/>
    <w:rsid w:val="005429CC"/>
    <w:rsid w:val="00560084"/>
    <w:rsid w:val="00571391"/>
    <w:rsid w:val="005C76BB"/>
    <w:rsid w:val="00614ED4"/>
    <w:rsid w:val="00623CD7"/>
    <w:rsid w:val="00671F12"/>
    <w:rsid w:val="00686C53"/>
    <w:rsid w:val="006B3055"/>
    <w:rsid w:val="006C5052"/>
    <w:rsid w:val="006C7CD4"/>
    <w:rsid w:val="006E5432"/>
    <w:rsid w:val="006E6A31"/>
    <w:rsid w:val="007055AA"/>
    <w:rsid w:val="00715132"/>
    <w:rsid w:val="0072077C"/>
    <w:rsid w:val="00725FD8"/>
    <w:rsid w:val="00743723"/>
    <w:rsid w:val="007457E4"/>
    <w:rsid w:val="00782524"/>
    <w:rsid w:val="007C0EFB"/>
    <w:rsid w:val="007C3E3E"/>
    <w:rsid w:val="007D4B66"/>
    <w:rsid w:val="007F6EDA"/>
    <w:rsid w:val="007F7E37"/>
    <w:rsid w:val="00815F0E"/>
    <w:rsid w:val="00856B7C"/>
    <w:rsid w:val="00864286"/>
    <w:rsid w:val="00885CEE"/>
    <w:rsid w:val="008926E9"/>
    <w:rsid w:val="008A572D"/>
    <w:rsid w:val="0090321F"/>
    <w:rsid w:val="00914CF7"/>
    <w:rsid w:val="00916170"/>
    <w:rsid w:val="00930337"/>
    <w:rsid w:val="00936694"/>
    <w:rsid w:val="00986627"/>
    <w:rsid w:val="009B04FE"/>
    <w:rsid w:val="009E6C84"/>
    <w:rsid w:val="00A03FD8"/>
    <w:rsid w:val="00A25B40"/>
    <w:rsid w:val="00A51354"/>
    <w:rsid w:val="00A62E29"/>
    <w:rsid w:val="00A7255E"/>
    <w:rsid w:val="00AB64B6"/>
    <w:rsid w:val="00AE4A5E"/>
    <w:rsid w:val="00AF3945"/>
    <w:rsid w:val="00B027A2"/>
    <w:rsid w:val="00B405BA"/>
    <w:rsid w:val="00B73D05"/>
    <w:rsid w:val="00B9661A"/>
    <w:rsid w:val="00BC1313"/>
    <w:rsid w:val="00BD0B57"/>
    <w:rsid w:val="00BD50C7"/>
    <w:rsid w:val="00BE6D59"/>
    <w:rsid w:val="00C30585"/>
    <w:rsid w:val="00C53A6D"/>
    <w:rsid w:val="00C6088E"/>
    <w:rsid w:val="00CA629F"/>
    <w:rsid w:val="00CB1790"/>
    <w:rsid w:val="00CC5FC3"/>
    <w:rsid w:val="00CD39CB"/>
    <w:rsid w:val="00CD5636"/>
    <w:rsid w:val="00CE643A"/>
    <w:rsid w:val="00D33B91"/>
    <w:rsid w:val="00D37CC1"/>
    <w:rsid w:val="00D65CE8"/>
    <w:rsid w:val="00D913B5"/>
    <w:rsid w:val="00DD77D0"/>
    <w:rsid w:val="00DD7A08"/>
    <w:rsid w:val="00DE788C"/>
    <w:rsid w:val="00E15147"/>
    <w:rsid w:val="00E57CC8"/>
    <w:rsid w:val="00EC7A36"/>
    <w:rsid w:val="00EE1BD4"/>
    <w:rsid w:val="00F032B8"/>
    <w:rsid w:val="00F315D9"/>
    <w:rsid w:val="00F86991"/>
    <w:rsid w:val="00FA1FEB"/>
    <w:rsid w:val="00FC2535"/>
    <w:rsid w:val="00FE10B2"/>
    <w:rsid w:val="00F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EB46"/>
  <w15:chartTrackingRefBased/>
  <w15:docId w15:val="{66CAB5A2-347D-454E-A9A9-032395F0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6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B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D4B66"/>
    <w:pPr>
      <w:spacing w:after="200" w:line="276" w:lineRule="auto"/>
      <w:ind w:left="720"/>
      <w:contextualSpacing/>
    </w:pPr>
    <w:rPr>
      <w:rFonts w:asciiTheme="minorHAnsi" w:eastAsiaTheme="minorEastAsia" w:hAnsiTheme="minorHAnsi"/>
    </w:rPr>
  </w:style>
  <w:style w:type="paragraph" w:styleId="BodyText">
    <w:name w:val="Body Text"/>
    <w:basedOn w:val="Normal"/>
    <w:link w:val="BodyTextChar"/>
    <w:uiPriority w:val="1"/>
    <w:qFormat/>
    <w:rsid w:val="0051602E"/>
    <w:rPr>
      <w:rFonts w:ascii="Arial" w:eastAsia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51602E"/>
    <w:rPr>
      <w:rFonts w:ascii="Arial" w:eastAsia="Arial" w:hAnsi="Arial" w:cs="Arial"/>
      <w:b/>
      <w:bCs/>
      <w:sz w:val="32"/>
      <w:szCs w:val="32"/>
    </w:rPr>
  </w:style>
  <w:style w:type="character" w:customStyle="1" w:styleId="selectable-text">
    <w:name w:val="selectable-text"/>
    <w:basedOn w:val="DefaultParagraphFont"/>
    <w:rsid w:val="0051602E"/>
  </w:style>
  <w:style w:type="character" w:styleId="Hyperlink">
    <w:name w:val="Hyperlink"/>
    <w:rsid w:val="0051602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027A2"/>
  </w:style>
  <w:style w:type="paragraph" w:styleId="NormalWeb">
    <w:name w:val="Normal (Web)"/>
    <w:basedOn w:val="Normal"/>
    <w:uiPriority w:val="99"/>
    <w:unhideWhenUsed/>
    <w:rsid w:val="00B9661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3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B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3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B91"/>
    <w:rPr>
      <w:rFonts w:ascii="Times New Roman" w:eastAsia="Times New Roman" w:hAnsi="Times New Roman" w:cs="Times New Roman"/>
    </w:rPr>
  </w:style>
  <w:style w:type="table" w:styleId="PlainTable2">
    <w:name w:val="Plain Table 2"/>
    <w:basedOn w:val="TableNormal"/>
    <w:uiPriority w:val="42"/>
    <w:rsid w:val="00B73D0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93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531</Words>
  <Characters>2765</Characters>
  <Application>Microsoft Office Word</Application>
  <DocSecurity>0</DocSecurity>
  <Lines>106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noor kareem</cp:lastModifiedBy>
  <cp:revision>2</cp:revision>
  <dcterms:created xsi:type="dcterms:W3CDTF">2026-07-08T17:20:00Z</dcterms:created>
  <dcterms:modified xsi:type="dcterms:W3CDTF">2026-07-08T17:20:00Z</dcterms:modified>
</cp:coreProperties>
</file>