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734CEC" w14:textId="2D794F8A" w:rsidR="00D355A3" w:rsidRPr="007A349F" w:rsidRDefault="00F80574" w:rsidP="00422143">
      <w:pPr>
        <w:shd w:val="clear" w:color="auto" w:fill="FFFFFF"/>
        <w:autoSpaceDE w:val="0"/>
        <w:autoSpaceDN w:val="0"/>
        <w:adjustRightInd w:val="0"/>
        <w:spacing w:after="200" w:line="276" w:lineRule="auto"/>
        <w:jc w:val="center"/>
        <w:rPr>
          <w:rFonts w:asciiTheme="majorBidi" w:hAnsiTheme="majorBidi" w:cstheme="majorBidi"/>
          <w:b/>
          <w:bCs/>
          <w:sz w:val="28"/>
          <w:szCs w:val="28"/>
          <w:lang w:bidi="ar-IQ"/>
        </w:rPr>
      </w:pPr>
      <w:r w:rsidRPr="007A349F">
        <w:rPr>
          <w:rFonts w:asciiTheme="majorBidi" w:hAnsiTheme="majorBidi" w:cstheme="majorBidi"/>
          <w:b/>
          <w:bCs/>
          <w:sz w:val="28"/>
          <w:szCs w:val="28"/>
          <w:lang w:val="en"/>
        </w:rPr>
        <w:t>Course Description</w:t>
      </w:r>
    </w:p>
    <w:tbl>
      <w:tblPr>
        <w:tblpPr w:leftFromText="180" w:rightFromText="180" w:vertAnchor="text" w:horzAnchor="margin" w:tblpXSpec="center" w:tblpY="230"/>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36"/>
      </w:tblGrid>
      <w:tr w:rsidR="00D1550E" w:rsidRPr="007A349F" w14:paraId="55BE3CB6" w14:textId="77777777" w:rsidTr="00512544">
        <w:trPr>
          <w:trHeight w:val="794"/>
        </w:trPr>
        <w:tc>
          <w:tcPr>
            <w:tcW w:w="5000" w:type="pct"/>
          </w:tcPr>
          <w:p w14:paraId="365AD586" w14:textId="38B98D68" w:rsidR="00D1550E" w:rsidRPr="007A349F" w:rsidRDefault="00A733A7" w:rsidP="00FB705D">
            <w:pPr>
              <w:shd w:val="clear" w:color="auto" w:fill="FFFFFF"/>
              <w:autoSpaceDE w:val="0"/>
              <w:autoSpaceDN w:val="0"/>
              <w:adjustRightInd w:val="0"/>
              <w:spacing w:before="240" w:after="200" w:line="276" w:lineRule="auto"/>
              <w:jc w:val="both"/>
              <w:rPr>
                <w:rFonts w:asciiTheme="majorBidi" w:eastAsia="Calibri" w:hAnsiTheme="majorBidi" w:cstheme="majorBidi"/>
                <w:color w:val="000000"/>
                <w:sz w:val="28"/>
                <w:szCs w:val="28"/>
                <w:lang w:bidi="ar-IQ"/>
              </w:rPr>
            </w:pPr>
            <w:bookmarkStart w:id="0" w:name="_Hlk221928030"/>
            <w:r w:rsidRPr="007A349F">
              <w:rPr>
                <w:rFonts w:asciiTheme="majorBidi" w:eastAsia="Calibri" w:hAnsiTheme="majorBidi" w:cstheme="majorBidi"/>
                <w:color w:val="000000"/>
                <w:sz w:val="28"/>
                <w:szCs w:val="28"/>
                <w:lang w:bidi="ar-IQ"/>
              </w:rPr>
              <w:t>This Human Rights course explores the fundamental principles of human rights, democratic governance, and civic participation. Learners examine key international frameworks, the rule of law, and the responsibilities of citizens in democratic societies. Through real-world examples and discussions, the course promotes critical thinking, respect for others, and active engagement in upholding human dignity and democratic values.</w:t>
            </w:r>
          </w:p>
        </w:tc>
      </w:tr>
      <w:bookmarkEnd w:id="0"/>
    </w:tbl>
    <w:p w14:paraId="7E2BF372" w14:textId="77777777" w:rsidR="008A3F48" w:rsidRPr="007A349F" w:rsidRDefault="008A3F48" w:rsidP="00FB705D">
      <w:pPr>
        <w:shd w:val="clear" w:color="auto" w:fill="FFFFFF"/>
        <w:autoSpaceDE w:val="0"/>
        <w:autoSpaceDN w:val="0"/>
        <w:adjustRightInd w:val="0"/>
        <w:spacing w:before="240" w:after="200" w:line="276" w:lineRule="auto"/>
        <w:ind w:right="-426"/>
        <w:jc w:val="both"/>
        <w:rPr>
          <w:rFonts w:asciiTheme="majorBidi" w:hAnsiTheme="majorBidi" w:cstheme="majorBidi"/>
          <w:sz w:val="28"/>
          <w:szCs w:val="28"/>
          <w:rtl/>
          <w:lang w:bidi="ar-IQ"/>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28"/>
        <w:gridCol w:w="1544"/>
        <w:gridCol w:w="1488"/>
        <w:gridCol w:w="1488"/>
        <w:gridCol w:w="1488"/>
      </w:tblGrid>
      <w:tr w:rsidR="00807DE1" w:rsidRPr="007A349F" w14:paraId="5E24537A" w14:textId="77777777" w:rsidTr="00512544">
        <w:trPr>
          <w:trHeight w:val="624"/>
        </w:trPr>
        <w:tc>
          <w:tcPr>
            <w:tcW w:w="1915" w:type="pct"/>
            <w:vAlign w:val="center"/>
          </w:tcPr>
          <w:p w14:paraId="77275ABD" w14:textId="77777777" w:rsidR="00807DE1" w:rsidRPr="007A349F" w:rsidRDefault="00807DE1" w:rsidP="00FB705D">
            <w:pPr>
              <w:numPr>
                <w:ilvl w:val="0"/>
                <w:numId w:val="21"/>
              </w:numPr>
              <w:shd w:val="clear" w:color="auto" w:fill="FFFFFF"/>
              <w:autoSpaceDE w:val="0"/>
              <w:autoSpaceDN w:val="0"/>
              <w:adjustRightInd w:val="0"/>
              <w:ind w:hanging="288"/>
              <w:jc w:val="both"/>
              <w:rPr>
                <w:rFonts w:asciiTheme="majorBidi" w:eastAsia="Calibri" w:hAnsiTheme="majorBidi" w:cstheme="majorBidi"/>
                <w:b/>
                <w:bCs/>
                <w:sz w:val="28"/>
                <w:szCs w:val="28"/>
                <w:lang w:bidi="ar-IQ"/>
              </w:rPr>
            </w:pPr>
            <w:r w:rsidRPr="007A349F">
              <w:rPr>
                <w:rFonts w:asciiTheme="majorBidi" w:hAnsiTheme="majorBidi" w:cstheme="majorBidi"/>
                <w:b/>
                <w:bCs/>
                <w:sz w:val="28"/>
                <w:szCs w:val="28"/>
                <w:lang w:val="en"/>
              </w:rPr>
              <w:t>Educational Institution</w:t>
            </w:r>
          </w:p>
        </w:tc>
        <w:tc>
          <w:tcPr>
            <w:tcW w:w="3085" w:type="pct"/>
            <w:gridSpan w:val="4"/>
            <w:vAlign w:val="center"/>
          </w:tcPr>
          <w:p w14:paraId="3BD10E74" w14:textId="02F9380E" w:rsidR="00807DE1" w:rsidRPr="007A349F" w:rsidRDefault="002C6FEB" w:rsidP="00FB705D">
            <w:pPr>
              <w:shd w:val="clear" w:color="auto" w:fill="FFFFFF"/>
              <w:autoSpaceDE w:val="0"/>
              <w:autoSpaceDN w:val="0"/>
              <w:adjustRightInd w:val="0"/>
              <w:jc w:val="both"/>
              <w:rPr>
                <w:rFonts w:asciiTheme="majorBidi" w:eastAsia="Calibri" w:hAnsiTheme="majorBidi" w:cstheme="majorBidi"/>
                <w:sz w:val="28"/>
                <w:szCs w:val="28"/>
                <w:lang w:bidi="ar-IQ"/>
              </w:rPr>
            </w:pPr>
            <w:r w:rsidRPr="007A349F">
              <w:rPr>
                <w:rFonts w:asciiTheme="majorBidi" w:hAnsiTheme="majorBidi" w:cstheme="majorBidi"/>
                <w:sz w:val="28"/>
                <w:szCs w:val="28"/>
                <w:lang w:val="en"/>
              </w:rPr>
              <w:t>Shatt Al</w:t>
            </w:r>
            <w:r w:rsidR="007A25F7" w:rsidRPr="007A349F">
              <w:rPr>
                <w:rFonts w:asciiTheme="majorBidi" w:hAnsiTheme="majorBidi" w:cstheme="majorBidi"/>
                <w:sz w:val="28"/>
                <w:szCs w:val="28"/>
                <w:lang w:val="en"/>
              </w:rPr>
              <w:t>-</w:t>
            </w:r>
            <w:r w:rsidRPr="007A349F">
              <w:rPr>
                <w:rFonts w:asciiTheme="majorBidi" w:hAnsiTheme="majorBidi" w:cstheme="majorBidi"/>
                <w:sz w:val="28"/>
                <w:szCs w:val="28"/>
                <w:lang w:val="en"/>
              </w:rPr>
              <w:t xml:space="preserve">Arab University </w:t>
            </w:r>
          </w:p>
        </w:tc>
      </w:tr>
      <w:tr w:rsidR="00807DE1" w:rsidRPr="007A349F" w14:paraId="24C6318F" w14:textId="77777777" w:rsidTr="00512544">
        <w:trPr>
          <w:trHeight w:val="624"/>
        </w:trPr>
        <w:tc>
          <w:tcPr>
            <w:tcW w:w="1915" w:type="pct"/>
            <w:vAlign w:val="center"/>
          </w:tcPr>
          <w:p w14:paraId="32A35945" w14:textId="1B23E688" w:rsidR="00807DE1" w:rsidRPr="007A349F" w:rsidRDefault="003A54EF" w:rsidP="00CB633C">
            <w:pPr>
              <w:numPr>
                <w:ilvl w:val="0"/>
                <w:numId w:val="21"/>
              </w:numPr>
              <w:shd w:val="clear" w:color="auto" w:fill="FFFFFF"/>
              <w:tabs>
                <w:tab w:val="num" w:pos="432"/>
              </w:tabs>
              <w:autoSpaceDE w:val="0"/>
              <w:autoSpaceDN w:val="0"/>
              <w:adjustRightInd w:val="0"/>
              <w:ind w:left="432"/>
              <w:rPr>
                <w:rFonts w:asciiTheme="majorBidi" w:eastAsia="Calibri" w:hAnsiTheme="majorBidi" w:cstheme="majorBidi"/>
                <w:b/>
                <w:bCs/>
                <w:sz w:val="28"/>
                <w:szCs w:val="28"/>
                <w:lang w:bidi="ar-IQ"/>
              </w:rPr>
            </w:pPr>
            <w:r w:rsidRPr="007A349F">
              <w:rPr>
                <w:rFonts w:asciiTheme="majorBidi" w:hAnsiTheme="majorBidi" w:cstheme="majorBidi"/>
                <w:b/>
                <w:bCs/>
                <w:sz w:val="28"/>
                <w:szCs w:val="28"/>
                <w:lang w:val="en"/>
              </w:rPr>
              <w:t xml:space="preserve">Scientific </w:t>
            </w:r>
            <w:r w:rsidR="009E27D4" w:rsidRPr="007A349F">
              <w:rPr>
                <w:rFonts w:asciiTheme="majorBidi" w:hAnsiTheme="majorBidi" w:cstheme="majorBidi"/>
                <w:b/>
                <w:bCs/>
                <w:sz w:val="28"/>
                <w:szCs w:val="28"/>
                <w:lang w:val="en"/>
              </w:rPr>
              <w:t>Department /</w:t>
            </w:r>
            <w:r w:rsidR="00807DE1" w:rsidRPr="007A349F">
              <w:rPr>
                <w:rFonts w:asciiTheme="majorBidi" w:hAnsiTheme="majorBidi" w:cstheme="majorBidi"/>
                <w:b/>
                <w:bCs/>
                <w:sz w:val="28"/>
                <w:szCs w:val="28"/>
                <w:lang w:val="en"/>
              </w:rPr>
              <w:t xml:space="preserve"> Center</w:t>
            </w:r>
          </w:p>
        </w:tc>
        <w:tc>
          <w:tcPr>
            <w:tcW w:w="3085" w:type="pct"/>
            <w:gridSpan w:val="4"/>
            <w:vAlign w:val="center"/>
          </w:tcPr>
          <w:p w14:paraId="3FA47FC3" w14:textId="5640ADC3" w:rsidR="00807DE1" w:rsidRPr="007A349F" w:rsidRDefault="00B844BC" w:rsidP="00FB705D">
            <w:pPr>
              <w:shd w:val="clear" w:color="auto" w:fill="FFFFFF"/>
              <w:autoSpaceDE w:val="0"/>
              <w:autoSpaceDN w:val="0"/>
              <w:adjustRightInd w:val="0"/>
              <w:jc w:val="both"/>
              <w:rPr>
                <w:rFonts w:asciiTheme="majorBidi" w:eastAsia="Calibri" w:hAnsiTheme="majorBidi" w:cstheme="majorBidi"/>
                <w:color w:val="0070C0"/>
                <w:sz w:val="28"/>
                <w:szCs w:val="28"/>
                <w:lang w:bidi="ar-IQ"/>
              </w:rPr>
            </w:pPr>
            <w:r w:rsidRPr="007A349F">
              <w:rPr>
                <w:rFonts w:asciiTheme="majorBidi" w:eastAsia="Calibri" w:hAnsiTheme="majorBidi" w:cstheme="majorBidi"/>
                <w:color w:val="0070C0"/>
                <w:sz w:val="28"/>
                <w:szCs w:val="28"/>
                <w:lang w:bidi="ar-IQ"/>
              </w:rPr>
              <w:t xml:space="preserve">Department of </w:t>
            </w:r>
            <w:r w:rsidR="002C3D39" w:rsidRPr="007A349F">
              <w:rPr>
                <w:rFonts w:asciiTheme="majorBidi" w:eastAsia="Calibri" w:hAnsiTheme="majorBidi" w:cstheme="majorBidi"/>
                <w:color w:val="0070C0"/>
                <w:sz w:val="28"/>
                <w:szCs w:val="28"/>
                <w:lang w:bidi="ar-IQ"/>
              </w:rPr>
              <w:t>Translation</w:t>
            </w:r>
          </w:p>
        </w:tc>
      </w:tr>
      <w:tr w:rsidR="00807DE1" w:rsidRPr="007A349F" w14:paraId="1900FCD9" w14:textId="77777777" w:rsidTr="00512544">
        <w:trPr>
          <w:trHeight w:val="624"/>
        </w:trPr>
        <w:tc>
          <w:tcPr>
            <w:tcW w:w="1915" w:type="pct"/>
            <w:vAlign w:val="center"/>
          </w:tcPr>
          <w:p w14:paraId="62680CFE" w14:textId="77777777" w:rsidR="00807DE1" w:rsidRPr="007A349F" w:rsidRDefault="00807DE1" w:rsidP="00CB633C">
            <w:pPr>
              <w:numPr>
                <w:ilvl w:val="0"/>
                <w:numId w:val="21"/>
              </w:numPr>
              <w:shd w:val="clear" w:color="auto" w:fill="FFFFFF"/>
              <w:tabs>
                <w:tab w:val="num" w:pos="432"/>
              </w:tabs>
              <w:autoSpaceDE w:val="0"/>
              <w:autoSpaceDN w:val="0"/>
              <w:adjustRightInd w:val="0"/>
              <w:ind w:left="432"/>
              <w:rPr>
                <w:rFonts w:asciiTheme="majorBidi" w:eastAsia="Calibri" w:hAnsiTheme="majorBidi" w:cstheme="majorBidi"/>
                <w:b/>
                <w:bCs/>
                <w:sz w:val="28"/>
                <w:szCs w:val="28"/>
                <w:lang w:bidi="ar-IQ"/>
              </w:rPr>
            </w:pPr>
            <w:r w:rsidRPr="007A349F">
              <w:rPr>
                <w:rFonts w:asciiTheme="majorBidi" w:hAnsiTheme="majorBidi" w:cstheme="majorBidi"/>
                <w:b/>
                <w:bCs/>
                <w:sz w:val="28"/>
                <w:szCs w:val="28"/>
                <w:lang w:val="en"/>
              </w:rPr>
              <w:t>Course name/code</w:t>
            </w:r>
          </w:p>
        </w:tc>
        <w:tc>
          <w:tcPr>
            <w:tcW w:w="3085" w:type="pct"/>
            <w:gridSpan w:val="4"/>
            <w:vAlign w:val="center"/>
          </w:tcPr>
          <w:p w14:paraId="4CC76881" w14:textId="00FEA78A" w:rsidR="00807DE1" w:rsidRPr="007A349F" w:rsidRDefault="000C483D" w:rsidP="00FB705D">
            <w:pPr>
              <w:shd w:val="clear" w:color="auto" w:fill="FFFFFF"/>
              <w:autoSpaceDE w:val="0"/>
              <w:autoSpaceDN w:val="0"/>
              <w:adjustRightInd w:val="0"/>
              <w:jc w:val="both"/>
              <w:rPr>
                <w:rFonts w:asciiTheme="majorBidi" w:eastAsia="Calibri" w:hAnsiTheme="majorBidi" w:cstheme="majorBidi"/>
                <w:color w:val="0070C0"/>
                <w:sz w:val="28"/>
                <w:szCs w:val="28"/>
                <w:lang w:bidi="ar-IQ"/>
              </w:rPr>
            </w:pPr>
            <w:r>
              <w:rPr>
                <w:rFonts w:asciiTheme="majorBidi" w:eastAsia="Calibri" w:hAnsiTheme="majorBidi" w:cstheme="majorBidi"/>
                <w:color w:val="0070C0"/>
                <w:sz w:val="28"/>
                <w:szCs w:val="28"/>
                <w:lang w:bidi="ar-IQ"/>
              </w:rPr>
              <w:t>Human Rights</w:t>
            </w:r>
            <w:r w:rsidR="007C6C27">
              <w:rPr>
                <w:rFonts w:asciiTheme="majorBidi" w:eastAsia="Calibri" w:hAnsiTheme="majorBidi" w:cstheme="majorBidi"/>
                <w:color w:val="0070C0"/>
                <w:sz w:val="28"/>
                <w:szCs w:val="28"/>
                <w:lang w:bidi="ar-IQ"/>
              </w:rPr>
              <w:t xml:space="preserve"> </w:t>
            </w:r>
          </w:p>
        </w:tc>
      </w:tr>
      <w:tr w:rsidR="006E21BA" w:rsidRPr="007A349F" w14:paraId="51B5798E" w14:textId="77777777" w:rsidTr="00512544">
        <w:trPr>
          <w:trHeight w:val="624"/>
        </w:trPr>
        <w:tc>
          <w:tcPr>
            <w:tcW w:w="1915" w:type="pct"/>
            <w:vAlign w:val="center"/>
          </w:tcPr>
          <w:p w14:paraId="72902B59" w14:textId="6CE67450" w:rsidR="006E21BA" w:rsidRPr="007A349F" w:rsidRDefault="006E21BA" w:rsidP="00CB633C">
            <w:pPr>
              <w:numPr>
                <w:ilvl w:val="0"/>
                <w:numId w:val="21"/>
              </w:numPr>
              <w:shd w:val="clear" w:color="auto" w:fill="FFFFFF"/>
              <w:tabs>
                <w:tab w:val="num" w:pos="432"/>
              </w:tabs>
              <w:autoSpaceDE w:val="0"/>
              <w:autoSpaceDN w:val="0"/>
              <w:adjustRightInd w:val="0"/>
              <w:ind w:left="432"/>
              <w:rPr>
                <w:rFonts w:asciiTheme="majorBidi" w:hAnsiTheme="majorBidi" w:cstheme="majorBidi"/>
                <w:b/>
                <w:bCs/>
                <w:sz w:val="28"/>
                <w:szCs w:val="28"/>
                <w:lang w:val="en"/>
              </w:rPr>
            </w:pPr>
            <w:proofErr w:type="spellStart"/>
            <w:r w:rsidRPr="007A349F">
              <w:rPr>
                <w:rFonts w:asciiTheme="majorBidi" w:hAnsiTheme="majorBidi" w:cstheme="majorBidi"/>
                <w:b/>
                <w:bCs/>
                <w:sz w:val="28"/>
                <w:szCs w:val="28"/>
                <w:lang w:val="en"/>
              </w:rPr>
              <w:t>Programme</w:t>
            </w:r>
            <w:proofErr w:type="spellEnd"/>
            <w:r w:rsidRPr="007A349F">
              <w:rPr>
                <w:rFonts w:asciiTheme="majorBidi" w:hAnsiTheme="majorBidi" w:cstheme="majorBidi"/>
                <w:b/>
                <w:bCs/>
                <w:sz w:val="28"/>
                <w:szCs w:val="28"/>
                <w:lang w:val="en"/>
              </w:rPr>
              <w:t>(s) to which it contributes</w:t>
            </w:r>
          </w:p>
        </w:tc>
        <w:tc>
          <w:tcPr>
            <w:tcW w:w="3085" w:type="pct"/>
            <w:gridSpan w:val="4"/>
            <w:vAlign w:val="center"/>
          </w:tcPr>
          <w:p w14:paraId="1FDBE38E" w14:textId="47DFB402" w:rsidR="006E21BA" w:rsidRPr="007A349F" w:rsidRDefault="002C3D39" w:rsidP="00FB705D">
            <w:pPr>
              <w:shd w:val="clear" w:color="auto" w:fill="FFFFFF"/>
              <w:autoSpaceDE w:val="0"/>
              <w:autoSpaceDN w:val="0"/>
              <w:adjustRightInd w:val="0"/>
              <w:jc w:val="both"/>
              <w:rPr>
                <w:rFonts w:asciiTheme="majorBidi" w:hAnsiTheme="majorBidi" w:cstheme="majorBidi"/>
                <w:color w:val="0070C0"/>
                <w:sz w:val="28"/>
                <w:szCs w:val="28"/>
              </w:rPr>
            </w:pPr>
            <w:r w:rsidRPr="007A349F">
              <w:rPr>
                <w:rFonts w:asciiTheme="majorBidi" w:hAnsiTheme="majorBidi" w:cstheme="majorBidi"/>
                <w:color w:val="0070C0"/>
                <w:sz w:val="28"/>
                <w:szCs w:val="28"/>
              </w:rPr>
              <w:t>1</w:t>
            </w:r>
            <w:r w:rsidRPr="007A349F">
              <w:rPr>
                <w:rFonts w:asciiTheme="majorBidi" w:hAnsiTheme="majorBidi" w:cstheme="majorBidi"/>
                <w:color w:val="0070C0"/>
                <w:sz w:val="28"/>
                <w:szCs w:val="28"/>
                <w:vertAlign w:val="superscript"/>
              </w:rPr>
              <w:t>st</w:t>
            </w:r>
            <w:r w:rsidRPr="007A349F">
              <w:rPr>
                <w:rFonts w:asciiTheme="majorBidi" w:hAnsiTheme="majorBidi" w:cstheme="majorBidi"/>
                <w:color w:val="0070C0"/>
                <w:sz w:val="28"/>
                <w:szCs w:val="28"/>
              </w:rPr>
              <w:t xml:space="preserve"> Stage</w:t>
            </w:r>
            <w:r w:rsidR="00020235" w:rsidRPr="007A349F">
              <w:rPr>
                <w:rFonts w:asciiTheme="majorBidi" w:hAnsiTheme="majorBidi" w:cstheme="majorBidi"/>
                <w:color w:val="0070C0"/>
                <w:sz w:val="28"/>
                <w:szCs w:val="28"/>
              </w:rPr>
              <w:t xml:space="preserve"> </w:t>
            </w:r>
          </w:p>
        </w:tc>
      </w:tr>
      <w:tr w:rsidR="00807DE1" w:rsidRPr="007A349F" w14:paraId="68BC5DBE" w14:textId="77777777" w:rsidTr="00512544">
        <w:trPr>
          <w:trHeight w:val="624"/>
        </w:trPr>
        <w:tc>
          <w:tcPr>
            <w:tcW w:w="1915" w:type="pct"/>
            <w:vAlign w:val="center"/>
          </w:tcPr>
          <w:p w14:paraId="55F0DE75" w14:textId="77777777" w:rsidR="00807DE1" w:rsidRPr="007A349F" w:rsidRDefault="00807DE1" w:rsidP="00CB633C">
            <w:pPr>
              <w:numPr>
                <w:ilvl w:val="0"/>
                <w:numId w:val="21"/>
              </w:numPr>
              <w:shd w:val="clear" w:color="auto" w:fill="FFFFFF"/>
              <w:tabs>
                <w:tab w:val="num" w:pos="432"/>
              </w:tabs>
              <w:autoSpaceDE w:val="0"/>
              <w:autoSpaceDN w:val="0"/>
              <w:adjustRightInd w:val="0"/>
              <w:ind w:left="432"/>
              <w:rPr>
                <w:rFonts w:asciiTheme="majorBidi" w:eastAsia="Calibri" w:hAnsiTheme="majorBidi" w:cstheme="majorBidi"/>
                <w:b/>
                <w:bCs/>
                <w:sz w:val="28"/>
                <w:szCs w:val="28"/>
                <w:lang w:bidi="ar-IQ"/>
              </w:rPr>
            </w:pPr>
            <w:r w:rsidRPr="007A349F">
              <w:rPr>
                <w:rFonts w:asciiTheme="majorBidi" w:hAnsiTheme="majorBidi" w:cstheme="majorBidi"/>
                <w:b/>
                <w:bCs/>
                <w:sz w:val="28"/>
                <w:szCs w:val="28"/>
                <w:lang w:val="en"/>
              </w:rPr>
              <w:t>Available forms of attendance</w:t>
            </w:r>
          </w:p>
        </w:tc>
        <w:tc>
          <w:tcPr>
            <w:tcW w:w="3085" w:type="pct"/>
            <w:gridSpan w:val="4"/>
            <w:vAlign w:val="center"/>
          </w:tcPr>
          <w:p w14:paraId="14930F3D" w14:textId="6A8750E9" w:rsidR="00807DE1" w:rsidRPr="007A349F" w:rsidRDefault="006E21BA" w:rsidP="00FB705D">
            <w:pPr>
              <w:shd w:val="clear" w:color="auto" w:fill="FFFFFF"/>
              <w:autoSpaceDE w:val="0"/>
              <w:autoSpaceDN w:val="0"/>
              <w:adjustRightInd w:val="0"/>
              <w:jc w:val="both"/>
              <w:rPr>
                <w:rFonts w:asciiTheme="majorBidi" w:eastAsia="Calibri" w:hAnsiTheme="majorBidi" w:cstheme="majorBidi"/>
                <w:color w:val="0070C0"/>
                <w:sz w:val="28"/>
                <w:szCs w:val="28"/>
                <w:lang w:bidi="ar-IQ"/>
              </w:rPr>
            </w:pPr>
            <w:r w:rsidRPr="007A349F">
              <w:rPr>
                <w:rFonts w:asciiTheme="majorBidi" w:hAnsiTheme="majorBidi" w:cstheme="majorBidi"/>
                <w:color w:val="0070C0"/>
                <w:sz w:val="28"/>
                <w:szCs w:val="28"/>
                <w:lang w:val="en"/>
              </w:rPr>
              <w:t>Lecture</w:t>
            </w:r>
          </w:p>
        </w:tc>
      </w:tr>
      <w:tr w:rsidR="00807DE1" w:rsidRPr="007A349F" w14:paraId="6D86EC7D" w14:textId="77777777" w:rsidTr="00512544">
        <w:trPr>
          <w:trHeight w:val="624"/>
        </w:trPr>
        <w:tc>
          <w:tcPr>
            <w:tcW w:w="1915" w:type="pct"/>
            <w:vAlign w:val="center"/>
          </w:tcPr>
          <w:p w14:paraId="1D651FE9" w14:textId="77777777" w:rsidR="00807DE1" w:rsidRPr="007A349F" w:rsidRDefault="00807DE1" w:rsidP="00CB633C">
            <w:pPr>
              <w:numPr>
                <w:ilvl w:val="0"/>
                <w:numId w:val="21"/>
              </w:numPr>
              <w:shd w:val="clear" w:color="auto" w:fill="FFFFFF"/>
              <w:tabs>
                <w:tab w:val="num" w:pos="432"/>
              </w:tabs>
              <w:autoSpaceDE w:val="0"/>
              <w:autoSpaceDN w:val="0"/>
              <w:adjustRightInd w:val="0"/>
              <w:ind w:left="432"/>
              <w:rPr>
                <w:rFonts w:asciiTheme="majorBidi" w:eastAsia="Calibri" w:hAnsiTheme="majorBidi" w:cstheme="majorBidi"/>
                <w:b/>
                <w:bCs/>
                <w:sz w:val="28"/>
                <w:szCs w:val="28"/>
                <w:lang w:bidi="ar-IQ"/>
              </w:rPr>
            </w:pPr>
            <w:r w:rsidRPr="007A349F">
              <w:rPr>
                <w:rFonts w:asciiTheme="majorBidi" w:hAnsiTheme="majorBidi" w:cstheme="majorBidi"/>
                <w:b/>
                <w:bCs/>
                <w:sz w:val="28"/>
                <w:szCs w:val="28"/>
                <w:lang w:val="en"/>
              </w:rPr>
              <w:t>Semester/Year</w:t>
            </w:r>
          </w:p>
        </w:tc>
        <w:tc>
          <w:tcPr>
            <w:tcW w:w="3085" w:type="pct"/>
            <w:gridSpan w:val="4"/>
            <w:vAlign w:val="center"/>
          </w:tcPr>
          <w:p w14:paraId="4B85F7F9" w14:textId="2BA95602" w:rsidR="00807DE1" w:rsidRPr="007A349F" w:rsidRDefault="006E21BA" w:rsidP="00FB705D">
            <w:pPr>
              <w:shd w:val="clear" w:color="auto" w:fill="FFFFFF"/>
              <w:autoSpaceDE w:val="0"/>
              <w:autoSpaceDN w:val="0"/>
              <w:adjustRightInd w:val="0"/>
              <w:jc w:val="both"/>
              <w:rPr>
                <w:rFonts w:asciiTheme="majorBidi" w:eastAsia="Calibri" w:hAnsiTheme="majorBidi" w:cstheme="majorBidi"/>
                <w:color w:val="0070C0"/>
                <w:sz w:val="28"/>
                <w:szCs w:val="28"/>
                <w:lang w:bidi="ar-IQ"/>
              </w:rPr>
            </w:pPr>
            <w:r w:rsidRPr="007A349F">
              <w:rPr>
                <w:rFonts w:asciiTheme="majorBidi" w:hAnsiTheme="majorBidi" w:cstheme="majorBidi"/>
                <w:color w:val="0070C0"/>
                <w:sz w:val="28"/>
                <w:szCs w:val="28"/>
                <w:lang w:val="en"/>
              </w:rPr>
              <w:t>202</w:t>
            </w:r>
            <w:r w:rsidR="00D76854">
              <w:rPr>
                <w:rFonts w:asciiTheme="majorBidi" w:hAnsiTheme="majorBidi" w:cstheme="majorBidi"/>
                <w:color w:val="0070C0"/>
                <w:sz w:val="28"/>
                <w:szCs w:val="28"/>
                <w:lang w:val="en"/>
              </w:rPr>
              <w:t>6</w:t>
            </w:r>
            <w:r w:rsidRPr="007A349F">
              <w:rPr>
                <w:rFonts w:asciiTheme="majorBidi" w:hAnsiTheme="majorBidi" w:cstheme="majorBidi"/>
                <w:color w:val="0070C0"/>
                <w:sz w:val="28"/>
                <w:szCs w:val="28"/>
                <w:lang w:val="en"/>
              </w:rPr>
              <w:t>/202</w:t>
            </w:r>
            <w:r w:rsidR="00D76854">
              <w:rPr>
                <w:rFonts w:asciiTheme="majorBidi" w:hAnsiTheme="majorBidi" w:cstheme="majorBidi"/>
                <w:color w:val="0070C0"/>
                <w:sz w:val="28"/>
                <w:szCs w:val="28"/>
                <w:lang w:val="en"/>
              </w:rPr>
              <w:t>7</w:t>
            </w:r>
          </w:p>
        </w:tc>
      </w:tr>
      <w:tr w:rsidR="00EE66AB" w:rsidRPr="007A349F" w14:paraId="1A178CD3" w14:textId="77777777" w:rsidTr="00512544">
        <w:trPr>
          <w:trHeight w:val="210"/>
        </w:trPr>
        <w:tc>
          <w:tcPr>
            <w:tcW w:w="1915" w:type="pct"/>
            <w:vMerge w:val="restart"/>
            <w:vAlign w:val="center"/>
          </w:tcPr>
          <w:p w14:paraId="6C2B59DD" w14:textId="77777777" w:rsidR="00EE66AB" w:rsidRPr="007A349F" w:rsidRDefault="00EE66AB" w:rsidP="00CB633C">
            <w:pPr>
              <w:numPr>
                <w:ilvl w:val="0"/>
                <w:numId w:val="21"/>
              </w:numPr>
              <w:shd w:val="clear" w:color="auto" w:fill="FFFFFF"/>
              <w:tabs>
                <w:tab w:val="num" w:pos="432"/>
              </w:tabs>
              <w:autoSpaceDE w:val="0"/>
              <w:autoSpaceDN w:val="0"/>
              <w:adjustRightInd w:val="0"/>
              <w:ind w:left="432"/>
              <w:rPr>
                <w:rFonts w:asciiTheme="majorBidi" w:eastAsia="Calibri" w:hAnsiTheme="majorBidi" w:cstheme="majorBidi"/>
                <w:b/>
                <w:bCs/>
                <w:sz w:val="28"/>
                <w:szCs w:val="28"/>
                <w:lang w:bidi="ar-IQ"/>
              </w:rPr>
            </w:pPr>
            <w:r w:rsidRPr="007A349F">
              <w:rPr>
                <w:rFonts w:asciiTheme="majorBidi" w:hAnsiTheme="majorBidi" w:cstheme="majorBidi"/>
                <w:b/>
                <w:bCs/>
                <w:sz w:val="28"/>
                <w:szCs w:val="28"/>
                <w:lang w:val="en"/>
              </w:rPr>
              <w:t>Number of study hours (total)</w:t>
            </w:r>
          </w:p>
        </w:tc>
        <w:tc>
          <w:tcPr>
            <w:tcW w:w="793" w:type="pct"/>
            <w:vMerge w:val="restart"/>
            <w:vAlign w:val="center"/>
          </w:tcPr>
          <w:p w14:paraId="56236733" w14:textId="56D66D73" w:rsidR="00EE66AB" w:rsidRPr="007A349F" w:rsidRDefault="0015785A" w:rsidP="00FB705D">
            <w:pPr>
              <w:shd w:val="clear" w:color="auto" w:fill="FFFFFF"/>
              <w:autoSpaceDE w:val="0"/>
              <w:autoSpaceDN w:val="0"/>
              <w:adjustRightInd w:val="0"/>
              <w:jc w:val="both"/>
              <w:rPr>
                <w:rFonts w:asciiTheme="majorBidi" w:eastAsia="Calibri" w:hAnsiTheme="majorBidi" w:cstheme="majorBidi"/>
                <w:color w:val="0070C0"/>
                <w:sz w:val="28"/>
                <w:szCs w:val="28"/>
                <w:lang w:bidi="ar-IQ"/>
              </w:rPr>
            </w:pPr>
            <w:r w:rsidRPr="007A349F">
              <w:rPr>
                <w:rFonts w:asciiTheme="majorBidi" w:hAnsiTheme="majorBidi" w:cstheme="majorBidi"/>
                <w:color w:val="0070C0"/>
                <w:sz w:val="28"/>
                <w:szCs w:val="28"/>
                <w:lang w:val="en"/>
              </w:rPr>
              <w:t>30</w:t>
            </w:r>
            <w:r w:rsidR="00322A96" w:rsidRPr="007A349F">
              <w:rPr>
                <w:rFonts w:asciiTheme="majorBidi" w:hAnsiTheme="majorBidi" w:cstheme="majorBidi"/>
                <w:color w:val="0070C0"/>
                <w:sz w:val="28"/>
                <w:szCs w:val="28"/>
                <w:lang w:val="en"/>
              </w:rPr>
              <w:t xml:space="preserve"> hours </w:t>
            </w:r>
          </w:p>
        </w:tc>
        <w:tc>
          <w:tcPr>
            <w:tcW w:w="2292" w:type="pct"/>
            <w:gridSpan w:val="3"/>
            <w:vAlign w:val="center"/>
          </w:tcPr>
          <w:p w14:paraId="273AE95E" w14:textId="77777777" w:rsidR="00EE66AB" w:rsidRPr="007A349F" w:rsidRDefault="00EE66AB" w:rsidP="00FB705D">
            <w:pPr>
              <w:shd w:val="clear" w:color="auto" w:fill="FFFFFF"/>
              <w:autoSpaceDE w:val="0"/>
              <w:autoSpaceDN w:val="0"/>
              <w:adjustRightInd w:val="0"/>
              <w:jc w:val="both"/>
              <w:rPr>
                <w:rFonts w:asciiTheme="majorBidi" w:eastAsia="Calibri" w:hAnsiTheme="majorBidi" w:cstheme="majorBidi"/>
                <w:color w:val="0070C0"/>
                <w:sz w:val="28"/>
                <w:szCs w:val="28"/>
                <w:lang w:bidi="ar-IQ"/>
              </w:rPr>
            </w:pPr>
            <w:r w:rsidRPr="007A349F">
              <w:rPr>
                <w:rFonts w:asciiTheme="majorBidi" w:hAnsiTheme="majorBidi" w:cstheme="majorBidi"/>
                <w:color w:val="0070C0"/>
                <w:sz w:val="28"/>
                <w:szCs w:val="28"/>
                <w:lang w:val="en"/>
              </w:rPr>
              <w:t>Number of hours per week</w:t>
            </w:r>
          </w:p>
        </w:tc>
      </w:tr>
      <w:tr w:rsidR="00EE66AB" w:rsidRPr="007A349F" w14:paraId="7CC95430" w14:textId="77777777" w:rsidTr="00512544">
        <w:trPr>
          <w:trHeight w:val="210"/>
        </w:trPr>
        <w:tc>
          <w:tcPr>
            <w:tcW w:w="1915" w:type="pct"/>
            <w:vMerge/>
            <w:vAlign w:val="center"/>
          </w:tcPr>
          <w:p w14:paraId="14822DAE" w14:textId="77777777" w:rsidR="00EE66AB" w:rsidRPr="007A349F" w:rsidRDefault="00EE66AB" w:rsidP="00CB633C">
            <w:pPr>
              <w:numPr>
                <w:ilvl w:val="0"/>
                <w:numId w:val="21"/>
              </w:numPr>
              <w:shd w:val="clear" w:color="auto" w:fill="FFFFFF"/>
              <w:tabs>
                <w:tab w:val="num" w:pos="432"/>
              </w:tabs>
              <w:autoSpaceDE w:val="0"/>
              <w:autoSpaceDN w:val="0"/>
              <w:adjustRightInd w:val="0"/>
              <w:ind w:left="432"/>
              <w:rPr>
                <w:rFonts w:asciiTheme="majorBidi" w:eastAsia="Calibri" w:hAnsiTheme="majorBidi" w:cstheme="majorBidi"/>
                <w:b/>
                <w:bCs/>
                <w:sz w:val="28"/>
                <w:szCs w:val="28"/>
                <w:rtl/>
                <w:lang w:bidi="ar-IQ"/>
              </w:rPr>
            </w:pPr>
          </w:p>
        </w:tc>
        <w:tc>
          <w:tcPr>
            <w:tcW w:w="793" w:type="pct"/>
            <w:vMerge/>
            <w:vAlign w:val="center"/>
          </w:tcPr>
          <w:p w14:paraId="611F3A6F" w14:textId="77777777" w:rsidR="00EE66AB" w:rsidRPr="007A349F" w:rsidRDefault="00EE66AB" w:rsidP="00FB705D">
            <w:pPr>
              <w:shd w:val="clear" w:color="auto" w:fill="FFFFFF"/>
              <w:autoSpaceDE w:val="0"/>
              <w:autoSpaceDN w:val="0"/>
              <w:adjustRightInd w:val="0"/>
              <w:jc w:val="both"/>
              <w:rPr>
                <w:rFonts w:asciiTheme="majorBidi" w:eastAsia="Calibri" w:hAnsiTheme="majorBidi" w:cstheme="majorBidi"/>
                <w:color w:val="0070C0"/>
                <w:sz w:val="28"/>
                <w:szCs w:val="28"/>
                <w:rtl/>
                <w:lang w:bidi="ar-IQ"/>
              </w:rPr>
            </w:pPr>
          </w:p>
        </w:tc>
        <w:tc>
          <w:tcPr>
            <w:tcW w:w="764" w:type="pct"/>
            <w:vAlign w:val="center"/>
          </w:tcPr>
          <w:p w14:paraId="0611A672" w14:textId="77777777" w:rsidR="00EE66AB" w:rsidRPr="007A349F" w:rsidRDefault="00EE66AB" w:rsidP="00FB705D">
            <w:pPr>
              <w:shd w:val="clear" w:color="auto" w:fill="FFFFFF"/>
              <w:autoSpaceDE w:val="0"/>
              <w:autoSpaceDN w:val="0"/>
              <w:adjustRightInd w:val="0"/>
              <w:jc w:val="both"/>
              <w:rPr>
                <w:rFonts w:asciiTheme="majorBidi" w:eastAsia="Calibri" w:hAnsiTheme="majorBidi" w:cstheme="majorBidi"/>
                <w:color w:val="0070C0"/>
                <w:sz w:val="28"/>
                <w:szCs w:val="28"/>
                <w:rtl/>
                <w:lang w:bidi="ar-IQ"/>
              </w:rPr>
            </w:pPr>
            <w:r w:rsidRPr="007A349F">
              <w:rPr>
                <w:rFonts w:asciiTheme="majorBidi" w:hAnsiTheme="majorBidi" w:cstheme="majorBidi"/>
                <w:color w:val="0070C0"/>
                <w:sz w:val="28"/>
                <w:szCs w:val="28"/>
                <w:lang w:val="en"/>
              </w:rPr>
              <w:t>theoretical</w:t>
            </w:r>
          </w:p>
        </w:tc>
        <w:tc>
          <w:tcPr>
            <w:tcW w:w="764" w:type="pct"/>
            <w:vAlign w:val="center"/>
          </w:tcPr>
          <w:p w14:paraId="6E2B0907" w14:textId="77777777" w:rsidR="00EE66AB" w:rsidRPr="007A349F" w:rsidRDefault="00EE66AB" w:rsidP="00FB705D">
            <w:pPr>
              <w:shd w:val="clear" w:color="auto" w:fill="FFFFFF"/>
              <w:autoSpaceDE w:val="0"/>
              <w:autoSpaceDN w:val="0"/>
              <w:adjustRightInd w:val="0"/>
              <w:jc w:val="both"/>
              <w:rPr>
                <w:rFonts w:asciiTheme="majorBidi" w:eastAsia="Calibri" w:hAnsiTheme="majorBidi" w:cstheme="majorBidi"/>
                <w:color w:val="0070C0"/>
                <w:sz w:val="28"/>
                <w:szCs w:val="28"/>
                <w:rtl/>
                <w:lang w:bidi="ar-IQ"/>
              </w:rPr>
            </w:pPr>
            <w:r w:rsidRPr="007A349F">
              <w:rPr>
                <w:rFonts w:asciiTheme="majorBidi" w:hAnsiTheme="majorBidi" w:cstheme="majorBidi"/>
                <w:color w:val="0070C0"/>
                <w:sz w:val="28"/>
                <w:szCs w:val="28"/>
                <w:lang w:val="en"/>
              </w:rPr>
              <w:t>practical</w:t>
            </w:r>
          </w:p>
        </w:tc>
        <w:tc>
          <w:tcPr>
            <w:tcW w:w="764" w:type="pct"/>
            <w:vAlign w:val="center"/>
          </w:tcPr>
          <w:p w14:paraId="0406326E" w14:textId="77777777" w:rsidR="00EE66AB" w:rsidRPr="007A349F" w:rsidRDefault="00EE66AB" w:rsidP="00FB705D">
            <w:pPr>
              <w:shd w:val="clear" w:color="auto" w:fill="FFFFFF"/>
              <w:autoSpaceDE w:val="0"/>
              <w:autoSpaceDN w:val="0"/>
              <w:adjustRightInd w:val="0"/>
              <w:jc w:val="both"/>
              <w:rPr>
                <w:rFonts w:asciiTheme="majorBidi" w:eastAsia="Calibri" w:hAnsiTheme="majorBidi" w:cstheme="majorBidi"/>
                <w:color w:val="0070C0"/>
                <w:sz w:val="28"/>
                <w:szCs w:val="28"/>
                <w:rtl/>
                <w:lang w:bidi="ar-IQ"/>
              </w:rPr>
            </w:pPr>
            <w:r w:rsidRPr="007A349F">
              <w:rPr>
                <w:rFonts w:asciiTheme="majorBidi" w:hAnsiTheme="majorBidi" w:cstheme="majorBidi"/>
                <w:color w:val="0070C0"/>
                <w:sz w:val="28"/>
                <w:szCs w:val="28"/>
                <w:lang w:val="en"/>
              </w:rPr>
              <w:t>Total</w:t>
            </w:r>
          </w:p>
        </w:tc>
      </w:tr>
      <w:tr w:rsidR="00EE66AB" w:rsidRPr="007A349F" w14:paraId="03AB3960" w14:textId="77777777" w:rsidTr="00512544">
        <w:trPr>
          <w:trHeight w:val="210"/>
        </w:trPr>
        <w:tc>
          <w:tcPr>
            <w:tcW w:w="1915" w:type="pct"/>
            <w:vMerge/>
            <w:vAlign w:val="center"/>
          </w:tcPr>
          <w:p w14:paraId="52AFB869" w14:textId="77777777" w:rsidR="00EE66AB" w:rsidRPr="007A349F" w:rsidRDefault="00EE66AB" w:rsidP="00CB633C">
            <w:pPr>
              <w:numPr>
                <w:ilvl w:val="0"/>
                <w:numId w:val="21"/>
              </w:numPr>
              <w:shd w:val="clear" w:color="auto" w:fill="FFFFFF"/>
              <w:tabs>
                <w:tab w:val="num" w:pos="432"/>
              </w:tabs>
              <w:autoSpaceDE w:val="0"/>
              <w:autoSpaceDN w:val="0"/>
              <w:adjustRightInd w:val="0"/>
              <w:ind w:left="432"/>
              <w:rPr>
                <w:rFonts w:asciiTheme="majorBidi" w:eastAsia="Calibri" w:hAnsiTheme="majorBidi" w:cstheme="majorBidi"/>
                <w:b/>
                <w:bCs/>
                <w:sz w:val="28"/>
                <w:szCs w:val="28"/>
                <w:rtl/>
                <w:lang w:bidi="ar-IQ"/>
              </w:rPr>
            </w:pPr>
          </w:p>
        </w:tc>
        <w:tc>
          <w:tcPr>
            <w:tcW w:w="793" w:type="pct"/>
            <w:vMerge/>
            <w:vAlign w:val="center"/>
          </w:tcPr>
          <w:p w14:paraId="3A428177" w14:textId="77777777" w:rsidR="00EE66AB" w:rsidRPr="007A349F" w:rsidRDefault="00EE66AB" w:rsidP="00FB705D">
            <w:pPr>
              <w:shd w:val="clear" w:color="auto" w:fill="FFFFFF"/>
              <w:autoSpaceDE w:val="0"/>
              <w:autoSpaceDN w:val="0"/>
              <w:adjustRightInd w:val="0"/>
              <w:jc w:val="both"/>
              <w:rPr>
                <w:rFonts w:asciiTheme="majorBidi" w:eastAsia="Calibri" w:hAnsiTheme="majorBidi" w:cstheme="majorBidi"/>
                <w:color w:val="0070C0"/>
                <w:sz w:val="28"/>
                <w:szCs w:val="28"/>
                <w:rtl/>
                <w:lang w:bidi="ar-IQ"/>
              </w:rPr>
            </w:pPr>
          </w:p>
        </w:tc>
        <w:tc>
          <w:tcPr>
            <w:tcW w:w="764" w:type="pct"/>
            <w:vAlign w:val="center"/>
          </w:tcPr>
          <w:p w14:paraId="246D8C99" w14:textId="7A99937B" w:rsidR="00EE66AB" w:rsidRPr="007A349F" w:rsidRDefault="00EA720F" w:rsidP="00FB705D">
            <w:pPr>
              <w:shd w:val="clear" w:color="auto" w:fill="FFFFFF"/>
              <w:autoSpaceDE w:val="0"/>
              <w:autoSpaceDN w:val="0"/>
              <w:adjustRightInd w:val="0"/>
              <w:jc w:val="both"/>
              <w:rPr>
                <w:rFonts w:asciiTheme="majorBidi" w:eastAsia="Calibri" w:hAnsiTheme="majorBidi" w:cstheme="majorBidi"/>
                <w:color w:val="0070C0"/>
                <w:sz w:val="28"/>
                <w:szCs w:val="28"/>
                <w:rtl/>
                <w:lang w:bidi="ar-IQ"/>
              </w:rPr>
            </w:pPr>
            <w:r w:rsidRPr="007A349F">
              <w:rPr>
                <w:rFonts w:asciiTheme="majorBidi" w:eastAsia="Calibri" w:hAnsiTheme="majorBidi" w:cstheme="majorBidi"/>
                <w:color w:val="0070C0"/>
                <w:sz w:val="28"/>
                <w:szCs w:val="28"/>
                <w:lang w:bidi="ar-IQ"/>
              </w:rPr>
              <w:t>1</w:t>
            </w:r>
          </w:p>
        </w:tc>
        <w:tc>
          <w:tcPr>
            <w:tcW w:w="764" w:type="pct"/>
            <w:vAlign w:val="center"/>
          </w:tcPr>
          <w:p w14:paraId="19B77F4F" w14:textId="78FADAC5" w:rsidR="00EE66AB" w:rsidRPr="007A349F" w:rsidRDefault="00EE66AB" w:rsidP="00FB705D">
            <w:pPr>
              <w:shd w:val="clear" w:color="auto" w:fill="FFFFFF"/>
              <w:autoSpaceDE w:val="0"/>
              <w:autoSpaceDN w:val="0"/>
              <w:adjustRightInd w:val="0"/>
              <w:jc w:val="both"/>
              <w:rPr>
                <w:rFonts w:asciiTheme="majorBidi" w:eastAsia="Calibri" w:hAnsiTheme="majorBidi" w:cstheme="majorBidi"/>
                <w:color w:val="0070C0"/>
                <w:sz w:val="28"/>
                <w:szCs w:val="28"/>
                <w:rtl/>
                <w:lang w:bidi="ar-IQ"/>
              </w:rPr>
            </w:pPr>
          </w:p>
        </w:tc>
        <w:tc>
          <w:tcPr>
            <w:tcW w:w="764" w:type="pct"/>
            <w:vAlign w:val="center"/>
          </w:tcPr>
          <w:p w14:paraId="2F9BB63E" w14:textId="26B20082" w:rsidR="00EE66AB" w:rsidRPr="007A349F" w:rsidRDefault="000733AC" w:rsidP="00FB705D">
            <w:pPr>
              <w:shd w:val="clear" w:color="auto" w:fill="FFFFFF"/>
              <w:autoSpaceDE w:val="0"/>
              <w:autoSpaceDN w:val="0"/>
              <w:adjustRightInd w:val="0"/>
              <w:jc w:val="both"/>
              <w:rPr>
                <w:rFonts w:asciiTheme="majorBidi" w:eastAsia="Calibri" w:hAnsiTheme="majorBidi" w:cstheme="majorBidi"/>
                <w:color w:val="0070C0"/>
                <w:sz w:val="28"/>
                <w:szCs w:val="28"/>
                <w:rtl/>
                <w:lang w:bidi="ar-IQ"/>
              </w:rPr>
            </w:pPr>
            <w:r>
              <w:rPr>
                <w:rFonts w:asciiTheme="majorBidi" w:eastAsia="Calibri" w:hAnsiTheme="majorBidi" w:cstheme="majorBidi"/>
                <w:color w:val="0070C0"/>
                <w:sz w:val="28"/>
                <w:szCs w:val="28"/>
                <w:lang w:bidi="ar-IQ"/>
              </w:rPr>
              <w:t>1</w:t>
            </w:r>
          </w:p>
        </w:tc>
      </w:tr>
      <w:tr w:rsidR="00807DE1" w:rsidRPr="007A349F" w14:paraId="373F9716" w14:textId="77777777" w:rsidTr="00512544">
        <w:trPr>
          <w:trHeight w:val="624"/>
        </w:trPr>
        <w:tc>
          <w:tcPr>
            <w:tcW w:w="1915" w:type="pct"/>
            <w:vAlign w:val="center"/>
          </w:tcPr>
          <w:p w14:paraId="5AC4CAFA" w14:textId="77777777" w:rsidR="00807DE1" w:rsidRPr="007A349F" w:rsidRDefault="00807DE1" w:rsidP="00CB633C">
            <w:pPr>
              <w:numPr>
                <w:ilvl w:val="0"/>
                <w:numId w:val="21"/>
              </w:numPr>
              <w:shd w:val="clear" w:color="auto" w:fill="FFFFFF"/>
              <w:autoSpaceDE w:val="0"/>
              <w:autoSpaceDN w:val="0"/>
              <w:adjustRightInd w:val="0"/>
              <w:rPr>
                <w:rFonts w:asciiTheme="majorBidi" w:eastAsia="Calibri" w:hAnsiTheme="majorBidi" w:cstheme="majorBidi"/>
                <w:b/>
                <w:bCs/>
                <w:sz w:val="28"/>
                <w:szCs w:val="28"/>
                <w:lang w:bidi="ar-IQ"/>
              </w:rPr>
            </w:pPr>
            <w:r w:rsidRPr="007A349F">
              <w:rPr>
                <w:rFonts w:asciiTheme="majorBidi" w:hAnsiTheme="majorBidi" w:cstheme="majorBidi"/>
                <w:b/>
                <w:bCs/>
                <w:sz w:val="28"/>
                <w:szCs w:val="28"/>
                <w:lang w:val="en"/>
              </w:rPr>
              <w:t xml:space="preserve">Date of preparation of this description </w:t>
            </w:r>
          </w:p>
        </w:tc>
        <w:tc>
          <w:tcPr>
            <w:tcW w:w="3085" w:type="pct"/>
            <w:gridSpan w:val="4"/>
            <w:vAlign w:val="center"/>
          </w:tcPr>
          <w:p w14:paraId="4AABAE03" w14:textId="5581E891" w:rsidR="00807DE1" w:rsidRPr="007A349F" w:rsidRDefault="00797931" w:rsidP="00FB705D">
            <w:pPr>
              <w:shd w:val="clear" w:color="auto" w:fill="FFFFFF"/>
              <w:autoSpaceDE w:val="0"/>
              <w:autoSpaceDN w:val="0"/>
              <w:adjustRightInd w:val="0"/>
              <w:jc w:val="both"/>
              <w:rPr>
                <w:rFonts w:asciiTheme="majorBidi" w:eastAsia="Calibri" w:hAnsiTheme="majorBidi" w:cstheme="majorBidi"/>
                <w:color w:val="0070C0"/>
                <w:sz w:val="28"/>
                <w:szCs w:val="28"/>
              </w:rPr>
            </w:pPr>
            <w:r w:rsidRPr="007A349F">
              <w:rPr>
                <w:rFonts w:asciiTheme="majorBidi" w:hAnsiTheme="majorBidi" w:cstheme="majorBidi"/>
                <w:color w:val="0070C0"/>
                <w:sz w:val="28"/>
                <w:szCs w:val="28"/>
                <w:lang w:val="en"/>
              </w:rPr>
              <w:t>2026/</w:t>
            </w:r>
            <w:r w:rsidR="00D76854">
              <w:rPr>
                <w:rFonts w:asciiTheme="majorBidi" w:hAnsiTheme="majorBidi" w:cstheme="majorBidi"/>
                <w:color w:val="0070C0"/>
                <w:sz w:val="28"/>
                <w:szCs w:val="28"/>
                <w:lang w:val="en"/>
              </w:rPr>
              <w:t>7</w:t>
            </w:r>
            <w:r w:rsidRPr="007A349F">
              <w:rPr>
                <w:rFonts w:asciiTheme="majorBidi" w:hAnsiTheme="majorBidi" w:cstheme="majorBidi"/>
                <w:color w:val="0070C0"/>
                <w:sz w:val="28"/>
                <w:szCs w:val="28"/>
                <w:lang w:val="en"/>
              </w:rPr>
              <w:t>/14</w:t>
            </w:r>
          </w:p>
        </w:tc>
      </w:tr>
      <w:tr w:rsidR="00807DE1" w:rsidRPr="007A349F" w14:paraId="120F00CC" w14:textId="77777777" w:rsidTr="00512544">
        <w:trPr>
          <w:trHeight w:val="725"/>
        </w:trPr>
        <w:tc>
          <w:tcPr>
            <w:tcW w:w="5000" w:type="pct"/>
            <w:gridSpan w:val="5"/>
            <w:tcBorders>
              <w:bottom w:val="single" w:sz="4" w:space="0" w:color="auto"/>
            </w:tcBorders>
            <w:vAlign w:val="center"/>
          </w:tcPr>
          <w:p w14:paraId="42E77099" w14:textId="2505A53D" w:rsidR="00353803" w:rsidRPr="007A349F" w:rsidRDefault="00807DE1" w:rsidP="000E7983">
            <w:pPr>
              <w:numPr>
                <w:ilvl w:val="0"/>
                <w:numId w:val="21"/>
              </w:numPr>
              <w:shd w:val="clear" w:color="auto" w:fill="FFFFFF"/>
              <w:autoSpaceDE w:val="0"/>
              <w:autoSpaceDN w:val="0"/>
              <w:adjustRightInd w:val="0"/>
              <w:jc w:val="both"/>
              <w:rPr>
                <w:rFonts w:asciiTheme="majorBidi" w:hAnsiTheme="majorBidi" w:cstheme="majorBidi"/>
                <w:sz w:val="28"/>
                <w:szCs w:val="28"/>
                <w:lang w:val="en"/>
              </w:rPr>
            </w:pPr>
            <w:r w:rsidRPr="007A349F">
              <w:rPr>
                <w:rFonts w:asciiTheme="majorBidi" w:hAnsiTheme="majorBidi" w:cstheme="majorBidi"/>
                <w:b/>
                <w:color w:val="000000"/>
                <w:sz w:val="28"/>
                <w:szCs w:val="28"/>
                <w:lang w:val="en"/>
              </w:rPr>
              <w:t>Course Objectives</w:t>
            </w:r>
            <w:r w:rsidR="00AF26DE" w:rsidRPr="007A349F">
              <w:rPr>
                <w:rFonts w:asciiTheme="majorBidi" w:hAnsiTheme="majorBidi" w:cstheme="majorBidi"/>
                <w:b/>
                <w:color w:val="000000"/>
                <w:sz w:val="28"/>
                <w:szCs w:val="28"/>
                <w:lang w:val="en"/>
              </w:rPr>
              <w:t xml:space="preserve">: </w:t>
            </w:r>
          </w:p>
          <w:p w14:paraId="395DCA05" w14:textId="77777777" w:rsidR="000E7983" w:rsidRPr="007A349F" w:rsidRDefault="000E7983" w:rsidP="000E7983">
            <w:pPr>
              <w:pStyle w:val="ds-markdown-paragraph"/>
              <w:numPr>
                <w:ilvl w:val="0"/>
                <w:numId w:val="52"/>
              </w:numPr>
              <w:shd w:val="clear" w:color="auto" w:fill="FFFFFF"/>
              <w:spacing w:line="429" w:lineRule="atLeast"/>
              <w:jc w:val="both"/>
              <w:rPr>
                <w:rFonts w:asciiTheme="majorBidi" w:hAnsiTheme="majorBidi" w:cstheme="majorBidi"/>
                <w:color w:val="404040"/>
                <w:sz w:val="28"/>
                <w:szCs w:val="28"/>
              </w:rPr>
            </w:pPr>
            <w:r w:rsidRPr="007A349F">
              <w:rPr>
                <w:rFonts w:asciiTheme="majorBidi" w:hAnsiTheme="majorBidi" w:cstheme="majorBidi"/>
                <w:color w:val="404040"/>
                <w:sz w:val="28"/>
                <w:szCs w:val="28"/>
              </w:rPr>
              <w:t>Understand the core principles of human rights and democratic systems.</w:t>
            </w:r>
          </w:p>
          <w:p w14:paraId="5E1BE15B" w14:textId="77777777" w:rsidR="000E7983" w:rsidRPr="007A349F" w:rsidRDefault="000E7983" w:rsidP="000E7983">
            <w:pPr>
              <w:pStyle w:val="ds-markdown-paragraph"/>
              <w:numPr>
                <w:ilvl w:val="0"/>
                <w:numId w:val="52"/>
              </w:numPr>
              <w:shd w:val="clear" w:color="auto" w:fill="FFFFFF"/>
              <w:spacing w:line="429" w:lineRule="atLeast"/>
              <w:jc w:val="both"/>
              <w:rPr>
                <w:rFonts w:asciiTheme="majorBidi" w:hAnsiTheme="majorBidi" w:cstheme="majorBidi"/>
                <w:color w:val="404040"/>
                <w:sz w:val="28"/>
                <w:szCs w:val="28"/>
              </w:rPr>
            </w:pPr>
            <w:r w:rsidRPr="007A349F">
              <w:rPr>
                <w:rFonts w:asciiTheme="majorBidi" w:hAnsiTheme="majorBidi" w:cstheme="majorBidi"/>
                <w:color w:val="404040"/>
                <w:sz w:val="28"/>
                <w:szCs w:val="28"/>
              </w:rPr>
              <w:t>Identify key international human rights instruments and democratic institutions.</w:t>
            </w:r>
          </w:p>
          <w:p w14:paraId="20E603BA" w14:textId="6EA13B18" w:rsidR="000E7983" w:rsidRPr="007A349F" w:rsidRDefault="000E7983" w:rsidP="000E7983">
            <w:pPr>
              <w:pStyle w:val="ds-markdown-paragraph"/>
              <w:numPr>
                <w:ilvl w:val="0"/>
                <w:numId w:val="52"/>
              </w:numPr>
              <w:shd w:val="clear" w:color="auto" w:fill="FFFFFF"/>
              <w:spacing w:before="0" w:beforeAutospacing="0" w:after="0" w:afterAutospacing="0" w:line="429" w:lineRule="atLeast"/>
              <w:jc w:val="both"/>
              <w:rPr>
                <w:rFonts w:asciiTheme="majorBidi" w:hAnsiTheme="majorBidi" w:cstheme="majorBidi"/>
                <w:color w:val="404040"/>
                <w:sz w:val="28"/>
                <w:szCs w:val="28"/>
              </w:rPr>
            </w:pPr>
            <w:r w:rsidRPr="007A349F">
              <w:rPr>
                <w:rFonts w:asciiTheme="majorBidi" w:hAnsiTheme="majorBidi" w:cstheme="majorBidi"/>
                <w:color w:val="404040"/>
                <w:sz w:val="28"/>
                <w:szCs w:val="28"/>
              </w:rPr>
              <w:t>Develop awareness of civic responsibilities and active participation in democratic society.</w:t>
            </w:r>
          </w:p>
          <w:p w14:paraId="4FEB5454" w14:textId="0DC0F6C6" w:rsidR="00983609" w:rsidRPr="007A349F" w:rsidRDefault="00983609" w:rsidP="00983609">
            <w:pPr>
              <w:pStyle w:val="ds-markdown-paragraph"/>
              <w:shd w:val="clear" w:color="auto" w:fill="FFFFFF"/>
              <w:spacing w:before="0" w:beforeAutospacing="0" w:after="0" w:afterAutospacing="0" w:line="429" w:lineRule="atLeast"/>
              <w:ind w:left="720"/>
              <w:jc w:val="both"/>
              <w:rPr>
                <w:rFonts w:asciiTheme="majorBidi" w:hAnsiTheme="majorBidi" w:cstheme="majorBidi"/>
                <w:color w:val="404040"/>
                <w:sz w:val="28"/>
                <w:szCs w:val="28"/>
                <w:rtl/>
              </w:rPr>
            </w:pPr>
          </w:p>
        </w:tc>
      </w:tr>
    </w:tbl>
    <w:p w14:paraId="25F15462" w14:textId="77777777" w:rsidR="0020555A" w:rsidRPr="007A349F" w:rsidRDefault="0020555A" w:rsidP="00FB705D">
      <w:pPr>
        <w:shd w:val="clear" w:color="auto" w:fill="FFFFFF"/>
        <w:jc w:val="both"/>
        <w:rPr>
          <w:rFonts w:asciiTheme="majorBidi" w:hAnsiTheme="majorBidi" w:cstheme="majorBidi"/>
          <w:vanish/>
          <w:sz w:val="28"/>
          <w:szCs w:val="28"/>
        </w:rPr>
      </w:pPr>
    </w:p>
    <w:p w14:paraId="28AE9478" w14:textId="5C89F437" w:rsidR="00AE5791" w:rsidRPr="007A349F" w:rsidRDefault="00AE5791" w:rsidP="00FB705D">
      <w:pPr>
        <w:jc w:val="both"/>
        <w:rPr>
          <w:rFonts w:asciiTheme="majorBidi" w:hAnsiTheme="majorBidi" w:cstheme="majorBidi"/>
          <w:sz w:val="28"/>
          <w:szCs w:val="28"/>
        </w:rPr>
      </w:pPr>
    </w:p>
    <w:p w14:paraId="47A9FB7D" w14:textId="77777777" w:rsidR="00AE5791" w:rsidRPr="007A349F" w:rsidRDefault="00AE5791" w:rsidP="00FB705D">
      <w:pPr>
        <w:jc w:val="both"/>
        <w:rPr>
          <w:rFonts w:asciiTheme="majorBidi" w:hAnsiTheme="majorBidi" w:cstheme="majorBidi"/>
          <w:sz w:val="28"/>
          <w:szCs w:val="28"/>
          <w:lang w:bidi="ar-IQ"/>
        </w:rPr>
      </w:pPr>
    </w:p>
    <w:p w14:paraId="24A23FE3" w14:textId="535C218F" w:rsidR="00AE5791" w:rsidRPr="007A349F" w:rsidRDefault="00F24AC1" w:rsidP="00324499">
      <w:pPr>
        <w:rPr>
          <w:rFonts w:asciiTheme="majorBidi" w:hAnsiTheme="majorBidi" w:cstheme="majorBidi"/>
          <w:sz w:val="28"/>
          <w:szCs w:val="28"/>
          <w:lang w:bidi="ar-IQ"/>
        </w:rPr>
      </w:pPr>
      <w:r w:rsidRPr="007A349F">
        <w:rPr>
          <w:rFonts w:asciiTheme="majorBidi" w:hAnsiTheme="majorBidi" w:cstheme="majorBidi"/>
          <w:sz w:val="28"/>
          <w:szCs w:val="28"/>
          <w:lang w:bidi="ar-IQ"/>
        </w:rPr>
        <w:br w:type="page"/>
      </w:r>
    </w:p>
    <w:p w14:paraId="4CD5FACD" w14:textId="77777777" w:rsidR="00AE5791" w:rsidRPr="007A349F" w:rsidRDefault="00AE5791" w:rsidP="00FB705D">
      <w:pPr>
        <w:jc w:val="both"/>
        <w:rPr>
          <w:rFonts w:asciiTheme="majorBidi" w:hAnsiTheme="majorBidi" w:cstheme="majorBidi"/>
          <w:sz w:val="28"/>
          <w:szCs w:val="28"/>
          <w:lang w:bidi="ar-IQ"/>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36"/>
      </w:tblGrid>
      <w:tr w:rsidR="00512544" w:rsidRPr="007A349F" w14:paraId="2171F06D" w14:textId="77777777" w:rsidTr="00512544">
        <w:trPr>
          <w:trHeight w:val="527"/>
        </w:trPr>
        <w:tc>
          <w:tcPr>
            <w:tcW w:w="5000" w:type="pct"/>
          </w:tcPr>
          <w:p w14:paraId="336AC0C4" w14:textId="77777777" w:rsidR="00512544" w:rsidRPr="007A349F" w:rsidRDefault="00512544" w:rsidP="00FB705D">
            <w:pPr>
              <w:numPr>
                <w:ilvl w:val="0"/>
                <w:numId w:val="21"/>
              </w:numPr>
              <w:shd w:val="clear" w:color="auto" w:fill="FFFFFF"/>
              <w:tabs>
                <w:tab w:val="left" w:pos="507"/>
              </w:tabs>
              <w:autoSpaceDE w:val="0"/>
              <w:autoSpaceDN w:val="0"/>
              <w:adjustRightInd w:val="0"/>
              <w:jc w:val="both"/>
              <w:rPr>
                <w:rFonts w:asciiTheme="majorBidi" w:eastAsia="Calibri" w:hAnsiTheme="majorBidi" w:cstheme="majorBidi"/>
                <w:b/>
                <w:bCs/>
                <w:color w:val="000000"/>
                <w:sz w:val="28"/>
                <w:szCs w:val="28"/>
                <w:lang w:bidi="ar-IQ"/>
              </w:rPr>
            </w:pPr>
            <w:r w:rsidRPr="007A349F">
              <w:rPr>
                <w:rFonts w:asciiTheme="majorBidi" w:hAnsiTheme="majorBidi" w:cstheme="majorBidi"/>
                <w:b/>
                <w:color w:val="000000"/>
                <w:sz w:val="28"/>
                <w:szCs w:val="28"/>
                <w:lang w:val="en"/>
              </w:rPr>
              <w:t>Course</w:t>
            </w:r>
            <w:r w:rsidRPr="007A349F">
              <w:rPr>
                <w:rFonts w:asciiTheme="majorBidi" w:hAnsiTheme="majorBidi" w:cstheme="majorBidi"/>
                <w:sz w:val="28"/>
                <w:szCs w:val="28"/>
                <w:lang w:val="en"/>
              </w:rPr>
              <w:t xml:space="preserve"> </w:t>
            </w:r>
            <w:r w:rsidRPr="007A349F">
              <w:rPr>
                <w:rFonts w:asciiTheme="majorBidi" w:hAnsiTheme="majorBidi" w:cstheme="majorBidi"/>
                <w:b/>
                <w:color w:val="000000"/>
                <w:sz w:val="28"/>
                <w:szCs w:val="28"/>
                <w:lang w:val="en"/>
              </w:rPr>
              <w:t>Outcomes and</w:t>
            </w:r>
            <w:r w:rsidRPr="007A349F">
              <w:rPr>
                <w:rFonts w:asciiTheme="majorBidi" w:hAnsiTheme="majorBidi" w:cstheme="majorBidi"/>
                <w:sz w:val="28"/>
                <w:szCs w:val="28"/>
                <w:lang w:val="en"/>
              </w:rPr>
              <w:t xml:space="preserve"> </w:t>
            </w:r>
            <w:r w:rsidRPr="007A349F">
              <w:rPr>
                <w:rFonts w:asciiTheme="majorBidi" w:hAnsiTheme="majorBidi" w:cstheme="majorBidi"/>
                <w:b/>
                <w:color w:val="000000"/>
                <w:sz w:val="28"/>
                <w:szCs w:val="28"/>
                <w:lang w:val="en"/>
              </w:rPr>
              <w:t>Teaching Methods, Learning and Evaluation</w:t>
            </w:r>
          </w:p>
        </w:tc>
      </w:tr>
      <w:tr w:rsidR="00512544" w:rsidRPr="007A349F" w14:paraId="54C0A97F" w14:textId="77777777" w:rsidTr="00512544">
        <w:trPr>
          <w:trHeight w:val="2327"/>
        </w:trPr>
        <w:tc>
          <w:tcPr>
            <w:tcW w:w="5000" w:type="pct"/>
          </w:tcPr>
          <w:p w14:paraId="2B215B8B" w14:textId="77777777" w:rsidR="00512544" w:rsidRPr="007A349F" w:rsidRDefault="00512544" w:rsidP="00FB705D">
            <w:pPr>
              <w:pStyle w:val="ListParagraph"/>
              <w:numPr>
                <w:ilvl w:val="0"/>
                <w:numId w:val="54"/>
              </w:numPr>
              <w:shd w:val="clear" w:color="auto" w:fill="FFFFFF"/>
              <w:autoSpaceDE w:val="0"/>
              <w:autoSpaceDN w:val="0"/>
              <w:adjustRightInd w:val="0"/>
              <w:jc w:val="both"/>
              <w:rPr>
                <w:rFonts w:asciiTheme="majorBidi" w:hAnsiTheme="majorBidi" w:cstheme="majorBidi"/>
                <w:b/>
                <w:bCs/>
                <w:color w:val="000000"/>
                <w:sz w:val="28"/>
                <w:szCs w:val="28"/>
                <w:lang w:bidi="ar-IQ"/>
              </w:rPr>
            </w:pPr>
            <w:r w:rsidRPr="007A349F">
              <w:rPr>
                <w:rFonts w:asciiTheme="majorBidi" w:hAnsiTheme="majorBidi" w:cstheme="majorBidi"/>
                <w:b/>
                <w:bCs/>
                <w:color w:val="000000"/>
                <w:sz w:val="28"/>
                <w:szCs w:val="28"/>
                <w:lang w:bidi="ar-IQ"/>
              </w:rPr>
              <w:t>Cognitive Objectives</w:t>
            </w:r>
          </w:p>
          <w:p w14:paraId="39C1A416" w14:textId="3A194D09" w:rsidR="00512544" w:rsidRPr="007A349F" w:rsidRDefault="00E311EB" w:rsidP="00FB705D">
            <w:pPr>
              <w:pStyle w:val="ListParagraph"/>
              <w:shd w:val="clear" w:color="auto" w:fill="FFFFFF"/>
              <w:autoSpaceDE w:val="0"/>
              <w:autoSpaceDN w:val="0"/>
              <w:adjustRightInd w:val="0"/>
              <w:jc w:val="both"/>
              <w:rPr>
                <w:rFonts w:asciiTheme="majorBidi" w:hAnsiTheme="majorBidi" w:cstheme="majorBidi"/>
                <w:color w:val="000000"/>
                <w:sz w:val="28"/>
                <w:szCs w:val="28"/>
                <w:lang w:bidi="ar-IQ"/>
              </w:rPr>
            </w:pPr>
            <w:r w:rsidRPr="007A349F">
              <w:rPr>
                <w:rFonts w:asciiTheme="majorBidi" w:hAnsiTheme="majorBidi" w:cstheme="majorBidi"/>
                <w:color w:val="0070C0"/>
                <w:sz w:val="28"/>
                <w:szCs w:val="28"/>
              </w:rPr>
              <w:t>By the end of the course, students will demonstrate foundational knowledge of the historical development, philosophical foundations, and legal frameworks of international human rights.</w:t>
            </w:r>
          </w:p>
        </w:tc>
      </w:tr>
      <w:tr w:rsidR="00512544" w:rsidRPr="007A349F" w14:paraId="549C3205" w14:textId="77777777" w:rsidTr="00512544">
        <w:trPr>
          <w:trHeight w:val="1631"/>
        </w:trPr>
        <w:tc>
          <w:tcPr>
            <w:tcW w:w="5000" w:type="pct"/>
          </w:tcPr>
          <w:p w14:paraId="7E334E3E" w14:textId="77777777" w:rsidR="00512544" w:rsidRPr="007A349F" w:rsidRDefault="00512544" w:rsidP="00FB705D">
            <w:pPr>
              <w:shd w:val="clear" w:color="auto" w:fill="FFFFFF"/>
              <w:autoSpaceDE w:val="0"/>
              <w:autoSpaceDN w:val="0"/>
              <w:adjustRightInd w:val="0"/>
              <w:jc w:val="both"/>
              <w:rPr>
                <w:rFonts w:asciiTheme="majorBidi" w:eastAsia="Calibri" w:hAnsiTheme="majorBidi" w:cstheme="majorBidi"/>
                <w:b/>
                <w:bCs/>
                <w:color w:val="000000"/>
                <w:sz w:val="28"/>
                <w:szCs w:val="28"/>
                <w:rtl/>
                <w:lang w:bidi="ar-IQ"/>
              </w:rPr>
            </w:pPr>
          </w:p>
          <w:p w14:paraId="114D89F3" w14:textId="77777777" w:rsidR="00512544" w:rsidRPr="007A349F" w:rsidRDefault="00512544" w:rsidP="00FB705D">
            <w:pPr>
              <w:shd w:val="clear" w:color="auto" w:fill="FFFFFF"/>
              <w:autoSpaceDE w:val="0"/>
              <w:autoSpaceDN w:val="0"/>
              <w:adjustRightInd w:val="0"/>
              <w:spacing w:after="240"/>
              <w:ind w:left="432"/>
              <w:jc w:val="both"/>
              <w:rPr>
                <w:rFonts w:asciiTheme="majorBidi" w:hAnsiTheme="majorBidi" w:cstheme="majorBidi"/>
                <w:b/>
                <w:color w:val="000000"/>
                <w:sz w:val="28"/>
                <w:szCs w:val="28"/>
                <w:lang w:val="en"/>
              </w:rPr>
            </w:pPr>
            <w:r w:rsidRPr="007A349F">
              <w:rPr>
                <w:rFonts w:asciiTheme="majorBidi" w:hAnsiTheme="majorBidi" w:cstheme="majorBidi"/>
                <w:b/>
                <w:color w:val="000000"/>
                <w:sz w:val="28"/>
                <w:szCs w:val="28"/>
                <w:lang w:val="en"/>
              </w:rPr>
              <w:t>B. Subject-specific skills</w:t>
            </w:r>
          </w:p>
          <w:p w14:paraId="66B1F8A1" w14:textId="2FE39880" w:rsidR="00512544" w:rsidRPr="007A349F" w:rsidRDefault="00E311EB" w:rsidP="00FB705D">
            <w:pPr>
              <w:pStyle w:val="ListParagraph"/>
              <w:shd w:val="clear" w:color="auto" w:fill="FFFFFF"/>
              <w:autoSpaceDE w:val="0"/>
              <w:autoSpaceDN w:val="0"/>
              <w:adjustRightInd w:val="0"/>
              <w:spacing w:after="240"/>
              <w:jc w:val="both"/>
              <w:rPr>
                <w:rFonts w:asciiTheme="majorBidi" w:hAnsiTheme="majorBidi" w:cstheme="majorBidi"/>
                <w:color w:val="0070C0"/>
                <w:sz w:val="28"/>
                <w:szCs w:val="28"/>
              </w:rPr>
            </w:pPr>
            <w:r w:rsidRPr="007A349F">
              <w:rPr>
                <w:rFonts w:asciiTheme="majorBidi" w:hAnsiTheme="majorBidi" w:cstheme="majorBidi"/>
                <w:color w:val="0070C0"/>
                <w:sz w:val="28"/>
                <w:szCs w:val="28"/>
              </w:rPr>
              <w:t xml:space="preserve">Students will develop the ability to interpret human rights texts using basic legal reasoning and terminology. They will analyze provisions from primary documents, identify rights violations in case scenarios, and classify them within appropriate legal </w:t>
            </w:r>
            <w:proofErr w:type="gramStart"/>
            <w:r w:rsidRPr="007A349F">
              <w:rPr>
                <w:rFonts w:asciiTheme="majorBidi" w:hAnsiTheme="majorBidi" w:cstheme="majorBidi"/>
                <w:color w:val="0070C0"/>
                <w:sz w:val="28"/>
                <w:szCs w:val="28"/>
              </w:rPr>
              <w:t>frameworks.</w:t>
            </w:r>
            <w:r w:rsidR="00512544" w:rsidRPr="007A349F">
              <w:rPr>
                <w:rFonts w:asciiTheme="majorBidi" w:hAnsiTheme="majorBidi" w:cstheme="majorBidi"/>
                <w:color w:val="0070C0"/>
                <w:sz w:val="28"/>
                <w:szCs w:val="28"/>
              </w:rPr>
              <w:t>.</w:t>
            </w:r>
            <w:proofErr w:type="gramEnd"/>
          </w:p>
        </w:tc>
      </w:tr>
      <w:tr w:rsidR="00512544" w:rsidRPr="007A349F" w14:paraId="69DFBD02" w14:textId="77777777" w:rsidTr="00512544">
        <w:trPr>
          <w:trHeight w:val="1290"/>
        </w:trPr>
        <w:tc>
          <w:tcPr>
            <w:tcW w:w="5000" w:type="pct"/>
          </w:tcPr>
          <w:p w14:paraId="0737DB7D" w14:textId="77777777" w:rsidR="00512544" w:rsidRPr="007A349F" w:rsidRDefault="00512544" w:rsidP="00FB705D">
            <w:pPr>
              <w:shd w:val="clear" w:color="auto" w:fill="FFFFFF"/>
              <w:autoSpaceDE w:val="0"/>
              <w:autoSpaceDN w:val="0"/>
              <w:adjustRightInd w:val="0"/>
              <w:spacing w:before="120" w:after="240"/>
              <w:ind w:left="432"/>
              <w:jc w:val="both"/>
              <w:rPr>
                <w:rFonts w:asciiTheme="majorBidi" w:hAnsiTheme="majorBidi" w:cstheme="majorBidi"/>
                <w:b/>
                <w:color w:val="000000"/>
                <w:sz w:val="28"/>
                <w:szCs w:val="28"/>
                <w:rtl/>
                <w:lang w:val="en"/>
              </w:rPr>
            </w:pPr>
            <w:r w:rsidRPr="007A349F">
              <w:rPr>
                <w:rFonts w:asciiTheme="majorBidi" w:hAnsiTheme="majorBidi" w:cstheme="majorBidi"/>
                <w:b/>
                <w:color w:val="000000"/>
                <w:sz w:val="28"/>
                <w:szCs w:val="28"/>
                <w:lang w:val="en"/>
              </w:rPr>
              <w:t>C. Thinking Skills</w:t>
            </w:r>
          </w:p>
          <w:p w14:paraId="04EBEC95" w14:textId="27AA06B7" w:rsidR="00512544" w:rsidRPr="007A349F" w:rsidRDefault="00E311EB" w:rsidP="00FB705D">
            <w:pPr>
              <w:pStyle w:val="ListParagraph"/>
              <w:jc w:val="both"/>
              <w:rPr>
                <w:rFonts w:asciiTheme="majorBidi" w:hAnsiTheme="majorBidi" w:cstheme="majorBidi"/>
                <w:color w:val="0070C0"/>
                <w:sz w:val="28"/>
                <w:szCs w:val="28"/>
              </w:rPr>
            </w:pPr>
            <w:r w:rsidRPr="007A349F">
              <w:rPr>
                <w:rFonts w:asciiTheme="majorBidi" w:hAnsiTheme="majorBidi" w:cstheme="majorBidi"/>
                <w:color w:val="0070C0"/>
                <w:sz w:val="28"/>
                <w:szCs w:val="28"/>
              </w:rPr>
              <w:t>The course strengthens critical analysis through examination of normative claims, legal arguments, and policy debates. Students will evaluate competing interpretations of rights, assess proportionality and limitations, and distinguish between legal obligations and political commitments.</w:t>
            </w:r>
          </w:p>
        </w:tc>
      </w:tr>
      <w:tr w:rsidR="00512544" w:rsidRPr="007A349F" w14:paraId="12E293CA" w14:textId="77777777" w:rsidTr="00512544">
        <w:trPr>
          <w:trHeight w:val="1584"/>
        </w:trPr>
        <w:tc>
          <w:tcPr>
            <w:tcW w:w="5000" w:type="pct"/>
          </w:tcPr>
          <w:p w14:paraId="4762EE5C" w14:textId="77777777" w:rsidR="00512544" w:rsidRPr="007A349F" w:rsidRDefault="00512544" w:rsidP="00FB705D">
            <w:pPr>
              <w:shd w:val="clear" w:color="auto" w:fill="FFFFFF"/>
              <w:autoSpaceDE w:val="0"/>
              <w:autoSpaceDN w:val="0"/>
              <w:adjustRightInd w:val="0"/>
              <w:spacing w:before="120" w:after="240"/>
              <w:ind w:left="432"/>
              <w:jc w:val="both"/>
              <w:rPr>
                <w:rFonts w:asciiTheme="majorBidi" w:eastAsia="Calibri" w:hAnsiTheme="majorBidi" w:cstheme="majorBidi"/>
                <w:b/>
                <w:color w:val="000000"/>
                <w:sz w:val="28"/>
                <w:szCs w:val="28"/>
                <w:rtl/>
                <w:lang w:bidi="ar-IQ"/>
              </w:rPr>
            </w:pPr>
            <w:r w:rsidRPr="007A349F">
              <w:rPr>
                <w:rFonts w:asciiTheme="majorBidi" w:hAnsiTheme="majorBidi" w:cstheme="majorBidi"/>
                <w:b/>
                <w:color w:val="000000"/>
                <w:sz w:val="28"/>
                <w:szCs w:val="28"/>
                <w:lang w:val="en"/>
              </w:rPr>
              <w:t>D. General and qualifying skills transferred (other skills related to employability and personal development).</w:t>
            </w:r>
          </w:p>
          <w:p w14:paraId="395F2A32" w14:textId="5011652B" w:rsidR="00512544" w:rsidRPr="007A349F" w:rsidRDefault="00E311EB" w:rsidP="00FB705D">
            <w:pPr>
              <w:pStyle w:val="ListParagraph"/>
              <w:jc w:val="both"/>
              <w:rPr>
                <w:rFonts w:asciiTheme="majorBidi" w:hAnsiTheme="majorBidi" w:cstheme="majorBidi"/>
                <w:color w:val="000000"/>
                <w:sz w:val="28"/>
                <w:szCs w:val="28"/>
                <w:lang w:bidi="ar-IQ"/>
              </w:rPr>
            </w:pPr>
            <w:r w:rsidRPr="007A349F">
              <w:rPr>
                <w:rFonts w:asciiTheme="majorBidi" w:hAnsiTheme="majorBidi" w:cstheme="majorBidi"/>
                <w:color w:val="0070C0"/>
                <w:sz w:val="28"/>
                <w:szCs w:val="28"/>
              </w:rPr>
              <w:t>Learners strengthen public reasoning, debate competence, and ethical decision-making. The ability to assess compliance frameworks and institutional accountability supports careers in law, public administration, education, international relations, civil society organizations, and policy development.</w:t>
            </w:r>
          </w:p>
        </w:tc>
      </w:tr>
    </w:tbl>
    <w:p w14:paraId="3288E58A" w14:textId="565DD59D" w:rsidR="00324499" w:rsidRPr="007A349F" w:rsidRDefault="00324499" w:rsidP="00FB705D">
      <w:pPr>
        <w:shd w:val="clear" w:color="auto" w:fill="FFFFFF"/>
        <w:jc w:val="both"/>
        <w:rPr>
          <w:rFonts w:asciiTheme="majorBidi" w:hAnsiTheme="majorBidi" w:cstheme="majorBidi"/>
          <w:sz w:val="28"/>
          <w:szCs w:val="28"/>
          <w:lang w:bidi="ar-IQ"/>
        </w:rPr>
      </w:pPr>
    </w:p>
    <w:p w14:paraId="68D8BECD" w14:textId="77777777" w:rsidR="00324499" w:rsidRPr="007A349F" w:rsidRDefault="00324499">
      <w:pPr>
        <w:rPr>
          <w:rFonts w:asciiTheme="majorBidi" w:hAnsiTheme="majorBidi" w:cstheme="majorBidi"/>
          <w:sz w:val="28"/>
          <w:szCs w:val="28"/>
          <w:lang w:bidi="ar-IQ"/>
        </w:rPr>
      </w:pPr>
      <w:r w:rsidRPr="007A349F">
        <w:rPr>
          <w:rFonts w:asciiTheme="majorBidi" w:hAnsiTheme="majorBidi" w:cstheme="majorBidi"/>
          <w:sz w:val="28"/>
          <w:szCs w:val="28"/>
          <w:lang w:bidi="ar-IQ"/>
        </w:rPr>
        <w:br w:type="page"/>
      </w:r>
    </w:p>
    <w:tbl>
      <w:tblPr>
        <w:tblStyle w:val="PlainTable2"/>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7"/>
        <w:gridCol w:w="4393"/>
        <w:gridCol w:w="1844"/>
        <w:gridCol w:w="2512"/>
      </w:tblGrid>
      <w:tr w:rsidR="00AF257C" w:rsidRPr="007A349F" w14:paraId="6933BBD7" w14:textId="77777777" w:rsidTr="00AF257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4"/>
            <w:tcBorders>
              <w:bottom w:val="none" w:sz="0" w:space="0" w:color="auto"/>
            </w:tcBorders>
          </w:tcPr>
          <w:p w14:paraId="093FA1ED" w14:textId="3370092C" w:rsidR="00AF257C" w:rsidRPr="007A349F" w:rsidRDefault="00AF257C" w:rsidP="00D061FE">
            <w:pPr>
              <w:rPr>
                <w:rFonts w:asciiTheme="majorBidi" w:hAnsiTheme="majorBidi" w:cstheme="majorBidi"/>
                <w:sz w:val="28"/>
                <w:szCs w:val="28"/>
              </w:rPr>
            </w:pPr>
            <w:r w:rsidRPr="007A349F">
              <w:rPr>
                <w:rFonts w:asciiTheme="majorBidi" w:hAnsiTheme="majorBidi" w:cstheme="majorBidi"/>
                <w:sz w:val="28"/>
                <w:szCs w:val="28"/>
              </w:rPr>
              <w:lastRenderedPageBreak/>
              <w:t>1</w:t>
            </w:r>
            <w:r w:rsidR="009E3D83" w:rsidRPr="007A349F">
              <w:rPr>
                <w:rFonts w:asciiTheme="majorBidi" w:hAnsiTheme="majorBidi" w:cstheme="majorBidi"/>
                <w:sz w:val="28"/>
                <w:szCs w:val="28"/>
              </w:rPr>
              <w:t>1</w:t>
            </w:r>
            <w:r w:rsidRPr="007A349F">
              <w:rPr>
                <w:rFonts w:asciiTheme="majorBidi" w:hAnsiTheme="majorBidi" w:cstheme="majorBidi"/>
                <w:sz w:val="28"/>
                <w:szCs w:val="28"/>
              </w:rPr>
              <w:t>. Course Structure</w:t>
            </w:r>
          </w:p>
        </w:tc>
      </w:tr>
      <w:tr w:rsidR="00E311EB" w:rsidRPr="007A349F" w14:paraId="136C66A2" w14:textId="77777777" w:rsidTr="00E311EB">
        <w:tblPrEx>
          <w:tblBorders>
            <w:top w:val="none" w:sz="0" w:space="0" w:color="auto"/>
            <w:left w:val="none" w:sz="0" w:space="0" w:color="auto"/>
            <w:bottom w:val="none" w:sz="0" w:space="0" w:color="auto"/>
            <w:right w:val="none" w:sz="0" w:space="0" w:color="auto"/>
            <w:insideH w:val="single" w:sz="2" w:space="0" w:color="7F7F7F" w:themeColor="text1" w:themeTint="80"/>
            <w:insideV w:val="single" w:sz="2" w:space="0" w:color="7F7F7F" w:themeColor="text1" w:themeTint="80"/>
          </w:tblBorders>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7" w:type="pct"/>
            <w:tcBorders>
              <w:top w:val="single" w:sz="4" w:space="0" w:color="auto"/>
              <w:left w:val="single" w:sz="4" w:space="0" w:color="auto"/>
              <w:bottom w:val="single" w:sz="4" w:space="0" w:color="auto"/>
              <w:right w:val="single" w:sz="4" w:space="0" w:color="auto"/>
            </w:tcBorders>
          </w:tcPr>
          <w:p w14:paraId="278A1B40" w14:textId="77777777" w:rsidR="00E311EB" w:rsidRPr="007A349F" w:rsidRDefault="00E311EB" w:rsidP="005B27F2">
            <w:pPr>
              <w:rPr>
                <w:rFonts w:asciiTheme="majorBidi" w:hAnsiTheme="majorBidi" w:cstheme="majorBidi"/>
                <w:b w:val="0"/>
                <w:bCs w:val="0"/>
                <w:sz w:val="28"/>
                <w:szCs w:val="28"/>
              </w:rPr>
            </w:pPr>
            <w:r w:rsidRPr="007A349F">
              <w:rPr>
                <w:rFonts w:asciiTheme="majorBidi" w:hAnsiTheme="majorBidi" w:cstheme="majorBidi"/>
                <w:b w:val="0"/>
                <w:bCs w:val="0"/>
                <w:sz w:val="28"/>
                <w:szCs w:val="28"/>
              </w:rPr>
              <w:t>Week</w:t>
            </w:r>
          </w:p>
        </w:tc>
        <w:tc>
          <w:tcPr>
            <w:tcW w:w="2256" w:type="pct"/>
            <w:tcBorders>
              <w:top w:val="single" w:sz="4" w:space="0" w:color="auto"/>
              <w:left w:val="single" w:sz="4" w:space="0" w:color="auto"/>
              <w:bottom w:val="single" w:sz="4" w:space="0" w:color="auto"/>
              <w:right w:val="single" w:sz="4" w:space="0" w:color="auto"/>
            </w:tcBorders>
          </w:tcPr>
          <w:p w14:paraId="7844410F" w14:textId="77777777" w:rsidR="00E311EB" w:rsidRPr="007A349F" w:rsidRDefault="00E311EB" w:rsidP="005B27F2">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Pr>
            </w:pPr>
            <w:r w:rsidRPr="007A349F">
              <w:rPr>
                <w:rFonts w:asciiTheme="majorBidi" w:hAnsiTheme="majorBidi" w:cstheme="majorBidi"/>
                <w:sz w:val="28"/>
                <w:szCs w:val="28"/>
              </w:rPr>
              <w:t>Topic</w:t>
            </w:r>
          </w:p>
        </w:tc>
        <w:tc>
          <w:tcPr>
            <w:tcW w:w="947" w:type="pct"/>
            <w:tcBorders>
              <w:top w:val="single" w:sz="4" w:space="0" w:color="auto"/>
              <w:left w:val="single" w:sz="4" w:space="0" w:color="auto"/>
              <w:bottom w:val="single" w:sz="4" w:space="0" w:color="auto"/>
              <w:right w:val="single" w:sz="4" w:space="0" w:color="auto"/>
            </w:tcBorders>
          </w:tcPr>
          <w:p w14:paraId="6D80E258" w14:textId="77777777" w:rsidR="00E311EB" w:rsidRPr="007A349F" w:rsidRDefault="00E311EB" w:rsidP="005B27F2">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Pr>
            </w:pPr>
            <w:r w:rsidRPr="007A349F">
              <w:rPr>
                <w:rFonts w:asciiTheme="majorBidi" w:hAnsiTheme="majorBidi" w:cstheme="majorBidi"/>
                <w:sz w:val="28"/>
                <w:szCs w:val="28"/>
              </w:rPr>
              <w:t>Learning Method</w:t>
            </w:r>
          </w:p>
        </w:tc>
        <w:tc>
          <w:tcPr>
            <w:tcW w:w="1290" w:type="pct"/>
            <w:tcBorders>
              <w:top w:val="single" w:sz="4" w:space="0" w:color="auto"/>
              <w:left w:val="single" w:sz="4" w:space="0" w:color="auto"/>
              <w:bottom w:val="single" w:sz="4" w:space="0" w:color="auto"/>
              <w:right w:val="single" w:sz="4" w:space="0" w:color="auto"/>
            </w:tcBorders>
          </w:tcPr>
          <w:p w14:paraId="04783A97" w14:textId="77777777" w:rsidR="00E311EB" w:rsidRPr="007A349F" w:rsidRDefault="00E311EB" w:rsidP="005B27F2">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Pr>
            </w:pPr>
            <w:r w:rsidRPr="007A349F">
              <w:rPr>
                <w:rFonts w:asciiTheme="majorBidi" w:hAnsiTheme="majorBidi" w:cstheme="majorBidi"/>
                <w:sz w:val="28"/>
                <w:szCs w:val="28"/>
              </w:rPr>
              <w:t>Reading Material</w:t>
            </w:r>
          </w:p>
        </w:tc>
      </w:tr>
      <w:tr w:rsidR="00E311EB" w:rsidRPr="007A349F" w14:paraId="383C2953" w14:textId="77777777" w:rsidTr="00E311EB">
        <w:tblPrEx>
          <w:tblBorders>
            <w:top w:val="none" w:sz="0" w:space="0" w:color="auto"/>
            <w:left w:val="none" w:sz="0" w:space="0" w:color="auto"/>
            <w:bottom w:val="none" w:sz="0" w:space="0" w:color="auto"/>
            <w:right w:val="none" w:sz="0" w:space="0" w:color="auto"/>
            <w:insideH w:val="single" w:sz="2" w:space="0" w:color="7F7F7F" w:themeColor="text1" w:themeTint="80"/>
            <w:insideV w:val="single" w:sz="2" w:space="0" w:color="7F7F7F" w:themeColor="text1" w:themeTint="80"/>
          </w:tblBorders>
        </w:tblPrEx>
        <w:trPr>
          <w:trHeight w:val="269"/>
        </w:trPr>
        <w:tc>
          <w:tcPr>
            <w:cnfStyle w:val="001000000000" w:firstRow="0" w:lastRow="0" w:firstColumn="1" w:lastColumn="0" w:oddVBand="0" w:evenVBand="0" w:oddHBand="0" w:evenHBand="0" w:firstRowFirstColumn="0" w:firstRowLastColumn="0" w:lastRowFirstColumn="0" w:lastRowLastColumn="0"/>
            <w:tcW w:w="507" w:type="pct"/>
            <w:tcBorders>
              <w:top w:val="single" w:sz="4" w:space="0" w:color="auto"/>
              <w:left w:val="single" w:sz="4" w:space="0" w:color="auto"/>
              <w:bottom w:val="single" w:sz="4" w:space="0" w:color="auto"/>
              <w:right w:val="single" w:sz="4" w:space="0" w:color="auto"/>
            </w:tcBorders>
          </w:tcPr>
          <w:p w14:paraId="40AA1C09" w14:textId="77777777" w:rsidR="00E311EB" w:rsidRPr="007A349F" w:rsidRDefault="00E311EB" w:rsidP="005B27F2">
            <w:pPr>
              <w:rPr>
                <w:rFonts w:asciiTheme="majorBidi" w:hAnsiTheme="majorBidi" w:cstheme="majorBidi"/>
                <w:b w:val="0"/>
                <w:bCs w:val="0"/>
                <w:sz w:val="28"/>
                <w:szCs w:val="28"/>
              </w:rPr>
            </w:pPr>
            <w:r w:rsidRPr="007A349F">
              <w:rPr>
                <w:rFonts w:asciiTheme="majorBidi" w:hAnsiTheme="majorBidi" w:cstheme="majorBidi"/>
                <w:b w:val="0"/>
                <w:bCs w:val="0"/>
                <w:sz w:val="28"/>
                <w:szCs w:val="28"/>
              </w:rPr>
              <w:t>1</w:t>
            </w:r>
          </w:p>
        </w:tc>
        <w:tc>
          <w:tcPr>
            <w:tcW w:w="2256" w:type="pct"/>
            <w:tcBorders>
              <w:top w:val="single" w:sz="4" w:space="0" w:color="auto"/>
              <w:left w:val="single" w:sz="4" w:space="0" w:color="auto"/>
              <w:bottom w:val="single" w:sz="4" w:space="0" w:color="auto"/>
              <w:right w:val="single" w:sz="4" w:space="0" w:color="auto"/>
            </w:tcBorders>
          </w:tcPr>
          <w:p w14:paraId="59024E2C" w14:textId="77777777" w:rsidR="00E311EB" w:rsidRPr="007A349F" w:rsidRDefault="00E311EB" w:rsidP="005B27F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Pr>
            </w:pPr>
            <w:r w:rsidRPr="007A349F">
              <w:rPr>
                <w:rFonts w:asciiTheme="majorBidi" w:hAnsiTheme="majorBidi" w:cstheme="majorBidi"/>
                <w:sz w:val="28"/>
                <w:szCs w:val="28"/>
              </w:rPr>
              <w:t xml:space="preserve">The complex concept of human rights </w:t>
            </w:r>
          </w:p>
        </w:tc>
        <w:tc>
          <w:tcPr>
            <w:tcW w:w="947" w:type="pct"/>
            <w:tcBorders>
              <w:top w:val="single" w:sz="4" w:space="0" w:color="auto"/>
              <w:left w:val="single" w:sz="4" w:space="0" w:color="auto"/>
              <w:bottom w:val="single" w:sz="4" w:space="0" w:color="auto"/>
              <w:right w:val="single" w:sz="4" w:space="0" w:color="auto"/>
            </w:tcBorders>
          </w:tcPr>
          <w:p w14:paraId="487DE412" w14:textId="77777777" w:rsidR="00E311EB" w:rsidRPr="007A349F" w:rsidRDefault="00E311EB" w:rsidP="005B27F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Pr>
            </w:pPr>
            <w:r w:rsidRPr="007A349F">
              <w:rPr>
                <w:rFonts w:asciiTheme="majorBidi" w:hAnsiTheme="majorBidi" w:cstheme="majorBidi"/>
                <w:sz w:val="28"/>
                <w:szCs w:val="28"/>
              </w:rPr>
              <w:t>Lecture</w:t>
            </w:r>
          </w:p>
        </w:tc>
        <w:tc>
          <w:tcPr>
            <w:tcW w:w="1290" w:type="pct"/>
            <w:tcBorders>
              <w:top w:val="single" w:sz="4" w:space="0" w:color="auto"/>
              <w:left w:val="single" w:sz="4" w:space="0" w:color="auto"/>
              <w:bottom w:val="single" w:sz="4" w:space="0" w:color="auto"/>
              <w:right w:val="single" w:sz="4" w:space="0" w:color="auto"/>
            </w:tcBorders>
          </w:tcPr>
          <w:p w14:paraId="20A36A92" w14:textId="77777777" w:rsidR="00E311EB" w:rsidRPr="007A349F" w:rsidRDefault="00E311EB" w:rsidP="005B27F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Pr>
            </w:pPr>
            <w:r w:rsidRPr="007A349F">
              <w:rPr>
                <w:rFonts w:asciiTheme="majorBidi" w:hAnsiTheme="majorBidi" w:cstheme="majorBidi"/>
                <w:sz w:val="28"/>
                <w:szCs w:val="28"/>
              </w:rPr>
              <w:t>Source 4: Page 1-18</w:t>
            </w:r>
          </w:p>
        </w:tc>
      </w:tr>
      <w:tr w:rsidR="00E311EB" w:rsidRPr="007A349F" w14:paraId="5B8156B9" w14:textId="77777777" w:rsidTr="00E311EB">
        <w:tblPrEx>
          <w:tblBorders>
            <w:top w:val="none" w:sz="0" w:space="0" w:color="auto"/>
            <w:left w:val="none" w:sz="0" w:space="0" w:color="auto"/>
            <w:bottom w:val="none" w:sz="0" w:space="0" w:color="auto"/>
            <w:right w:val="none" w:sz="0" w:space="0" w:color="auto"/>
            <w:insideH w:val="single" w:sz="2" w:space="0" w:color="7F7F7F" w:themeColor="text1" w:themeTint="80"/>
            <w:insideV w:val="single" w:sz="2" w:space="0" w:color="7F7F7F" w:themeColor="text1" w:themeTint="80"/>
          </w:tblBorders>
        </w:tblPrEx>
        <w:trPr>
          <w:cnfStyle w:val="000000100000" w:firstRow="0" w:lastRow="0" w:firstColumn="0" w:lastColumn="0" w:oddVBand="0" w:evenVBand="0" w:oddHBand="1" w:evenHBand="0" w:firstRowFirstColumn="0" w:firstRowLastColumn="0" w:lastRowFirstColumn="0" w:lastRowLastColumn="0"/>
          <w:trHeight w:val="269"/>
        </w:trPr>
        <w:tc>
          <w:tcPr>
            <w:cnfStyle w:val="001000000000" w:firstRow="0" w:lastRow="0" w:firstColumn="1" w:lastColumn="0" w:oddVBand="0" w:evenVBand="0" w:oddHBand="0" w:evenHBand="0" w:firstRowFirstColumn="0" w:firstRowLastColumn="0" w:lastRowFirstColumn="0" w:lastRowLastColumn="0"/>
            <w:tcW w:w="507" w:type="pct"/>
            <w:tcBorders>
              <w:top w:val="single" w:sz="4" w:space="0" w:color="auto"/>
              <w:left w:val="single" w:sz="4" w:space="0" w:color="auto"/>
              <w:bottom w:val="single" w:sz="4" w:space="0" w:color="auto"/>
              <w:right w:val="single" w:sz="4" w:space="0" w:color="auto"/>
            </w:tcBorders>
          </w:tcPr>
          <w:p w14:paraId="770A1729" w14:textId="77777777" w:rsidR="00E311EB" w:rsidRPr="007A349F" w:rsidRDefault="00E311EB" w:rsidP="005B27F2">
            <w:pPr>
              <w:rPr>
                <w:rFonts w:asciiTheme="majorBidi" w:hAnsiTheme="majorBidi" w:cstheme="majorBidi"/>
                <w:b w:val="0"/>
                <w:bCs w:val="0"/>
                <w:sz w:val="28"/>
                <w:szCs w:val="28"/>
              </w:rPr>
            </w:pPr>
            <w:r w:rsidRPr="007A349F">
              <w:rPr>
                <w:rFonts w:asciiTheme="majorBidi" w:hAnsiTheme="majorBidi" w:cstheme="majorBidi"/>
                <w:b w:val="0"/>
                <w:bCs w:val="0"/>
                <w:sz w:val="28"/>
                <w:szCs w:val="28"/>
              </w:rPr>
              <w:t>2</w:t>
            </w:r>
          </w:p>
        </w:tc>
        <w:tc>
          <w:tcPr>
            <w:tcW w:w="2256" w:type="pct"/>
            <w:tcBorders>
              <w:top w:val="single" w:sz="4" w:space="0" w:color="auto"/>
              <w:left w:val="single" w:sz="4" w:space="0" w:color="auto"/>
              <w:bottom w:val="single" w:sz="4" w:space="0" w:color="auto"/>
              <w:right w:val="single" w:sz="4" w:space="0" w:color="auto"/>
            </w:tcBorders>
          </w:tcPr>
          <w:p w14:paraId="59278112" w14:textId="77777777" w:rsidR="00E311EB" w:rsidRPr="007A349F" w:rsidRDefault="00E311EB" w:rsidP="005B27F2">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Pr>
            </w:pPr>
            <w:r w:rsidRPr="007A349F">
              <w:rPr>
                <w:rFonts w:asciiTheme="majorBidi" w:hAnsiTheme="majorBidi" w:cstheme="majorBidi"/>
                <w:sz w:val="28"/>
                <w:szCs w:val="28"/>
              </w:rPr>
              <w:t>Fallacies as a commonality in human rights violations</w:t>
            </w:r>
          </w:p>
        </w:tc>
        <w:tc>
          <w:tcPr>
            <w:tcW w:w="947" w:type="pct"/>
            <w:tcBorders>
              <w:top w:val="single" w:sz="4" w:space="0" w:color="auto"/>
              <w:left w:val="single" w:sz="4" w:space="0" w:color="auto"/>
              <w:bottom w:val="single" w:sz="4" w:space="0" w:color="auto"/>
              <w:right w:val="single" w:sz="4" w:space="0" w:color="auto"/>
            </w:tcBorders>
          </w:tcPr>
          <w:p w14:paraId="5B8F6F12" w14:textId="77777777" w:rsidR="00E311EB" w:rsidRPr="007A349F" w:rsidRDefault="00E311EB" w:rsidP="005B27F2">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Pr>
            </w:pPr>
            <w:bookmarkStart w:id="1" w:name="OLE_LINK51"/>
            <w:r w:rsidRPr="007A349F">
              <w:rPr>
                <w:rFonts w:asciiTheme="majorBidi" w:hAnsiTheme="majorBidi" w:cstheme="majorBidi"/>
                <w:sz w:val="28"/>
                <w:szCs w:val="28"/>
              </w:rPr>
              <w:t>Lecture</w:t>
            </w:r>
            <w:bookmarkEnd w:id="1"/>
          </w:p>
        </w:tc>
        <w:tc>
          <w:tcPr>
            <w:tcW w:w="1290" w:type="pct"/>
            <w:tcBorders>
              <w:top w:val="single" w:sz="4" w:space="0" w:color="auto"/>
              <w:left w:val="single" w:sz="4" w:space="0" w:color="auto"/>
              <w:bottom w:val="single" w:sz="4" w:space="0" w:color="auto"/>
              <w:right w:val="single" w:sz="4" w:space="0" w:color="auto"/>
            </w:tcBorders>
          </w:tcPr>
          <w:p w14:paraId="28A4F615" w14:textId="77777777" w:rsidR="00E311EB" w:rsidRPr="007A349F" w:rsidRDefault="00E311EB" w:rsidP="005B27F2">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Pr>
            </w:pPr>
            <w:r w:rsidRPr="007A349F">
              <w:rPr>
                <w:rFonts w:asciiTheme="majorBidi" w:hAnsiTheme="majorBidi" w:cstheme="majorBidi"/>
                <w:sz w:val="28"/>
                <w:szCs w:val="28"/>
              </w:rPr>
              <w:t>N/A</w:t>
            </w:r>
          </w:p>
        </w:tc>
      </w:tr>
      <w:tr w:rsidR="00E311EB" w:rsidRPr="007A349F" w14:paraId="206025E8" w14:textId="77777777" w:rsidTr="00E311EB">
        <w:tblPrEx>
          <w:tblBorders>
            <w:top w:val="none" w:sz="0" w:space="0" w:color="auto"/>
            <w:left w:val="none" w:sz="0" w:space="0" w:color="auto"/>
            <w:bottom w:val="none" w:sz="0" w:space="0" w:color="auto"/>
            <w:right w:val="none" w:sz="0" w:space="0" w:color="auto"/>
            <w:insideH w:val="single" w:sz="2" w:space="0" w:color="7F7F7F" w:themeColor="text1" w:themeTint="80"/>
            <w:insideV w:val="single" w:sz="2" w:space="0" w:color="7F7F7F" w:themeColor="text1" w:themeTint="80"/>
          </w:tblBorders>
        </w:tblPrEx>
        <w:tc>
          <w:tcPr>
            <w:cnfStyle w:val="001000000000" w:firstRow="0" w:lastRow="0" w:firstColumn="1" w:lastColumn="0" w:oddVBand="0" w:evenVBand="0" w:oddHBand="0" w:evenHBand="0" w:firstRowFirstColumn="0" w:firstRowLastColumn="0" w:lastRowFirstColumn="0" w:lastRowLastColumn="0"/>
            <w:tcW w:w="507" w:type="pct"/>
            <w:tcBorders>
              <w:top w:val="single" w:sz="4" w:space="0" w:color="auto"/>
              <w:left w:val="single" w:sz="4" w:space="0" w:color="auto"/>
              <w:bottom w:val="single" w:sz="4" w:space="0" w:color="auto"/>
              <w:right w:val="single" w:sz="4" w:space="0" w:color="auto"/>
            </w:tcBorders>
          </w:tcPr>
          <w:p w14:paraId="0BE8E1E9" w14:textId="77777777" w:rsidR="00E311EB" w:rsidRPr="007A349F" w:rsidRDefault="00E311EB" w:rsidP="005B27F2">
            <w:pPr>
              <w:rPr>
                <w:rFonts w:asciiTheme="majorBidi" w:hAnsiTheme="majorBidi" w:cstheme="majorBidi"/>
                <w:b w:val="0"/>
                <w:bCs w:val="0"/>
                <w:sz w:val="28"/>
                <w:szCs w:val="28"/>
              </w:rPr>
            </w:pPr>
            <w:r w:rsidRPr="007A349F">
              <w:rPr>
                <w:rFonts w:asciiTheme="majorBidi" w:hAnsiTheme="majorBidi" w:cstheme="majorBidi"/>
                <w:b w:val="0"/>
                <w:bCs w:val="0"/>
                <w:sz w:val="28"/>
                <w:szCs w:val="28"/>
              </w:rPr>
              <w:t>3</w:t>
            </w:r>
          </w:p>
        </w:tc>
        <w:tc>
          <w:tcPr>
            <w:tcW w:w="2256" w:type="pct"/>
            <w:tcBorders>
              <w:top w:val="single" w:sz="4" w:space="0" w:color="auto"/>
              <w:left w:val="single" w:sz="4" w:space="0" w:color="auto"/>
              <w:bottom w:val="single" w:sz="4" w:space="0" w:color="auto"/>
              <w:right w:val="single" w:sz="4" w:space="0" w:color="auto"/>
            </w:tcBorders>
          </w:tcPr>
          <w:p w14:paraId="002F4DF0" w14:textId="77777777" w:rsidR="00E311EB" w:rsidRPr="007A349F" w:rsidRDefault="00E311EB" w:rsidP="005B27F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Pr>
            </w:pPr>
            <w:r w:rsidRPr="007A349F">
              <w:rPr>
                <w:rFonts w:asciiTheme="majorBidi" w:hAnsiTheme="majorBidi" w:cstheme="majorBidi"/>
                <w:sz w:val="28"/>
                <w:szCs w:val="28"/>
              </w:rPr>
              <w:t>Minorities’ rights</w:t>
            </w:r>
          </w:p>
        </w:tc>
        <w:tc>
          <w:tcPr>
            <w:tcW w:w="947" w:type="pct"/>
            <w:tcBorders>
              <w:top w:val="single" w:sz="4" w:space="0" w:color="auto"/>
              <w:left w:val="single" w:sz="4" w:space="0" w:color="auto"/>
              <w:bottom w:val="single" w:sz="4" w:space="0" w:color="auto"/>
              <w:right w:val="single" w:sz="4" w:space="0" w:color="auto"/>
            </w:tcBorders>
          </w:tcPr>
          <w:p w14:paraId="31CD9CB2" w14:textId="77777777" w:rsidR="00E311EB" w:rsidRPr="007A349F" w:rsidRDefault="00E311EB" w:rsidP="005B27F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Pr>
            </w:pPr>
            <w:r w:rsidRPr="007A349F">
              <w:rPr>
                <w:rFonts w:asciiTheme="majorBidi" w:hAnsiTheme="majorBidi" w:cstheme="majorBidi"/>
                <w:sz w:val="28"/>
                <w:szCs w:val="28"/>
              </w:rPr>
              <w:t>Lecture</w:t>
            </w:r>
          </w:p>
        </w:tc>
        <w:tc>
          <w:tcPr>
            <w:tcW w:w="1290" w:type="pct"/>
            <w:tcBorders>
              <w:top w:val="single" w:sz="4" w:space="0" w:color="auto"/>
              <w:left w:val="single" w:sz="4" w:space="0" w:color="auto"/>
              <w:bottom w:val="single" w:sz="4" w:space="0" w:color="auto"/>
              <w:right w:val="single" w:sz="4" w:space="0" w:color="auto"/>
            </w:tcBorders>
          </w:tcPr>
          <w:p w14:paraId="38012E76" w14:textId="77777777" w:rsidR="00E311EB" w:rsidRPr="007A349F" w:rsidRDefault="00E311EB" w:rsidP="005B27F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Pr>
            </w:pPr>
            <w:r w:rsidRPr="007A349F">
              <w:rPr>
                <w:rFonts w:asciiTheme="majorBidi" w:hAnsiTheme="majorBidi" w:cstheme="majorBidi"/>
                <w:sz w:val="28"/>
                <w:szCs w:val="28"/>
              </w:rPr>
              <w:t>Source 1: Page 49 – 64</w:t>
            </w:r>
          </w:p>
        </w:tc>
      </w:tr>
      <w:tr w:rsidR="00E311EB" w:rsidRPr="007A349F" w14:paraId="7C506C89" w14:textId="77777777" w:rsidTr="00E311EB">
        <w:tblPrEx>
          <w:tblBorders>
            <w:top w:val="none" w:sz="0" w:space="0" w:color="auto"/>
            <w:left w:val="none" w:sz="0" w:space="0" w:color="auto"/>
            <w:bottom w:val="none" w:sz="0" w:space="0" w:color="auto"/>
            <w:right w:val="none" w:sz="0" w:space="0" w:color="auto"/>
            <w:insideH w:val="single" w:sz="2" w:space="0" w:color="7F7F7F" w:themeColor="text1" w:themeTint="80"/>
            <w:insideV w:val="single" w:sz="2" w:space="0" w:color="7F7F7F" w:themeColor="text1" w:themeTint="80"/>
          </w:tblBorders>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7" w:type="pct"/>
            <w:tcBorders>
              <w:top w:val="single" w:sz="4" w:space="0" w:color="auto"/>
              <w:left w:val="single" w:sz="4" w:space="0" w:color="auto"/>
              <w:bottom w:val="single" w:sz="4" w:space="0" w:color="auto"/>
              <w:right w:val="single" w:sz="4" w:space="0" w:color="auto"/>
            </w:tcBorders>
          </w:tcPr>
          <w:p w14:paraId="239B023C" w14:textId="77777777" w:rsidR="00E311EB" w:rsidRPr="007A349F" w:rsidRDefault="00E311EB" w:rsidP="005B27F2">
            <w:pPr>
              <w:rPr>
                <w:rFonts w:asciiTheme="majorBidi" w:hAnsiTheme="majorBidi" w:cstheme="majorBidi"/>
                <w:b w:val="0"/>
                <w:bCs w:val="0"/>
                <w:sz w:val="28"/>
                <w:szCs w:val="28"/>
              </w:rPr>
            </w:pPr>
            <w:r w:rsidRPr="007A349F">
              <w:rPr>
                <w:rFonts w:asciiTheme="majorBidi" w:hAnsiTheme="majorBidi" w:cstheme="majorBidi"/>
                <w:b w:val="0"/>
                <w:bCs w:val="0"/>
                <w:sz w:val="28"/>
                <w:szCs w:val="28"/>
              </w:rPr>
              <w:t>4</w:t>
            </w:r>
          </w:p>
        </w:tc>
        <w:tc>
          <w:tcPr>
            <w:tcW w:w="2256" w:type="pct"/>
            <w:tcBorders>
              <w:top w:val="single" w:sz="4" w:space="0" w:color="auto"/>
              <w:left w:val="single" w:sz="4" w:space="0" w:color="auto"/>
              <w:bottom w:val="single" w:sz="4" w:space="0" w:color="auto"/>
              <w:right w:val="single" w:sz="4" w:space="0" w:color="auto"/>
            </w:tcBorders>
          </w:tcPr>
          <w:p w14:paraId="0CB1802E" w14:textId="77777777" w:rsidR="00E311EB" w:rsidRPr="007A349F" w:rsidRDefault="00E311EB" w:rsidP="005B27F2">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Pr>
            </w:pPr>
            <w:r w:rsidRPr="007A349F">
              <w:rPr>
                <w:rFonts w:asciiTheme="majorBidi" w:hAnsiTheme="majorBidi" w:cstheme="majorBidi"/>
                <w:sz w:val="28"/>
                <w:szCs w:val="28"/>
              </w:rPr>
              <w:t>Combating human rights abuses</w:t>
            </w:r>
          </w:p>
        </w:tc>
        <w:tc>
          <w:tcPr>
            <w:tcW w:w="947" w:type="pct"/>
            <w:tcBorders>
              <w:top w:val="single" w:sz="4" w:space="0" w:color="auto"/>
              <w:left w:val="single" w:sz="4" w:space="0" w:color="auto"/>
              <w:bottom w:val="single" w:sz="4" w:space="0" w:color="auto"/>
              <w:right w:val="single" w:sz="4" w:space="0" w:color="auto"/>
            </w:tcBorders>
          </w:tcPr>
          <w:p w14:paraId="108F2A06" w14:textId="77777777" w:rsidR="00E311EB" w:rsidRPr="007A349F" w:rsidRDefault="00E311EB" w:rsidP="005B27F2">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Pr>
            </w:pPr>
            <w:r w:rsidRPr="007A349F">
              <w:rPr>
                <w:rFonts w:asciiTheme="majorBidi" w:hAnsiTheme="majorBidi" w:cstheme="majorBidi"/>
                <w:sz w:val="28"/>
                <w:szCs w:val="28"/>
              </w:rPr>
              <w:t>Lecture</w:t>
            </w:r>
          </w:p>
        </w:tc>
        <w:tc>
          <w:tcPr>
            <w:tcW w:w="1290" w:type="pct"/>
            <w:tcBorders>
              <w:top w:val="single" w:sz="4" w:space="0" w:color="auto"/>
              <w:left w:val="single" w:sz="4" w:space="0" w:color="auto"/>
              <w:bottom w:val="single" w:sz="4" w:space="0" w:color="auto"/>
              <w:right w:val="single" w:sz="4" w:space="0" w:color="auto"/>
            </w:tcBorders>
          </w:tcPr>
          <w:p w14:paraId="5F4BDC54" w14:textId="77777777" w:rsidR="00E311EB" w:rsidRPr="007A349F" w:rsidRDefault="00E311EB" w:rsidP="005B27F2">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Pr>
            </w:pPr>
            <w:r w:rsidRPr="007A349F">
              <w:rPr>
                <w:rFonts w:asciiTheme="majorBidi" w:hAnsiTheme="majorBidi" w:cstheme="majorBidi"/>
                <w:sz w:val="28"/>
                <w:szCs w:val="28"/>
              </w:rPr>
              <w:t>Source 1: Page 67 – 73</w:t>
            </w:r>
          </w:p>
        </w:tc>
      </w:tr>
      <w:tr w:rsidR="00E311EB" w:rsidRPr="007A349F" w14:paraId="6EB6BD0A" w14:textId="77777777" w:rsidTr="00E311EB">
        <w:tblPrEx>
          <w:tblBorders>
            <w:top w:val="none" w:sz="0" w:space="0" w:color="auto"/>
            <w:left w:val="none" w:sz="0" w:space="0" w:color="auto"/>
            <w:bottom w:val="none" w:sz="0" w:space="0" w:color="auto"/>
            <w:right w:val="none" w:sz="0" w:space="0" w:color="auto"/>
            <w:insideH w:val="single" w:sz="2" w:space="0" w:color="7F7F7F" w:themeColor="text1" w:themeTint="80"/>
            <w:insideV w:val="single" w:sz="2" w:space="0" w:color="7F7F7F" w:themeColor="text1" w:themeTint="80"/>
          </w:tblBorders>
        </w:tblPrEx>
        <w:tc>
          <w:tcPr>
            <w:cnfStyle w:val="001000000000" w:firstRow="0" w:lastRow="0" w:firstColumn="1" w:lastColumn="0" w:oddVBand="0" w:evenVBand="0" w:oddHBand="0" w:evenHBand="0" w:firstRowFirstColumn="0" w:firstRowLastColumn="0" w:lastRowFirstColumn="0" w:lastRowLastColumn="0"/>
            <w:tcW w:w="507" w:type="pct"/>
            <w:tcBorders>
              <w:top w:val="single" w:sz="4" w:space="0" w:color="auto"/>
              <w:left w:val="single" w:sz="4" w:space="0" w:color="auto"/>
              <w:bottom w:val="single" w:sz="4" w:space="0" w:color="auto"/>
              <w:right w:val="single" w:sz="4" w:space="0" w:color="auto"/>
            </w:tcBorders>
          </w:tcPr>
          <w:p w14:paraId="3460C4CC" w14:textId="77777777" w:rsidR="00E311EB" w:rsidRPr="007A349F" w:rsidRDefault="00E311EB" w:rsidP="005B27F2">
            <w:pPr>
              <w:rPr>
                <w:rFonts w:asciiTheme="majorBidi" w:hAnsiTheme="majorBidi" w:cstheme="majorBidi"/>
                <w:b w:val="0"/>
                <w:bCs w:val="0"/>
                <w:sz w:val="28"/>
                <w:szCs w:val="28"/>
              </w:rPr>
            </w:pPr>
            <w:r w:rsidRPr="007A349F">
              <w:rPr>
                <w:rFonts w:asciiTheme="majorBidi" w:hAnsiTheme="majorBidi" w:cstheme="majorBidi"/>
                <w:b w:val="0"/>
                <w:bCs w:val="0"/>
                <w:sz w:val="28"/>
                <w:szCs w:val="28"/>
              </w:rPr>
              <w:t>5</w:t>
            </w:r>
          </w:p>
        </w:tc>
        <w:tc>
          <w:tcPr>
            <w:tcW w:w="2256" w:type="pct"/>
            <w:tcBorders>
              <w:top w:val="single" w:sz="4" w:space="0" w:color="auto"/>
              <w:left w:val="single" w:sz="4" w:space="0" w:color="auto"/>
              <w:bottom w:val="single" w:sz="4" w:space="0" w:color="auto"/>
              <w:right w:val="single" w:sz="4" w:space="0" w:color="auto"/>
            </w:tcBorders>
          </w:tcPr>
          <w:p w14:paraId="7F6A97B4" w14:textId="77777777" w:rsidR="00E311EB" w:rsidRPr="007A349F" w:rsidRDefault="00E311EB" w:rsidP="005B27F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Pr>
            </w:pPr>
            <w:r w:rsidRPr="007A349F">
              <w:rPr>
                <w:rFonts w:asciiTheme="majorBidi" w:hAnsiTheme="majorBidi" w:cstheme="majorBidi"/>
                <w:sz w:val="28"/>
                <w:szCs w:val="28"/>
              </w:rPr>
              <w:t>International humanitarian law and the protection of human rights in conflicts</w:t>
            </w:r>
          </w:p>
        </w:tc>
        <w:tc>
          <w:tcPr>
            <w:tcW w:w="947" w:type="pct"/>
            <w:tcBorders>
              <w:top w:val="single" w:sz="4" w:space="0" w:color="auto"/>
              <w:left w:val="single" w:sz="4" w:space="0" w:color="auto"/>
              <w:bottom w:val="single" w:sz="4" w:space="0" w:color="auto"/>
              <w:right w:val="single" w:sz="4" w:space="0" w:color="auto"/>
            </w:tcBorders>
          </w:tcPr>
          <w:p w14:paraId="374ACD2D" w14:textId="77777777" w:rsidR="00E311EB" w:rsidRPr="007A349F" w:rsidRDefault="00E311EB" w:rsidP="005B27F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Pr>
            </w:pPr>
            <w:r w:rsidRPr="007A349F">
              <w:rPr>
                <w:rFonts w:asciiTheme="majorBidi" w:hAnsiTheme="majorBidi" w:cstheme="majorBidi"/>
                <w:sz w:val="28"/>
                <w:szCs w:val="28"/>
              </w:rPr>
              <w:t>Lecture</w:t>
            </w:r>
          </w:p>
        </w:tc>
        <w:tc>
          <w:tcPr>
            <w:tcW w:w="1290" w:type="pct"/>
            <w:tcBorders>
              <w:top w:val="single" w:sz="4" w:space="0" w:color="auto"/>
              <w:left w:val="single" w:sz="4" w:space="0" w:color="auto"/>
              <w:bottom w:val="single" w:sz="4" w:space="0" w:color="auto"/>
              <w:right w:val="single" w:sz="4" w:space="0" w:color="auto"/>
            </w:tcBorders>
          </w:tcPr>
          <w:p w14:paraId="4BAE09B2" w14:textId="77777777" w:rsidR="00E311EB" w:rsidRPr="007A349F" w:rsidRDefault="00E311EB" w:rsidP="005B27F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Pr>
            </w:pPr>
            <w:r w:rsidRPr="007A349F">
              <w:rPr>
                <w:rFonts w:asciiTheme="majorBidi" w:hAnsiTheme="majorBidi" w:cstheme="majorBidi"/>
                <w:sz w:val="28"/>
                <w:szCs w:val="28"/>
              </w:rPr>
              <w:t>Source 1: Page 74 – 79</w:t>
            </w:r>
          </w:p>
        </w:tc>
      </w:tr>
      <w:tr w:rsidR="00E311EB" w:rsidRPr="007A349F" w14:paraId="09344075" w14:textId="77777777" w:rsidTr="00E311EB">
        <w:tblPrEx>
          <w:tblBorders>
            <w:top w:val="none" w:sz="0" w:space="0" w:color="auto"/>
            <w:left w:val="none" w:sz="0" w:space="0" w:color="auto"/>
            <w:bottom w:val="none" w:sz="0" w:space="0" w:color="auto"/>
            <w:right w:val="none" w:sz="0" w:space="0" w:color="auto"/>
            <w:insideH w:val="single" w:sz="2" w:space="0" w:color="7F7F7F" w:themeColor="text1" w:themeTint="80"/>
            <w:insideV w:val="single" w:sz="2" w:space="0" w:color="7F7F7F" w:themeColor="text1" w:themeTint="80"/>
          </w:tblBorders>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7" w:type="pct"/>
            <w:tcBorders>
              <w:top w:val="single" w:sz="4" w:space="0" w:color="auto"/>
              <w:left w:val="single" w:sz="4" w:space="0" w:color="auto"/>
              <w:bottom w:val="single" w:sz="4" w:space="0" w:color="auto"/>
              <w:right w:val="single" w:sz="4" w:space="0" w:color="auto"/>
            </w:tcBorders>
          </w:tcPr>
          <w:p w14:paraId="737F1E7E" w14:textId="77777777" w:rsidR="00E311EB" w:rsidRPr="007A349F" w:rsidRDefault="00E311EB" w:rsidP="005B27F2">
            <w:pPr>
              <w:rPr>
                <w:rFonts w:asciiTheme="majorBidi" w:hAnsiTheme="majorBidi" w:cstheme="majorBidi"/>
                <w:b w:val="0"/>
                <w:bCs w:val="0"/>
                <w:sz w:val="28"/>
                <w:szCs w:val="28"/>
              </w:rPr>
            </w:pPr>
            <w:r w:rsidRPr="007A349F">
              <w:rPr>
                <w:rFonts w:asciiTheme="majorBidi" w:hAnsiTheme="majorBidi" w:cstheme="majorBidi"/>
                <w:b w:val="0"/>
                <w:bCs w:val="0"/>
                <w:sz w:val="28"/>
                <w:szCs w:val="28"/>
              </w:rPr>
              <w:t>6</w:t>
            </w:r>
          </w:p>
        </w:tc>
        <w:tc>
          <w:tcPr>
            <w:tcW w:w="2256" w:type="pct"/>
            <w:tcBorders>
              <w:top w:val="single" w:sz="4" w:space="0" w:color="auto"/>
              <w:left w:val="single" w:sz="4" w:space="0" w:color="auto"/>
              <w:bottom w:val="single" w:sz="4" w:space="0" w:color="auto"/>
              <w:right w:val="single" w:sz="4" w:space="0" w:color="auto"/>
            </w:tcBorders>
          </w:tcPr>
          <w:p w14:paraId="6EC1BD55" w14:textId="77777777" w:rsidR="00E311EB" w:rsidRPr="007A349F" w:rsidRDefault="00E311EB" w:rsidP="005B27F2">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Pr>
            </w:pPr>
            <w:r w:rsidRPr="007A349F">
              <w:rPr>
                <w:rFonts w:asciiTheme="majorBidi" w:hAnsiTheme="majorBidi" w:cstheme="majorBidi"/>
                <w:sz w:val="28"/>
                <w:szCs w:val="28"/>
              </w:rPr>
              <w:t>Human rights abuses in Iraq</w:t>
            </w:r>
          </w:p>
        </w:tc>
        <w:tc>
          <w:tcPr>
            <w:tcW w:w="947" w:type="pct"/>
            <w:tcBorders>
              <w:top w:val="single" w:sz="4" w:space="0" w:color="auto"/>
              <w:left w:val="single" w:sz="4" w:space="0" w:color="auto"/>
              <w:bottom w:val="single" w:sz="4" w:space="0" w:color="auto"/>
              <w:right w:val="single" w:sz="4" w:space="0" w:color="auto"/>
            </w:tcBorders>
          </w:tcPr>
          <w:p w14:paraId="198965EF" w14:textId="77777777" w:rsidR="00E311EB" w:rsidRPr="007A349F" w:rsidRDefault="00E311EB" w:rsidP="005B27F2">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Pr>
            </w:pPr>
            <w:r w:rsidRPr="007A349F">
              <w:rPr>
                <w:rFonts w:asciiTheme="majorBidi" w:hAnsiTheme="majorBidi" w:cstheme="majorBidi"/>
                <w:sz w:val="28"/>
                <w:szCs w:val="28"/>
              </w:rPr>
              <w:t>Lecture</w:t>
            </w:r>
          </w:p>
        </w:tc>
        <w:tc>
          <w:tcPr>
            <w:tcW w:w="1290" w:type="pct"/>
            <w:tcBorders>
              <w:top w:val="single" w:sz="4" w:space="0" w:color="auto"/>
              <w:left w:val="single" w:sz="4" w:space="0" w:color="auto"/>
              <w:bottom w:val="single" w:sz="4" w:space="0" w:color="auto"/>
              <w:right w:val="single" w:sz="4" w:space="0" w:color="auto"/>
            </w:tcBorders>
          </w:tcPr>
          <w:p w14:paraId="471845A2" w14:textId="77777777" w:rsidR="00E311EB" w:rsidRPr="007A349F" w:rsidRDefault="00E311EB" w:rsidP="005B27F2">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Pr>
            </w:pPr>
            <w:r w:rsidRPr="007A349F">
              <w:rPr>
                <w:rFonts w:asciiTheme="majorBidi" w:hAnsiTheme="majorBidi" w:cstheme="majorBidi"/>
                <w:sz w:val="28"/>
                <w:szCs w:val="28"/>
              </w:rPr>
              <w:t>Source 1: Page 80 – 86</w:t>
            </w:r>
          </w:p>
        </w:tc>
      </w:tr>
      <w:tr w:rsidR="00E311EB" w:rsidRPr="007A349F" w14:paraId="252E4E4F" w14:textId="77777777" w:rsidTr="00E311EB">
        <w:tblPrEx>
          <w:tblBorders>
            <w:top w:val="none" w:sz="0" w:space="0" w:color="auto"/>
            <w:left w:val="none" w:sz="0" w:space="0" w:color="auto"/>
            <w:bottom w:val="none" w:sz="0" w:space="0" w:color="auto"/>
            <w:right w:val="none" w:sz="0" w:space="0" w:color="auto"/>
            <w:insideH w:val="single" w:sz="2" w:space="0" w:color="7F7F7F" w:themeColor="text1" w:themeTint="80"/>
            <w:insideV w:val="single" w:sz="2" w:space="0" w:color="7F7F7F" w:themeColor="text1" w:themeTint="80"/>
          </w:tblBorders>
        </w:tblPrEx>
        <w:tc>
          <w:tcPr>
            <w:cnfStyle w:val="001000000000" w:firstRow="0" w:lastRow="0" w:firstColumn="1" w:lastColumn="0" w:oddVBand="0" w:evenVBand="0" w:oddHBand="0" w:evenHBand="0" w:firstRowFirstColumn="0" w:firstRowLastColumn="0" w:lastRowFirstColumn="0" w:lastRowLastColumn="0"/>
            <w:tcW w:w="507" w:type="pct"/>
            <w:tcBorders>
              <w:top w:val="single" w:sz="4" w:space="0" w:color="auto"/>
              <w:left w:val="single" w:sz="4" w:space="0" w:color="auto"/>
              <w:bottom w:val="single" w:sz="4" w:space="0" w:color="auto"/>
              <w:right w:val="single" w:sz="4" w:space="0" w:color="auto"/>
            </w:tcBorders>
          </w:tcPr>
          <w:p w14:paraId="34996B7F" w14:textId="77777777" w:rsidR="00E311EB" w:rsidRPr="007A349F" w:rsidRDefault="00E311EB" w:rsidP="005B27F2">
            <w:pPr>
              <w:rPr>
                <w:rFonts w:asciiTheme="majorBidi" w:hAnsiTheme="majorBidi" w:cstheme="majorBidi"/>
                <w:b w:val="0"/>
                <w:bCs w:val="0"/>
                <w:sz w:val="28"/>
                <w:szCs w:val="28"/>
              </w:rPr>
            </w:pPr>
            <w:r w:rsidRPr="007A349F">
              <w:rPr>
                <w:rFonts w:asciiTheme="majorBidi" w:hAnsiTheme="majorBidi" w:cstheme="majorBidi"/>
                <w:b w:val="0"/>
                <w:bCs w:val="0"/>
                <w:sz w:val="28"/>
                <w:szCs w:val="28"/>
              </w:rPr>
              <w:t>7</w:t>
            </w:r>
          </w:p>
        </w:tc>
        <w:tc>
          <w:tcPr>
            <w:tcW w:w="2256" w:type="pct"/>
            <w:tcBorders>
              <w:top w:val="single" w:sz="4" w:space="0" w:color="auto"/>
              <w:left w:val="single" w:sz="4" w:space="0" w:color="auto"/>
              <w:bottom w:val="single" w:sz="4" w:space="0" w:color="auto"/>
              <w:right w:val="single" w:sz="4" w:space="0" w:color="auto"/>
            </w:tcBorders>
          </w:tcPr>
          <w:p w14:paraId="7CBDBA4E" w14:textId="77777777" w:rsidR="00E311EB" w:rsidRPr="007A349F" w:rsidRDefault="00E311EB" w:rsidP="005B27F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Pr>
            </w:pPr>
            <w:r w:rsidRPr="007A349F">
              <w:rPr>
                <w:rFonts w:asciiTheme="majorBidi" w:hAnsiTheme="majorBidi" w:cstheme="majorBidi"/>
                <w:sz w:val="28"/>
                <w:szCs w:val="28"/>
              </w:rPr>
              <w:t>Universal Declaration of Human Rights</w:t>
            </w:r>
          </w:p>
        </w:tc>
        <w:tc>
          <w:tcPr>
            <w:tcW w:w="947" w:type="pct"/>
            <w:tcBorders>
              <w:top w:val="single" w:sz="4" w:space="0" w:color="auto"/>
              <w:left w:val="single" w:sz="4" w:space="0" w:color="auto"/>
              <w:bottom w:val="single" w:sz="4" w:space="0" w:color="auto"/>
              <w:right w:val="single" w:sz="4" w:space="0" w:color="auto"/>
            </w:tcBorders>
          </w:tcPr>
          <w:p w14:paraId="15A13401" w14:textId="77777777" w:rsidR="00E311EB" w:rsidRPr="007A349F" w:rsidRDefault="00E311EB" w:rsidP="005B27F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Pr>
            </w:pPr>
            <w:r w:rsidRPr="007A349F">
              <w:rPr>
                <w:rFonts w:asciiTheme="majorBidi" w:hAnsiTheme="majorBidi" w:cstheme="majorBidi"/>
                <w:sz w:val="28"/>
                <w:szCs w:val="28"/>
              </w:rPr>
              <w:t>Lecture</w:t>
            </w:r>
          </w:p>
        </w:tc>
        <w:tc>
          <w:tcPr>
            <w:tcW w:w="1290" w:type="pct"/>
            <w:tcBorders>
              <w:top w:val="single" w:sz="4" w:space="0" w:color="auto"/>
              <w:left w:val="single" w:sz="4" w:space="0" w:color="auto"/>
              <w:bottom w:val="single" w:sz="4" w:space="0" w:color="auto"/>
              <w:right w:val="single" w:sz="4" w:space="0" w:color="auto"/>
            </w:tcBorders>
          </w:tcPr>
          <w:p w14:paraId="6454D2F8" w14:textId="77777777" w:rsidR="00E311EB" w:rsidRPr="007A349F" w:rsidRDefault="00E311EB" w:rsidP="005B27F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Pr>
            </w:pPr>
            <w:r w:rsidRPr="007A349F">
              <w:rPr>
                <w:rFonts w:asciiTheme="majorBidi" w:hAnsiTheme="majorBidi" w:cstheme="majorBidi"/>
                <w:sz w:val="28"/>
                <w:szCs w:val="28"/>
              </w:rPr>
              <w:t>Source 3: IX – 76</w:t>
            </w:r>
          </w:p>
        </w:tc>
      </w:tr>
      <w:tr w:rsidR="00E311EB" w:rsidRPr="007A349F" w14:paraId="5BE6EDCC" w14:textId="77777777" w:rsidTr="00E311EB">
        <w:tblPrEx>
          <w:tblBorders>
            <w:top w:val="none" w:sz="0" w:space="0" w:color="auto"/>
            <w:left w:val="none" w:sz="0" w:space="0" w:color="auto"/>
            <w:bottom w:val="none" w:sz="0" w:space="0" w:color="auto"/>
            <w:right w:val="none" w:sz="0" w:space="0" w:color="auto"/>
            <w:insideH w:val="single" w:sz="2" w:space="0" w:color="7F7F7F" w:themeColor="text1" w:themeTint="80"/>
            <w:insideV w:val="single" w:sz="2" w:space="0" w:color="7F7F7F" w:themeColor="text1" w:themeTint="80"/>
          </w:tblBorders>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7" w:type="pct"/>
            <w:tcBorders>
              <w:top w:val="single" w:sz="4" w:space="0" w:color="auto"/>
              <w:left w:val="single" w:sz="4" w:space="0" w:color="auto"/>
              <w:bottom w:val="single" w:sz="4" w:space="0" w:color="auto"/>
              <w:right w:val="single" w:sz="4" w:space="0" w:color="auto"/>
            </w:tcBorders>
          </w:tcPr>
          <w:p w14:paraId="7C7EFAD9" w14:textId="77777777" w:rsidR="00E311EB" w:rsidRPr="007A349F" w:rsidRDefault="00E311EB" w:rsidP="005B27F2">
            <w:pPr>
              <w:rPr>
                <w:rFonts w:asciiTheme="majorBidi" w:hAnsiTheme="majorBidi" w:cstheme="majorBidi"/>
                <w:b w:val="0"/>
                <w:bCs w:val="0"/>
                <w:sz w:val="28"/>
                <w:szCs w:val="28"/>
              </w:rPr>
            </w:pPr>
            <w:r w:rsidRPr="007A349F">
              <w:rPr>
                <w:rFonts w:asciiTheme="majorBidi" w:hAnsiTheme="majorBidi" w:cstheme="majorBidi"/>
                <w:b w:val="0"/>
                <w:bCs w:val="0"/>
                <w:sz w:val="28"/>
                <w:szCs w:val="28"/>
              </w:rPr>
              <w:t>8</w:t>
            </w:r>
          </w:p>
        </w:tc>
        <w:tc>
          <w:tcPr>
            <w:tcW w:w="2256" w:type="pct"/>
            <w:tcBorders>
              <w:top w:val="single" w:sz="4" w:space="0" w:color="auto"/>
              <w:left w:val="single" w:sz="4" w:space="0" w:color="auto"/>
              <w:bottom w:val="single" w:sz="4" w:space="0" w:color="auto"/>
              <w:right w:val="single" w:sz="4" w:space="0" w:color="auto"/>
            </w:tcBorders>
          </w:tcPr>
          <w:p w14:paraId="2E6A41FB" w14:textId="77777777" w:rsidR="00E311EB" w:rsidRPr="007A349F" w:rsidRDefault="00E311EB" w:rsidP="005B27F2">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Pr>
            </w:pPr>
            <w:r w:rsidRPr="007A349F">
              <w:rPr>
                <w:rFonts w:asciiTheme="majorBidi" w:hAnsiTheme="majorBidi" w:cstheme="majorBidi"/>
                <w:sz w:val="28"/>
                <w:szCs w:val="28"/>
              </w:rPr>
              <w:t>Islam and the Declaration – Part 1</w:t>
            </w:r>
          </w:p>
        </w:tc>
        <w:tc>
          <w:tcPr>
            <w:tcW w:w="947" w:type="pct"/>
            <w:tcBorders>
              <w:top w:val="single" w:sz="4" w:space="0" w:color="auto"/>
              <w:left w:val="single" w:sz="4" w:space="0" w:color="auto"/>
              <w:bottom w:val="single" w:sz="4" w:space="0" w:color="auto"/>
              <w:right w:val="single" w:sz="4" w:space="0" w:color="auto"/>
            </w:tcBorders>
          </w:tcPr>
          <w:p w14:paraId="3D720A48" w14:textId="77777777" w:rsidR="00E311EB" w:rsidRPr="007A349F" w:rsidRDefault="00E311EB" w:rsidP="005B27F2">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Pr>
            </w:pPr>
            <w:r w:rsidRPr="007A349F">
              <w:rPr>
                <w:rFonts w:asciiTheme="majorBidi" w:hAnsiTheme="majorBidi" w:cstheme="majorBidi"/>
                <w:sz w:val="28"/>
                <w:szCs w:val="28"/>
              </w:rPr>
              <w:t>Lecture</w:t>
            </w:r>
          </w:p>
        </w:tc>
        <w:tc>
          <w:tcPr>
            <w:tcW w:w="1290" w:type="pct"/>
            <w:tcBorders>
              <w:top w:val="single" w:sz="4" w:space="0" w:color="auto"/>
              <w:left w:val="single" w:sz="4" w:space="0" w:color="auto"/>
              <w:bottom w:val="single" w:sz="4" w:space="0" w:color="auto"/>
              <w:right w:val="single" w:sz="4" w:space="0" w:color="auto"/>
            </w:tcBorders>
          </w:tcPr>
          <w:p w14:paraId="5B014CAA" w14:textId="77777777" w:rsidR="00E311EB" w:rsidRPr="007A349F" w:rsidRDefault="00E311EB" w:rsidP="005B27F2">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Pr>
            </w:pPr>
            <w:r w:rsidRPr="007A349F">
              <w:rPr>
                <w:rFonts w:asciiTheme="majorBidi" w:hAnsiTheme="majorBidi" w:cstheme="majorBidi"/>
                <w:sz w:val="28"/>
                <w:szCs w:val="28"/>
              </w:rPr>
              <w:t>Source 3: Page 77 – 182</w:t>
            </w:r>
          </w:p>
        </w:tc>
      </w:tr>
      <w:tr w:rsidR="00E311EB" w:rsidRPr="007A349F" w14:paraId="7383DBE4" w14:textId="77777777" w:rsidTr="00E311EB">
        <w:tblPrEx>
          <w:tblBorders>
            <w:top w:val="none" w:sz="0" w:space="0" w:color="auto"/>
            <w:left w:val="none" w:sz="0" w:space="0" w:color="auto"/>
            <w:bottom w:val="none" w:sz="0" w:space="0" w:color="auto"/>
            <w:right w:val="none" w:sz="0" w:space="0" w:color="auto"/>
            <w:insideH w:val="single" w:sz="2" w:space="0" w:color="7F7F7F" w:themeColor="text1" w:themeTint="80"/>
            <w:insideV w:val="single" w:sz="2" w:space="0" w:color="7F7F7F" w:themeColor="text1" w:themeTint="80"/>
          </w:tblBorders>
        </w:tblPrEx>
        <w:tc>
          <w:tcPr>
            <w:cnfStyle w:val="001000000000" w:firstRow="0" w:lastRow="0" w:firstColumn="1" w:lastColumn="0" w:oddVBand="0" w:evenVBand="0" w:oddHBand="0" w:evenHBand="0" w:firstRowFirstColumn="0" w:firstRowLastColumn="0" w:lastRowFirstColumn="0" w:lastRowLastColumn="0"/>
            <w:tcW w:w="507" w:type="pct"/>
            <w:tcBorders>
              <w:top w:val="single" w:sz="4" w:space="0" w:color="auto"/>
              <w:left w:val="single" w:sz="4" w:space="0" w:color="auto"/>
              <w:bottom w:val="single" w:sz="4" w:space="0" w:color="auto"/>
              <w:right w:val="single" w:sz="4" w:space="0" w:color="auto"/>
            </w:tcBorders>
          </w:tcPr>
          <w:p w14:paraId="453D955C" w14:textId="77777777" w:rsidR="00E311EB" w:rsidRPr="007A349F" w:rsidRDefault="00E311EB" w:rsidP="005B27F2">
            <w:pPr>
              <w:rPr>
                <w:rFonts w:asciiTheme="majorBidi" w:hAnsiTheme="majorBidi" w:cstheme="majorBidi"/>
                <w:b w:val="0"/>
                <w:bCs w:val="0"/>
                <w:sz w:val="28"/>
                <w:szCs w:val="28"/>
              </w:rPr>
            </w:pPr>
            <w:r w:rsidRPr="007A349F">
              <w:rPr>
                <w:rFonts w:asciiTheme="majorBidi" w:hAnsiTheme="majorBidi" w:cstheme="majorBidi"/>
                <w:b w:val="0"/>
                <w:bCs w:val="0"/>
                <w:sz w:val="28"/>
                <w:szCs w:val="28"/>
              </w:rPr>
              <w:t>9</w:t>
            </w:r>
          </w:p>
        </w:tc>
        <w:tc>
          <w:tcPr>
            <w:tcW w:w="2256" w:type="pct"/>
            <w:tcBorders>
              <w:top w:val="single" w:sz="4" w:space="0" w:color="auto"/>
              <w:left w:val="single" w:sz="4" w:space="0" w:color="auto"/>
              <w:bottom w:val="single" w:sz="4" w:space="0" w:color="auto"/>
              <w:right w:val="single" w:sz="4" w:space="0" w:color="auto"/>
            </w:tcBorders>
          </w:tcPr>
          <w:p w14:paraId="6697B3A0" w14:textId="77777777" w:rsidR="00E311EB" w:rsidRPr="007A349F" w:rsidRDefault="00E311EB" w:rsidP="005B27F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Pr>
            </w:pPr>
            <w:r w:rsidRPr="007A349F">
              <w:rPr>
                <w:rFonts w:asciiTheme="majorBidi" w:hAnsiTheme="majorBidi" w:cstheme="majorBidi"/>
                <w:sz w:val="28"/>
                <w:szCs w:val="28"/>
              </w:rPr>
              <w:t>Islam and the Declaration – Part 2</w:t>
            </w:r>
          </w:p>
        </w:tc>
        <w:tc>
          <w:tcPr>
            <w:tcW w:w="947" w:type="pct"/>
            <w:tcBorders>
              <w:top w:val="single" w:sz="4" w:space="0" w:color="auto"/>
              <w:left w:val="single" w:sz="4" w:space="0" w:color="auto"/>
              <w:bottom w:val="single" w:sz="4" w:space="0" w:color="auto"/>
              <w:right w:val="single" w:sz="4" w:space="0" w:color="auto"/>
            </w:tcBorders>
          </w:tcPr>
          <w:p w14:paraId="64D2ECB8" w14:textId="77777777" w:rsidR="00E311EB" w:rsidRPr="007A349F" w:rsidRDefault="00E311EB" w:rsidP="005B27F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Pr>
            </w:pPr>
            <w:r w:rsidRPr="007A349F">
              <w:rPr>
                <w:rFonts w:asciiTheme="majorBidi" w:hAnsiTheme="majorBidi" w:cstheme="majorBidi"/>
                <w:sz w:val="28"/>
                <w:szCs w:val="28"/>
              </w:rPr>
              <w:t>Lecture</w:t>
            </w:r>
          </w:p>
        </w:tc>
        <w:tc>
          <w:tcPr>
            <w:tcW w:w="1290" w:type="pct"/>
            <w:tcBorders>
              <w:top w:val="single" w:sz="4" w:space="0" w:color="auto"/>
              <w:left w:val="single" w:sz="4" w:space="0" w:color="auto"/>
              <w:bottom w:val="single" w:sz="4" w:space="0" w:color="auto"/>
              <w:right w:val="single" w:sz="4" w:space="0" w:color="auto"/>
            </w:tcBorders>
          </w:tcPr>
          <w:p w14:paraId="0AD048C1" w14:textId="77777777" w:rsidR="00E311EB" w:rsidRPr="007A349F" w:rsidRDefault="00E311EB" w:rsidP="005B27F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Pr>
            </w:pPr>
            <w:r w:rsidRPr="007A349F">
              <w:rPr>
                <w:rFonts w:asciiTheme="majorBidi" w:hAnsiTheme="majorBidi" w:cstheme="majorBidi"/>
                <w:sz w:val="28"/>
                <w:szCs w:val="28"/>
              </w:rPr>
              <w:t>Source 3: Page 77 – 182</w:t>
            </w:r>
          </w:p>
        </w:tc>
      </w:tr>
      <w:tr w:rsidR="00E311EB" w:rsidRPr="007A349F" w14:paraId="3C1DC3A5" w14:textId="77777777" w:rsidTr="00E311EB">
        <w:tblPrEx>
          <w:tblBorders>
            <w:top w:val="none" w:sz="0" w:space="0" w:color="auto"/>
            <w:left w:val="none" w:sz="0" w:space="0" w:color="auto"/>
            <w:bottom w:val="none" w:sz="0" w:space="0" w:color="auto"/>
            <w:right w:val="none" w:sz="0" w:space="0" w:color="auto"/>
            <w:insideH w:val="single" w:sz="2" w:space="0" w:color="7F7F7F" w:themeColor="text1" w:themeTint="80"/>
            <w:insideV w:val="single" w:sz="2" w:space="0" w:color="7F7F7F" w:themeColor="text1" w:themeTint="80"/>
          </w:tblBorders>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7" w:type="pct"/>
            <w:tcBorders>
              <w:top w:val="single" w:sz="4" w:space="0" w:color="auto"/>
              <w:left w:val="single" w:sz="4" w:space="0" w:color="auto"/>
              <w:bottom w:val="single" w:sz="4" w:space="0" w:color="auto"/>
              <w:right w:val="single" w:sz="4" w:space="0" w:color="auto"/>
            </w:tcBorders>
          </w:tcPr>
          <w:p w14:paraId="2497BA7B" w14:textId="77777777" w:rsidR="00E311EB" w:rsidRPr="007A349F" w:rsidRDefault="00E311EB" w:rsidP="005B27F2">
            <w:pPr>
              <w:rPr>
                <w:rFonts w:asciiTheme="majorBidi" w:hAnsiTheme="majorBidi" w:cstheme="majorBidi"/>
                <w:b w:val="0"/>
                <w:bCs w:val="0"/>
                <w:sz w:val="28"/>
                <w:szCs w:val="28"/>
              </w:rPr>
            </w:pPr>
            <w:r w:rsidRPr="007A349F">
              <w:rPr>
                <w:rFonts w:asciiTheme="majorBidi" w:hAnsiTheme="majorBidi" w:cstheme="majorBidi"/>
                <w:b w:val="0"/>
                <w:bCs w:val="0"/>
                <w:sz w:val="28"/>
                <w:szCs w:val="28"/>
              </w:rPr>
              <w:t>10</w:t>
            </w:r>
          </w:p>
        </w:tc>
        <w:tc>
          <w:tcPr>
            <w:tcW w:w="2256" w:type="pct"/>
            <w:tcBorders>
              <w:top w:val="single" w:sz="4" w:space="0" w:color="auto"/>
              <w:left w:val="single" w:sz="4" w:space="0" w:color="auto"/>
              <w:bottom w:val="single" w:sz="4" w:space="0" w:color="auto"/>
              <w:right w:val="single" w:sz="4" w:space="0" w:color="auto"/>
            </w:tcBorders>
          </w:tcPr>
          <w:p w14:paraId="6BD9D5E0" w14:textId="77777777" w:rsidR="00E311EB" w:rsidRPr="007A349F" w:rsidRDefault="00E311EB" w:rsidP="005B27F2">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Pr>
            </w:pPr>
            <w:r w:rsidRPr="007A349F">
              <w:rPr>
                <w:rFonts w:asciiTheme="majorBidi" w:hAnsiTheme="majorBidi" w:cstheme="majorBidi"/>
                <w:sz w:val="28"/>
                <w:szCs w:val="28"/>
              </w:rPr>
              <w:t>Islam and the Declaration – Part 3</w:t>
            </w:r>
          </w:p>
        </w:tc>
        <w:tc>
          <w:tcPr>
            <w:tcW w:w="947" w:type="pct"/>
            <w:tcBorders>
              <w:top w:val="single" w:sz="4" w:space="0" w:color="auto"/>
              <w:left w:val="single" w:sz="4" w:space="0" w:color="auto"/>
              <w:bottom w:val="single" w:sz="4" w:space="0" w:color="auto"/>
              <w:right w:val="single" w:sz="4" w:space="0" w:color="auto"/>
            </w:tcBorders>
          </w:tcPr>
          <w:p w14:paraId="1EEEE05F" w14:textId="77777777" w:rsidR="00E311EB" w:rsidRPr="007A349F" w:rsidRDefault="00E311EB" w:rsidP="005B27F2">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Pr>
            </w:pPr>
            <w:r w:rsidRPr="007A349F">
              <w:rPr>
                <w:rFonts w:asciiTheme="majorBidi" w:hAnsiTheme="majorBidi" w:cstheme="majorBidi"/>
                <w:sz w:val="28"/>
                <w:szCs w:val="28"/>
              </w:rPr>
              <w:t>Lecture</w:t>
            </w:r>
          </w:p>
        </w:tc>
        <w:tc>
          <w:tcPr>
            <w:tcW w:w="1290" w:type="pct"/>
            <w:tcBorders>
              <w:top w:val="single" w:sz="4" w:space="0" w:color="auto"/>
              <w:left w:val="single" w:sz="4" w:space="0" w:color="auto"/>
              <w:bottom w:val="single" w:sz="4" w:space="0" w:color="auto"/>
              <w:right w:val="single" w:sz="4" w:space="0" w:color="auto"/>
            </w:tcBorders>
          </w:tcPr>
          <w:p w14:paraId="4D2268DD" w14:textId="77777777" w:rsidR="00E311EB" w:rsidRPr="007A349F" w:rsidRDefault="00E311EB" w:rsidP="005B27F2">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Pr>
            </w:pPr>
            <w:r w:rsidRPr="007A349F">
              <w:rPr>
                <w:rFonts w:asciiTheme="majorBidi" w:hAnsiTheme="majorBidi" w:cstheme="majorBidi"/>
                <w:sz w:val="28"/>
                <w:szCs w:val="28"/>
              </w:rPr>
              <w:t>Source 3: Page 77 – 182</w:t>
            </w:r>
          </w:p>
        </w:tc>
      </w:tr>
      <w:tr w:rsidR="00E311EB" w:rsidRPr="007A349F" w14:paraId="5E849B3B" w14:textId="77777777" w:rsidTr="00E311EB">
        <w:tblPrEx>
          <w:tblBorders>
            <w:top w:val="none" w:sz="0" w:space="0" w:color="auto"/>
            <w:left w:val="none" w:sz="0" w:space="0" w:color="auto"/>
            <w:bottom w:val="none" w:sz="0" w:space="0" w:color="auto"/>
            <w:right w:val="none" w:sz="0" w:space="0" w:color="auto"/>
            <w:insideH w:val="single" w:sz="2" w:space="0" w:color="7F7F7F" w:themeColor="text1" w:themeTint="80"/>
            <w:insideV w:val="single" w:sz="2" w:space="0" w:color="7F7F7F" w:themeColor="text1" w:themeTint="80"/>
          </w:tblBorders>
        </w:tblPrEx>
        <w:tc>
          <w:tcPr>
            <w:cnfStyle w:val="001000000000" w:firstRow="0" w:lastRow="0" w:firstColumn="1" w:lastColumn="0" w:oddVBand="0" w:evenVBand="0" w:oddHBand="0" w:evenHBand="0" w:firstRowFirstColumn="0" w:firstRowLastColumn="0" w:lastRowFirstColumn="0" w:lastRowLastColumn="0"/>
            <w:tcW w:w="507" w:type="pct"/>
            <w:tcBorders>
              <w:top w:val="single" w:sz="4" w:space="0" w:color="auto"/>
              <w:left w:val="single" w:sz="4" w:space="0" w:color="auto"/>
              <w:bottom w:val="single" w:sz="4" w:space="0" w:color="auto"/>
              <w:right w:val="single" w:sz="4" w:space="0" w:color="auto"/>
            </w:tcBorders>
          </w:tcPr>
          <w:p w14:paraId="5CE77738" w14:textId="77777777" w:rsidR="00E311EB" w:rsidRPr="007A349F" w:rsidRDefault="00E311EB" w:rsidP="005B27F2">
            <w:pPr>
              <w:rPr>
                <w:rFonts w:asciiTheme="majorBidi" w:hAnsiTheme="majorBidi" w:cstheme="majorBidi"/>
                <w:b w:val="0"/>
                <w:bCs w:val="0"/>
                <w:sz w:val="28"/>
                <w:szCs w:val="28"/>
              </w:rPr>
            </w:pPr>
            <w:r w:rsidRPr="007A349F">
              <w:rPr>
                <w:rFonts w:asciiTheme="majorBidi" w:hAnsiTheme="majorBidi" w:cstheme="majorBidi"/>
                <w:b w:val="0"/>
                <w:bCs w:val="0"/>
                <w:sz w:val="28"/>
                <w:szCs w:val="28"/>
              </w:rPr>
              <w:t>11</w:t>
            </w:r>
          </w:p>
        </w:tc>
        <w:tc>
          <w:tcPr>
            <w:tcW w:w="2256" w:type="pct"/>
            <w:tcBorders>
              <w:top w:val="single" w:sz="4" w:space="0" w:color="auto"/>
              <w:left w:val="single" w:sz="4" w:space="0" w:color="auto"/>
              <w:bottom w:val="single" w:sz="4" w:space="0" w:color="auto"/>
              <w:right w:val="single" w:sz="4" w:space="0" w:color="auto"/>
            </w:tcBorders>
          </w:tcPr>
          <w:p w14:paraId="36D576DC" w14:textId="77777777" w:rsidR="00E311EB" w:rsidRPr="007A349F" w:rsidRDefault="00E311EB" w:rsidP="005B27F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Pr>
            </w:pPr>
            <w:r w:rsidRPr="007A349F">
              <w:rPr>
                <w:rFonts w:asciiTheme="majorBidi" w:hAnsiTheme="majorBidi" w:cstheme="majorBidi"/>
                <w:sz w:val="28"/>
                <w:szCs w:val="28"/>
              </w:rPr>
              <w:t>Prevalent Attitudes Towards Human Rights Among Muslims – Part 1</w:t>
            </w:r>
          </w:p>
        </w:tc>
        <w:tc>
          <w:tcPr>
            <w:tcW w:w="947" w:type="pct"/>
            <w:tcBorders>
              <w:top w:val="single" w:sz="4" w:space="0" w:color="auto"/>
              <w:left w:val="single" w:sz="4" w:space="0" w:color="auto"/>
              <w:bottom w:val="single" w:sz="4" w:space="0" w:color="auto"/>
              <w:right w:val="single" w:sz="4" w:space="0" w:color="auto"/>
            </w:tcBorders>
          </w:tcPr>
          <w:p w14:paraId="363DB5C2" w14:textId="77777777" w:rsidR="00E311EB" w:rsidRPr="007A349F" w:rsidRDefault="00E311EB" w:rsidP="005B27F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Pr>
            </w:pPr>
            <w:r w:rsidRPr="007A349F">
              <w:rPr>
                <w:rFonts w:asciiTheme="majorBidi" w:hAnsiTheme="majorBidi" w:cstheme="majorBidi"/>
                <w:sz w:val="28"/>
                <w:szCs w:val="28"/>
              </w:rPr>
              <w:t>Lecture</w:t>
            </w:r>
          </w:p>
        </w:tc>
        <w:tc>
          <w:tcPr>
            <w:tcW w:w="1290" w:type="pct"/>
            <w:tcBorders>
              <w:top w:val="single" w:sz="4" w:space="0" w:color="auto"/>
              <w:left w:val="single" w:sz="4" w:space="0" w:color="auto"/>
              <w:bottom w:val="single" w:sz="4" w:space="0" w:color="auto"/>
              <w:right w:val="single" w:sz="4" w:space="0" w:color="auto"/>
            </w:tcBorders>
          </w:tcPr>
          <w:p w14:paraId="7872932A" w14:textId="77777777" w:rsidR="00E311EB" w:rsidRPr="007A349F" w:rsidRDefault="00E311EB" w:rsidP="005B27F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Pr>
            </w:pPr>
            <w:r w:rsidRPr="007A349F">
              <w:rPr>
                <w:rFonts w:asciiTheme="majorBidi" w:hAnsiTheme="majorBidi" w:cstheme="majorBidi"/>
                <w:sz w:val="28"/>
                <w:szCs w:val="28"/>
              </w:rPr>
              <w:t>Source 3: Page 183 – 199</w:t>
            </w:r>
          </w:p>
        </w:tc>
      </w:tr>
      <w:tr w:rsidR="00E311EB" w:rsidRPr="007A349F" w14:paraId="6E46867D" w14:textId="77777777" w:rsidTr="00E311EB">
        <w:tblPrEx>
          <w:tblBorders>
            <w:top w:val="none" w:sz="0" w:space="0" w:color="auto"/>
            <w:left w:val="none" w:sz="0" w:space="0" w:color="auto"/>
            <w:bottom w:val="none" w:sz="0" w:space="0" w:color="auto"/>
            <w:right w:val="none" w:sz="0" w:space="0" w:color="auto"/>
            <w:insideH w:val="single" w:sz="2" w:space="0" w:color="7F7F7F" w:themeColor="text1" w:themeTint="80"/>
            <w:insideV w:val="single" w:sz="2" w:space="0" w:color="7F7F7F" w:themeColor="text1" w:themeTint="80"/>
          </w:tblBorders>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7" w:type="pct"/>
            <w:tcBorders>
              <w:top w:val="single" w:sz="4" w:space="0" w:color="auto"/>
              <w:left w:val="single" w:sz="4" w:space="0" w:color="auto"/>
              <w:bottom w:val="single" w:sz="4" w:space="0" w:color="auto"/>
              <w:right w:val="single" w:sz="4" w:space="0" w:color="auto"/>
            </w:tcBorders>
          </w:tcPr>
          <w:p w14:paraId="204412B5" w14:textId="77777777" w:rsidR="00E311EB" w:rsidRPr="007A349F" w:rsidRDefault="00E311EB" w:rsidP="005B27F2">
            <w:pPr>
              <w:rPr>
                <w:rFonts w:asciiTheme="majorBidi" w:hAnsiTheme="majorBidi" w:cstheme="majorBidi"/>
                <w:b w:val="0"/>
                <w:bCs w:val="0"/>
                <w:sz w:val="28"/>
                <w:szCs w:val="28"/>
              </w:rPr>
            </w:pPr>
            <w:r w:rsidRPr="007A349F">
              <w:rPr>
                <w:rFonts w:asciiTheme="majorBidi" w:hAnsiTheme="majorBidi" w:cstheme="majorBidi"/>
                <w:b w:val="0"/>
                <w:bCs w:val="0"/>
                <w:sz w:val="28"/>
                <w:szCs w:val="28"/>
              </w:rPr>
              <w:t>12</w:t>
            </w:r>
          </w:p>
        </w:tc>
        <w:tc>
          <w:tcPr>
            <w:tcW w:w="2256" w:type="pct"/>
            <w:tcBorders>
              <w:top w:val="single" w:sz="4" w:space="0" w:color="auto"/>
              <w:left w:val="single" w:sz="4" w:space="0" w:color="auto"/>
              <w:bottom w:val="single" w:sz="4" w:space="0" w:color="auto"/>
              <w:right w:val="single" w:sz="4" w:space="0" w:color="auto"/>
            </w:tcBorders>
          </w:tcPr>
          <w:p w14:paraId="6E8E6F49" w14:textId="77777777" w:rsidR="00E311EB" w:rsidRPr="007A349F" w:rsidRDefault="00E311EB" w:rsidP="005B27F2">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Pr>
            </w:pPr>
            <w:r w:rsidRPr="007A349F">
              <w:rPr>
                <w:rFonts w:asciiTheme="majorBidi" w:hAnsiTheme="majorBidi" w:cstheme="majorBidi"/>
                <w:sz w:val="28"/>
                <w:szCs w:val="28"/>
              </w:rPr>
              <w:t>Prevalent Attitudes Towards Human Rights Among Muslims – Part 2</w:t>
            </w:r>
          </w:p>
        </w:tc>
        <w:tc>
          <w:tcPr>
            <w:tcW w:w="947" w:type="pct"/>
            <w:tcBorders>
              <w:top w:val="single" w:sz="4" w:space="0" w:color="auto"/>
              <w:left w:val="single" w:sz="4" w:space="0" w:color="auto"/>
              <w:bottom w:val="single" w:sz="4" w:space="0" w:color="auto"/>
              <w:right w:val="single" w:sz="4" w:space="0" w:color="auto"/>
            </w:tcBorders>
          </w:tcPr>
          <w:p w14:paraId="695032F0" w14:textId="77777777" w:rsidR="00E311EB" w:rsidRPr="007A349F" w:rsidRDefault="00E311EB" w:rsidP="005B27F2">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Pr>
            </w:pPr>
            <w:r w:rsidRPr="007A349F">
              <w:rPr>
                <w:rFonts w:asciiTheme="majorBidi" w:hAnsiTheme="majorBidi" w:cstheme="majorBidi"/>
                <w:sz w:val="28"/>
                <w:szCs w:val="28"/>
              </w:rPr>
              <w:t>Lecture</w:t>
            </w:r>
          </w:p>
        </w:tc>
        <w:tc>
          <w:tcPr>
            <w:tcW w:w="1290" w:type="pct"/>
            <w:tcBorders>
              <w:top w:val="single" w:sz="4" w:space="0" w:color="auto"/>
              <w:left w:val="single" w:sz="4" w:space="0" w:color="auto"/>
              <w:bottom w:val="single" w:sz="4" w:space="0" w:color="auto"/>
              <w:right w:val="single" w:sz="4" w:space="0" w:color="auto"/>
            </w:tcBorders>
          </w:tcPr>
          <w:p w14:paraId="44BEFEEC" w14:textId="77777777" w:rsidR="00E311EB" w:rsidRPr="007A349F" w:rsidRDefault="00E311EB" w:rsidP="005B27F2">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Pr>
            </w:pPr>
            <w:r w:rsidRPr="007A349F">
              <w:rPr>
                <w:rFonts w:asciiTheme="majorBidi" w:hAnsiTheme="majorBidi" w:cstheme="majorBidi"/>
                <w:sz w:val="28"/>
                <w:szCs w:val="28"/>
              </w:rPr>
              <w:t>Source 3: Page 183 – 199</w:t>
            </w:r>
          </w:p>
        </w:tc>
      </w:tr>
      <w:tr w:rsidR="00E311EB" w:rsidRPr="007A349F" w14:paraId="1095943E" w14:textId="77777777" w:rsidTr="00E311EB">
        <w:tblPrEx>
          <w:tblBorders>
            <w:top w:val="none" w:sz="0" w:space="0" w:color="auto"/>
            <w:left w:val="none" w:sz="0" w:space="0" w:color="auto"/>
            <w:bottom w:val="none" w:sz="0" w:space="0" w:color="auto"/>
            <w:right w:val="none" w:sz="0" w:space="0" w:color="auto"/>
            <w:insideH w:val="single" w:sz="2" w:space="0" w:color="7F7F7F" w:themeColor="text1" w:themeTint="80"/>
            <w:insideV w:val="single" w:sz="2" w:space="0" w:color="7F7F7F" w:themeColor="text1" w:themeTint="80"/>
          </w:tblBorders>
        </w:tblPrEx>
        <w:tc>
          <w:tcPr>
            <w:cnfStyle w:val="001000000000" w:firstRow="0" w:lastRow="0" w:firstColumn="1" w:lastColumn="0" w:oddVBand="0" w:evenVBand="0" w:oddHBand="0" w:evenHBand="0" w:firstRowFirstColumn="0" w:firstRowLastColumn="0" w:lastRowFirstColumn="0" w:lastRowLastColumn="0"/>
            <w:tcW w:w="507" w:type="pct"/>
            <w:tcBorders>
              <w:top w:val="single" w:sz="4" w:space="0" w:color="auto"/>
              <w:left w:val="single" w:sz="4" w:space="0" w:color="auto"/>
              <w:bottom w:val="single" w:sz="4" w:space="0" w:color="auto"/>
              <w:right w:val="single" w:sz="4" w:space="0" w:color="auto"/>
            </w:tcBorders>
          </w:tcPr>
          <w:p w14:paraId="22A252B0" w14:textId="77777777" w:rsidR="00E311EB" w:rsidRPr="007A349F" w:rsidRDefault="00E311EB" w:rsidP="005B27F2">
            <w:pPr>
              <w:rPr>
                <w:rFonts w:asciiTheme="majorBidi" w:hAnsiTheme="majorBidi" w:cstheme="majorBidi"/>
                <w:b w:val="0"/>
                <w:bCs w:val="0"/>
                <w:sz w:val="28"/>
                <w:szCs w:val="28"/>
              </w:rPr>
            </w:pPr>
            <w:r w:rsidRPr="007A349F">
              <w:rPr>
                <w:rFonts w:asciiTheme="majorBidi" w:hAnsiTheme="majorBidi" w:cstheme="majorBidi"/>
                <w:b w:val="0"/>
                <w:bCs w:val="0"/>
                <w:sz w:val="28"/>
                <w:szCs w:val="28"/>
              </w:rPr>
              <w:t>13</w:t>
            </w:r>
          </w:p>
        </w:tc>
        <w:tc>
          <w:tcPr>
            <w:tcW w:w="2256" w:type="pct"/>
            <w:tcBorders>
              <w:top w:val="single" w:sz="4" w:space="0" w:color="auto"/>
              <w:left w:val="single" w:sz="4" w:space="0" w:color="auto"/>
              <w:bottom w:val="single" w:sz="4" w:space="0" w:color="auto"/>
              <w:right w:val="single" w:sz="4" w:space="0" w:color="auto"/>
            </w:tcBorders>
          </w:tcPr>
          <w:p w14:paraId="484AE55B" w14:textId="77777777" w:rsidR="00E311EB" w:rsidRPr="007A349F" w:rsidRDefault="00E311EB" w:rsidP="005B27F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Pr>
            </w:pPr>
            <w:r w:rsidRPr="007A349F">
              <w:rPr>
                <w:rFonts w:asciiTheme="majorBidi" w:hAnsiTheme="majorBidi" w:cstheme="majorBidi"/>
                <w:sz w:val="28"/>
                <w:szCs w:val="28"/>
              </w:rPr>
              <w:t>Human Rights Council and mechanisms for the protection of rights</w:t>
            </w:r>
          </w:p>
        </w:tc>
        <w:tc>
          <w:tcPr>
            <w:tcW w:w="947" w:type="pct"/>
            <w:tcBorders>
              <w:top w:val="single" w:sz="4" w:space="0" w:color="auto"/>
              <w:left w:val="single" w:sz="4" w:space="0" w:color="auto"/>
              <w:bottom w:val="single" w:sz="4" w:space="0" w:color="auto"/>
              <w:right w:val="single" w:sz="4" w:space="0" w:color="auto"/>
            </w:tcBorders>
          </w:tcPr>
          <w:p w14:paraId="7C4DAF78" w14:textId="77777777" w:rsidR="00E311EB" w:rsidRPr="007A349F" w:rsidRDefault="00E311EB" w:rsidP="005B27F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Pr>
            </w:pPr>
            <w:r w:rsidRPr="007A349F">
              <w:rPr>
                <w:rFonts w:asciiTheme="majorBidi" w:hAnsiTheme="majorBidi" w:cstheme="majorBidi"/>
                <w:sz w:val="28"/>
                <w:szCs w:val="28"/>
              </w:rPr>
              <w:t>Lecture</w:t>
            </w:r>
          </w:p>
        </w:tc>
        <w:tc>
          <w:tcPr>
            <w:tcW w:w="1290" w:type="pct"/>
            <w:tcBorders>
              <w:top w:val="single" w:sz="4" w:space="0" w:color="auto"/>
              <w:left w:val="single" w:sz="4" w:space="0" w:color="auto"/>
              <w:bottom w:val="single" w:sz="4" w:space="0" w:color="auto"/>
              <w:right w:val="single" w:sz="4" w:space="0" w:color="auto"/>
            </w:tcBorders>
          </w:tcPr>
          <w:p w14:paraId="4B517F83" w14:textId="77777777" w:rsidR="00E311EB" w:rsidRPr="007A349F" w:rsidRDefault="00E311EB" w:rsidP="005B27F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Pr>
            </w:pPr>
            <w:r w:rsidRPr="007A349F">
              <w:rPr>
                <w:rFonts w:asciiTheme="majorBidi" w:hAnsiTheme="majorBidi" w:cstheme="majorBidi"/>
                <w:sz w:val="28"/>
                <w:szCs w:val="28"/>
              </w:rPr>
              <w:t>Source 1: Page 89 – 108</w:t>
            </w:r>
          </w:p>
        </w:tc>
      </w:tr>
      <w:tr w:rsidR="00E311EB" w:rsidRPr="007A349F" w14:paraId="3EA8DD91" w14:textId="77777777" w:rsidTr="00E311EB">
        <w:tblPrEx>
          <w:tblBorders>
            <w:top w:val="none" w:sz="0" w:space="0" w:color="auto"/>
            <w:left w:val="none" w:sz="0" w:space="0" w:color="auto"/>
            <w:bottom w:val="none" w:sz="0" w:space="0" w:color="auto"/>
            <w:right w:val="none" w:sz="0" w:space="0" w:color="auto"/>
            <w:insideH w:val="single" w:sz="2" w:space="0" w:color="7F7F7F" w:themeColor="text1" w:themeTint="80"/>
            <w:insideV w:val="single" w:sz="2" w:space="0" w:color="7F7F7F" w:themeColor="text1" w:themeTint="80"/>
          </w:tblBorders>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7" w:type="pct"/>
            <w:tcBorders>
              <w:top w:val="single" w:sz="4" w:space="0" w:color="auto"/>
              <w:left w:val="single" w:sz="4" w:space="0" w:color="auto"/>
              <w:bottom w:val="single" w:sz="4" w:space="0" w:color="auto"/>
              <w:right w:val="single" w:sz="4" w:space="0" w:color="auto"/>
            </w:tcBorders>
          </w:tcPr>
          <w:p w14:paraId="5564C538" w14:textId="77777777" w:rsidR="00E311EB" w:rsidRPr="007A349F" w:rsidRDefault="00E311EB" w:rsidP="005B27F2">
            <w:pPr>
              <w:rPr>
                <w:rFonts w:asciiTheme="majorBidi" w:hAnsiTheme="majorBidi" w:cstheme="majorBidi"/>
                <w:b w:val="0"/>
                <w:bCs w:val="0"/>
                <w:sz w:val="28"/>
                <w:szCs w:val="28"/>
              </w:rPr>
            </w:pPr>
            <w:r w:rsidRPr="007A349F">
              <w:rPr>
                <w:rFonts w:asciiTheme="majorBidi" w:hAnsiTheme="majorBidi" w:cstheme="majorBidi"/>
                <w:b w:val="0"/>
                <w:bCs w:val="0"/>
                <w:sz w:val="28"/>
                <w:szCs w:val="28"/>
              </w:rPr>
              <w:t>14</w:t>
            </w:r>
          </w:p>
        </w:tc>
        <w:tc>
          <w:tcPr>
            <w:tcW w:w="2256" w:type="pct"/>
            <w:tcBorders>
              <w:top w:val="single" w:sz="4" w:space="0" w:color="auto"/>
              <w:left w:val="single" w:sz="4" w:space="0" w:color="auto"/>
              <w:bottom w:val="single" w:sz="4" w:space="0" w:color="auto"/>
              <w:right w:val="single" w:sz="4" w:space="0" w:color="auto"/>
            </w:tcBorders>
          </w:tcPr>
          <w:p w14:paraId="15EEE61D" w14:textId="77777777" w:rsidR="00E311EB" w:rsidRPr="007A349F" w:rsidRDefault="00E311EB" w:rsidP="005B27F2">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Pr>
            </w:pPr>
            <w:r w:rsidRPr="007A349F">
              <w:rPr>
                <w:rFonts w:asciiTheme="majorBidi" w:hAnsiTheme="majorBidi" w:cstheme="majorBidi"/>
                <w:sz w:val="28"/>
                <w:szCs w:val="28"/>
              </w:rPr>
              <w:t>Contemporary challenges in the field of human rights</w:t>
            </w:r>
          </w:p>
        </w:tc>
        <w:tc>
          <w:tcPr>
            <w:tcW w:w="947" w:type="pct"/>
            <w:tcBorders>
              <w:top w:val="single" w:sz="4" w:space="0" w:color="auto"/>
              <w:left w:val="single" w:sz="4" w:space="0" w:color="auto"/>
              <w:bottom w:val="single" w:sz="4" w:space="0" w:color="auto"/>
              <w:right w:val="single" w:sz="4" w:space="0" w:color="auto"/>
            </w:tcBorders>
          </w:tcPr>
          <w:p w14:paraId="08FEA82D" w14:textId="77777777" w:rsidR="00E311EB" w:rsidRPr="007A349F" w:rsidRDefault="00E311EB" w:rsidP="005B27F2">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Pr>
            </w:pPr>
            <w:r w:rsidRPr="007A349F">
              <w:rPr>
                <w:rFonts w:asciiTheme="majorBidi" w:hAnsiTheme="majorBidi" w:cstheme="majorBidi"/>
                <w:sz w:val="28"/>
                <w:szCs w:val="28"/>
              </w:rPr>
              <w:t>Lecture</w:t>
            </w:r>
          </w:p>
        </w:tc>
        <w:tc>
          <w:tcPr>
            <w:tcW w:w="1290" w:type="pct"/>
            <w:tcBorders>
              <w:top w:val="single" w:sz="4" w:space="0" w:color="auto"/>
              <w:left w:val="single" w:sz="4" w:space="0" w:color="auto"/>
              <w:bottom w:val="single" w:sz="4" w:space="0" w:color="auto"/>
              <w:right w:val="single" w:sz="4" w:space="0" w:color="auto"/>
            </w:tcBorders>
          </w:tcPr>
          <w:p w14:paraId="2C867E52" w14:textId="77777777" w:rsidR="00E311EB" w:rsidRPr="007A349F" w:rsidRDefault="00E311EB" w:rsidP="005B27F2">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Pr>
            </w:pPr>
            <w:r w:rsidRPr="007A349F">
              <w:rPr>
                <w:rFonts w:asciiTheme="majorBidi" w:hAnsiTheme="majorBidi" w:cstheme="majorBidi"/>
                <w:sz w:val="28"/>
                <w:szCs w:val="28"/>
              </w:rPr>
              <w:t>Source 1: Page 111 – 126</w:t>
            </w:r>
          </w:p>
        </w:tc>
      </w:tr>
      <w:tr w:rsidR="00E311EB" w:rsidRPr="007A349F" w14:paraId="0F6C671F" w14:textId="77777777" w:rsidTr="00E311EB">
        <w:tblPrEx>
          <w:tblBorders>
            <w:top w:val="none" w:sz="0" w:space="0" w:color="auto"/>
            <w:left w:val="none" w:sz="0" w:space="0" w:color="auto"/>
            <w:bottom w:val="none" w:sz="0" w:space="0" w:color="auto"/>
            <w:right w:val="none" w:sz="0" w:space="0" w:color="auto"/>
            <w:insideH w:val="single" w:sz="2" w:space="0" w:color="7F7F7F" w:themeColor="text1" w:themeTint="80"/>
            <w:insideV w:val="single" w:sz="2" w:space="0" w:color="7F7F7F" w:themeColor="text1" w:themeTint="80"/>
          </w:tblBorders>
        </w:tblPrEx>
        <w:tc>
          <w:tcPr>
            <w:cnfStyle w:val="001000000000" w:firstRow="0" w:lastRow="0" w:firstColumn="1" w:lastColumn="0" w:oddVBand="0" w:evenVBand="0" w:oddHBand="0" w:evenHBand="0" w:firstRowFirstColumn="0" w:firstRowLastColumn="0" w:lastRowFirstColumn="0" w:lastRowLastColumn="0"/>
            <w:tcW w:w="507" w:type="pct"/>
            <w:tcBorders>
              <w:top w:val="single" w:sz="4" w:space="0" w:color="auto"/>
              <w:left w:val="single" w:sz="4" w:space="0" w:color="auto"/>
              <w:bottom w:val="single" w:sz="4" w:space="0" w:color="auto"/>
              <w:right w:val="single" w:sz="4" w:space="0" w:color="auto"/>
            </w:tcBorders>
          </w:tcPr>
          <w:p w14:paraId="6F48CBFB" w14:textId="77777777" w:rsidR="00E311EB" w:rsidRPr="007A349F" w:rsidRDefault="00E311EB" w:rsidP="005B27F2">
            <w:pPr>
              <w:rPr>
                <w:rFonts w:asciiTheme="majorBidi" w:hAnsiTheme="majorBidi" w:cstheme="majorBidi"/>
                <w:b w:val="0"/>
                <w:bCs w:val="0"/>
                <w:sz w:val="28"/>
                <w:szCs w:val="28"/>
              </w:rPr>
            </w:pPr>
            <w:r w:rsidRPr="007A349F">
              <w:rPr>
                <w:rFonts w:asciiTheme="majorBidi" w:hAnsiTheme="majorBidi" w:cstheme="majorBidi"/>
                <w:b w:val="0"/>
                <w:bCs w:val="0"/>
                <w:sz w:val="28"/>
                <w:szCs w:val="28"/>
              </w:rPr>
              <w:t>15</w:t>
            </w:r>
          </w:p>
        </w:tc>
        <w:tc>
          <w:tcPr>
            <w:tcW w:w="2256" w:type="pct"/>
            <w:tcBorders>
              <w:top w:val="single" w:sz="4" w:space="0" w:color="auto"/>
              <w:left w:val="single" w:sz="4" w:space="0" w:color="auto"/>
              <w:bottom w:val="single" w:sz="4" w:space="0" w:color="auto"/>
              <w:right w:val="single" w:sz="4" w:space="0" w:color="auto"/>
            </w:tcBorders>
          </w:tcPr>
          <w:p w14:paraId="56C640E3" w14:textId="77777777" w:rsidR="00E311EB" w:rsidRPr="007A349F" w:rsidRDefault="00E311EB" w:rsidP="005B27F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Pr>
            </w:pPr>
            <w:r w:rsidRPr="007A349F">
              <w:rPr>
                <w:rFonts w:asciiTheme="majorBidi" w:hAnsiTheme="majorBidi" w:cstheme="majorBidi"/>
                <w:sz w:val="28"/>
                <w:szCs w:val="28"/>
              </w:rPr>
              <w:t>Introduction to the concept of democracy</w:t>
            </w:r>
          </w:p>
        </w:tc>
        <w:tc>
          <w:tcPr>
            <w:tcW w:w="947" w:type="pct"/>
            <w:tcBorders>
              <w:top w:val="single" w:sz="4" w:space="0" w:color="auto"/>
              <w:left w:val="single" w:sz="4" w:space="0" w:color="auto"/>
              <w:bottom w:val="single" w:sz="4" w:space="0" w:color="auto"/>
              <w:right w:val="single" w:sz="4" w:space="0" w:color="auto"/>
            </w:tcBorders>
          </w:tcPr>
          <w:p w14:paraId="0EB4231A" w14:textId="77777777" w:rsidR="00E311EB" w:rsidRPr="007A349F" w:rsidRDefault="00E311EB" w:rsidP="005B27F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Pr>
            </w:pPr>
            <w:r w:rsidRPr="007A349F">
              <w:rPr>
                <w:rFonts w:asciiTheme="majorBidi" w:hAnsiTheme="majorBidi" w:cstheme="majorBidi"/>
                <w:sz w:val="28"/>
                <w:szCs w:val="28"/>
              </w:rPr>
              <w:t>Lecture</w:t>
            </w:r>
          </w:p>
        </w:tc>
        <w:tc>
          <w:tcPr>
            <w:tcW w:w="1290" w:type="pct"/>
            <w:tcBorders>
              <w:top w:val="single" w:sz="4" w:space="0" w:color="auto"/>
              <w:left w:val="single" w:sz="4" w:space="0" w:color="auto"/>
              <w:bottom w:val="single" w:sz="4" w:space="0" w:color="auto"/>
              <w:right w:val="single" w:sz="4" w:space="0" w:color="auto"/>
            </w:tcBorders>
          </w:tcPr>
          <w:p w14:paraId="2FB35FBB" w14:textId="77777777" w:rsidR="00E311EB" w:rsidRPr="007A349F" w:rsidRDefault="00E311EB" w:rsidP="005B27F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Pr>
            </w:pPr>
            <w:r w:rsidRPr="007A349F">
              <w:rPr>
                <w:rFonts w:asciiTheme="majorBidi" w:hAnsiTheme="majorBidi" w:cstheme="majorBidi"/>
                <w:sz w:val="28"/>
                <w:szCs w:val="28"/>
              </w:rPr>
              <w:t>Source 1: Page 135 – 141</w:t>
            </w:r>
          </w:p>
        </w:tc>
      </w:tr>
      <w:tr w:rsidR="00E311EB" w:rsidRPr="007A349F" w14:paraId="0CFC0DE4" w14:textId="77777777" w:rsidTr="00E311EB">
        <w:tblPrEx>
          <w:tblBorders>
            <w:top w:val="none" w:sz="0" w:space="0" w:color="auto"/>
            <w:left w:val="none" w:sz="0" w:space="0" w:color="auto"/>
            <w:bottom w:val="none" w:sz="0" w:space="0" w:color="auto"/>
            <w:right w:val="none" w:sz="0" w:space="0" w:color="auto"/>
            <w:insideH w:val="single" w:sz="2" w:space="0" w:color="7F7F7F" w:themeColor="text1" w:themeTint="80"/>
            <w:insideV w:val="single" w:sz="2" w:space="0" w:color="7F7F7F" w:themeColor="text1" w:themeTint="80"/>
          </w:tblBorders>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7" w:type="pct"/>
            <w:tcBorders>
              <w:top w:val="single" w:sz="4" w:space="0" w:color="auto"/>
              <w:left w:val="single" w:sz="4" w:space="0" w:color="auto"/>
              <w:bottom w:val="single" w:sz="4" w:space="0" w:color="auto"/>
              <w:right w:val="single" w:sz="4" w:space="0" w:color="auto"/>
            </w:tcBorders>
          </w:tcPr>
          <w:p w14:paraId="4CBCD01A" w14:textId="77777777" w:rsidR="00E311EB" w:rsidRPr="007A349F" w:rsidRDefault="00E311EB" w:rsidP="005B27F2">
            <w:pPr>
              <w:rPr>
                <w:rFonts w:asciiTheme="majorBidi" w:hAnsiTheme="majorBidi" w:cstheme="majorBidi"/>
                <w:b w:val="0"/>
                <w:bCs w:val="0"/>
                <w:sz w:val="28"/>
                <w:szCs w:val="28"/>
              </w:rPr>
            </w:pPr>
            <w:r w:rsidRPr="007A349F">
              <w:rPr>
                <w:rFonts w:asciiTheme="majorBidi" w:hAnsiTheme="majorBidi" w:cstheme="majorBidi"/>
                <w:b w:val="0"/>
                <w:bCs w:val="0"/>
                <w:sz w:val="28"/>
                <w:szCs w:val="28"/>
              </w:rPr>
              <w:t>16</w:t>
            </w:r>
          </w:p>
        </w:tc>
        <w:tc>
          <w:tcPr>
            <w:tcW w:w="2256" w:type="pct"/>
            <w:tcBorders>
              <w:top w:val="single" w:sz="4" w:space="0" w:color="auto"/>
              <w:left w:val="single" w:sz="4" w:space="0" w:color="auto"/>
              <w:bottom w:val="single" w:sz="4" w:space="0" w:color="auto"/>
              <w:right w:val="single" w:sz="4" w:space="0" w:color="auto"/>
            </w:tcBorders>
          </w:tcPr>
          <w:p w14:paraId="028845FF" w14:textId="77777777" w:rsidR="00E311EB" w:rsidRPr="007A349F" w:rsidRDefault="00E311EB" w:rsidP="005B27F2">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Pr>
            </w:pPr>
            <w:r w:rsidRPr="007A349F">
              <w:rPr>
                <w:rFonts w:asciiTheme="majorBidi" w:hAnsiTheme="majorBidi" w:cstheme="majorBidi"/>
                <w:sz w:val="28"/>
                <w:szCs w:val="28"/>
              </w:rPr>
              <w:t>The development of democracy in the modern era and its implications</w:t>
            </w:r>
          </w:p>
        </w:tc>
        <w:tc>
          <w:tcPr>
            <w:tcW w:w="947" w:type="pct"/>
            <w:tcBorders>
              <w:top w:val="single" w:sz="4" w:space="0" w:color="auto"/>
              <w:left w:val="single" w:sz="4" w:space="0" w:color="auto"/>
              <w:bottom w:val="single" w:sz="4" w:space="0" w:color="auto"/>
              <w:right w:val="single" w:sz="4" w:space="0" w:color="auto"/>
            </w:tcBorders>
          </w:tcPr>
          <w:p w14:paraId="40F2053A" w14:textId="77777777" w:rsidR="00E311EB" w:rsidRPr="007A349F" w:rsidRDefault="00E311EB" w:rsidP="005B27F2">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Pr>
            </w:pPr>
            <w:r w:rsidRPr="007A349F">
              <w:rPr>
                <w:rFonts w:asciiTheme="majorBidi" w:hAnsiTheme="majorBidi" w:cstheme="majorBidi"/>
                <w:sz w:val="28"/>
                <w:szCs w:val="28"/>
              </w:rPr>
              <w:t>Lecture</w:t>
            </w:r>
          </w:p>
        </w:tc>
        <w:tc>
          <w:tcPr>
            <w:tcW w:w="1290" w:type="pct"/>
            <w:tcBorders>
              <w:top w:val="single" w:sz="4" w:space="0" w:color="auto"/>
              <w:left w:val="single" w:sz="4" w:space="0" w:color="auto"/>
              <w:bottom w:val="single" w:sz="4" w:space="0" w:color="auto"/>
              <w:right w:val="single" w:sz="4" w:space="0" w:color="auto"/>
            </w:tcBorders>
          </w:tcPr>
          <w:p w14:paraId="1FBF67C1" w14:textId="77777777" w:rsidR="00E311EB" w:rsidRPr="007A349F" w:rsidRDefault="00E311EB" w:rsidP="005B27F2">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Pr>
            </w:pPr>
            <w:r w:rsidRPr="007A349F">
              <w:rPr>
                <w:rFonts w:asciiTheme="majorBidi" w:hAnsiTheme="majorBidi" w:cstheme="majorBidi"/>
                <w:sz w:val="28"/>
                <w:szCs w:val="28"/>
              </w:rPr>
              <w:t>Source 1: Page 142 – 148</w:t>
            </w:r>
          </w:p>
        </w:tc>
      </w:tr>
      <w:tr w:rsidR="00E311EB" w:rsidRPr="007A349F" w14:paraId="75AE26AE" w14:textId="77777777" w:rsidTr="00E311EB">
        <w:tblPrEx>
          <w:tblBorders>
            <w:top w:val="none" w:sz="0" w:space="0" w:color="auto"/>
            <w:left w:val="none" w:sz="0" w:space="0" w:color="auto"/>
            <w:bottom w:val="none" w:sz="0" w:space="0" w:color="auto"/>
            <w:right w:val="none" w:sz="0" w:space="0" w:color="auto"/>
            <w:insideH w:val="single" w:sz="2" w:space="0" w:color="7F7F7F" w:themeColor="text1" w:themeTint="80"/>
            <w:insideV w:val="single" w:sz="2" w:space="0" w:color="7F7F7F" w:themeColor="text1" w:themeTint="80"/>
          </w:tblBorders>
        </w:tblPrEx>
        <w:tc>
          <w:tcPr>
            <w:cnfStyle w:val="001000000000" w:firstRow="0" w:lastRow="0" w:firstColumn="1" w:lastColumn="0" w:oddVBand="0" w:evenVBand="0" w:oddHBand="0" w:evenHBand="0" w:firstRowFirstColumn="0" w:firstRowLastColumn="0" w:lastRowFirstColumn="0" w:lastRowLastColumn="0"/>
            <w:tcW w:w="507" w:type="pct"/>
            <w:tcBorders>
              <w:top w:val="single" w:sz="4" w:space="0" w:color="auto"/>
              <w:left w:val="single" w:sz="4" w:space="0" w:color="auto"/>
              <w:bottom w:val="single" w:sz="4" w:space="0" w:color="auto"/>
              <w:right w:val="single" w:sz="4" w:space="0" w:color="auto"/>
            </w:tcBorders>
          </w:tcPr>
          <w:p w14:paraId="3CAD8ED6" w14:textId="77777777" w:rsidR="00E311EB" w:rsidRPr="007A349F" w:rsidRDefault="00E311EB" w:rsidP="005B27F2">
            <w:pPr>
              <w:rPr>
                <w:rFonts w:asciiTheme="majorBidi" w:hAnsiTheme="majorBidi" w:cstheme="majorBidi"/>
                <w:b w:val="0"/>
                <w:bCs w:val="0"/>
                <w:sz w:val="28"/>
                <w:szCs w:val="28"/>
              </w:rPr>
            </w:pPr>
            <w:r w:rsidRPr="007A349F">
              <w:rPr>
                <w:rFonts w:asciiTheme="majorBidi" w:hAnsiTheme="majorBidi" w:cstheme="majorBidi"/>
                <w:b w:val="0"/>
                <w:bCs w:val="0"/>
                <w:sz w:val="28"/>
                <w:szCs w:val="28"/>
              </w:rPr>
              <w:t>17</w:t>
            </w:r>
          </w:p>
        </w:tc>
        <w:tc>
          <w:tcPr>
            <w:tcW w:w="2256" w:type="pct"/>
            <w:tcBorders>
              <w:top w:val="single" w:sz="4" w:space="0" w:color="auto"/>
              <w:left w:val="single" w:sz="4" w:space="0" w:color="auto"/>
              <w:bottom w:val="single" w:sz="4" w:space="0" w:color="auto"/>
              <w:right w:val="single" w:sz="4" w:space="0" w:color="auto"/>
            </w:tcBorders>
          </w:tcPr>
          <w:p w14:paraId="694D8B9F" w14:textId="77777777" w:rsidR="00E311EB" w:rsidRPr="007A349F" w:rsidRDefault="00E311EB" w:rsidP="005B27F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Pr>
            </w:pPr>
            <w:r w:rsidRPr="007A349F">
              <w:rPr>
                <w:rFonts w:asciiTheme="majorBidi" w:hAnsiTheme="majorBidi" w:cstheme="majorBidi"/>
                <w:sz w:val="28"/>
                <w:szCs w:val="28"/>
              </w:rPr>
              <w:t>Democracy in the twentieth century: between totalitarianism and global expansion</w:t>
            </w:r>
          </w:p>
        </w:tc>
        <w:tc>
          <w:tcPr>
            <w:tcW w:w="947" w:type="pct"/>
            <w:tcBorders>
              <w:top w:val="single" w:sz="4" w:space="0" w:color="auto"/>
              <w:left w:val="single" w:sz="4" w:space="0" w:color="auto"/>
              <w:bottom w:val="single" w:sz="4" w:space="0" w:color="auto"/>
              <w:right w:val="single" w:sz="4" w:space="0" w:color="auto"/>
            </w:tcBorders>
          </w:tcPr>
          <w:p w14:paraId="5EF23178" w14:textId="77777777" w:rsidR="00E311EB" w:rsidRPr="007A349F" w:rsidRDefault="00E311EB" w:rsidP="005B27F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Pr>
            </w:pPr>
            <w:r w:rsidRPr="007A349F">
              <w:rPr>
                <w:rFonts w:asciiTheme="majorBidi" w:hAnsiTheme="majorBidi" w:cstheme="majorBidi"/>
                <w:sz w:val="28"/>
                <w:szCs w:val="28"/>
              </w:rPr>
              <w:t>Lecture</w:t>
            </w:r>
          </w:p>
        </w:tc>
        <w:tc>
          <w:tcPr>
            <w:tcW w:w="1290" w:type="pct"/>
            <w:tcBorders>
              <w:top w:val="single" w:sz="4" w:space="0" w:color="auto"/>
              <w:left w:val="single" w:sz="4" w:space="0" w:color="auto"/>
              <w:bottom w:val="single" w:sz="4" w:space="0" w:color="auto"/>
              <w:right w:val="single" w:sz="4" w:space="0" w:color="auto"/>
            </w:tcBorders>
          </w:tcPr>
          <w:p w14:paraId="0C60B937" w14:textId="77777777" w:rsidR="00E311EB" w:rsidRPr="007A349F" w:rsidRDefault="00E311EB" w:rsidP="005B27F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Pr>
            </w:pPr>
            <w:r w:rsidRPr="007A349F">
              <w:rPr>
                <w:rFonts w:asciiTheme="majorBidi" w:hAnsiTheme="majorBidi" w:cstheme="majorBidi"/>
                <w:sz w:val="28"/>
                <w:szCs w:val="28"/>
              </w:rPr>
              <w:t>Source 1: Page 149 – 151</w:t>
            </w:r>
          </w:p>
        </w:tc>
      </w:tr>
      <w:tr w:rsidR="00E311EB" w:rsidRPr="007A349F" w14:paraId="68D8943E" w14:textId="77777777" w:rsidTr="00E311EB">
        <w:tblPrEx>
          <w:tblBorders>
            <w:top w:val="none" w:sz="0" w:space="0" w:color="auto"/>
            <w:left w:val="none" w:sz="0" w:space="0" w:color="auto"/>
            <w:bottom w:val="none" w:sz="0" w:space="0" w:color="auto"/>
            <w:right w:val="none" w:sz="0" w:space="0" w:color="auto"/>
            <w:insideH w:val="single" w:sz="2" w:space="0" w:color="7F7F7F" w:themeColor="text1" w:themeTint="80"/>
            <w:insideV w:val="single" w:sz="2" w:space="0" w:color="7F7F7F" w:themeColor="text1" w:themeTint="80"/>
          </w:tblBorders>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7" w:type="pct"/>
            <w:tcBorders>
              <w:top w:val="single" w:sz="4" w:space="0" w:color="auto"/>
              <w:left w:val="single" w:sz="4" w:space="0" w:color="auto"/>
              <w:bottom w:val="single" w:sz="4" w:space="0" w:color="auto"/>
              <w:right w:val="single" w:sz="4" w:space="0" w:color="auto"/>
            </w:tcBorders>
          </w:tcPr>
          <w:p w14:paraId="350EC7CA" w14:textId="77777777" w:rsidR="00E311EB" w:rsidRPr="007A349F" w:rsidRDefault="00E311EB" w:rsidP="005B27F2">
            <w:pPr>
              <w:rPr>
                <w:rFonts w:asciiTheme="majorBidi" w:hAnsiTheme="majorBidi" w:cstheme="majorBidi"/>
                <w:b w:val="0"/>
                <w:bCs w:val="0"/>
                <w:sz w:val="28"/>
                <w:szCs w:val="28"/>
              </w:rPr>
            </w:pPr>
            <w:r w:rsidRPr="007A349F">
              <w:rPr>
                <w:rFonts w:asciiTheme="majorBidi" w:hAnsiTheme="majorBidi" w:cstheme="majorBidi"/>
                <w:b w:val="0"/>
                <w:bCs w:val="0"/>
                <w:sz w:val="28"/>
                <w:szCs w:val="28"/>
              </w:rPr>
              <w:lastRenderedPageBreak/>
              <w:t>18</w:t>
            </w:r>
          </w:p>
        </w:tc>
        <w:tc>
          <w:tcPr>
            <w:tcW w:w="2256" w:type="pct"/>
            <w:tcBorders>
              <w:top w:val="single" w:sz="4" w:space="0" w:color="auto"/>
              <w:left w:val="single" w:sz="4" w:space="0" w:color="auto"/>
              <w:bottom w:val="single" w:sz="4" w:space="0" w:color="auto"/>
              <w:right w:val="single" w:sz="4" w:space="0" w:color="auto"/>
            </w:tcBorders>
          </w:tcPr>
          <w:p w14:paraId="13135D7D" w14:textId="77777777" w:rsidR="00E311EB" w:rsidRPr="007A349F" w:rsidRDefault="00E311EB" w:rsidP="005B27F2">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Pr>
            </w:pPr>
            <w:r w:rsidRPr="007A349F">
              <w:rPr>
                <w:rFonts w:asciiTheme="majorBidi" w:hAnsiTheme="majorBidi" w:cstheme="majorBidi"/>
                <w:sz w:val="28"/>
                <w:szCs w:val="28"/>
              </w:rPr>
              <w:t>Patterns of democracy and their development in contemporary contexts</w:t>
            </w:r>
          </w:p>
        </w:tc>
        <w:tc>
          <w:tcPr>
            <w:tcW w:w="947" w:type="pct"/>
            <w:tcBorders>
              <w:top w:val="single" w:sz="4" w:space="0" w:color="auto"/>
              <w:left w:val="single" w:sz="4" w:space="0" w:color="auto"/>
              <w:bottom w:val="single" w:sz="4" w:space="0" w:color="auto"/>
              <w:right w:val="single" w:sz="4" w:space="0" w:color="auto"/>
            </w:tcBorders>
          </w:tcPr>
          <w:p w14:paraId="68F6345D" w14:textId="77777777" w:rsidR="00E311EB" w:rsidRPr="007A349F" w:rsidRDefault="00E311EB" w:rsidP="005B27F2">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Pr>
            </w:pPr>
            <w:r w:rsidRPr="007A349F">
              <w:rPr>
                <w:rFonts w:asciiTheme="majorBidi" w:hAnsiTheme="majorBidi" w:cstheme="majorBidi"/>
                <w:sz w:val="28"/>
                <w:szCs w:val="28"/>
              </w:rPr>
              <w:t>Lecture</w:t>
            </w:r>
          </w:p>
        </w:tc>
        <w:tc>
          <w:tcPr>
            <w:tcW w:w="1290" w:type="pct"/>
            <w:tcBorders>
              <w:top w:val="single" w:sz="4" w:space="0" w:color="auto"/>
              <w:left w:val="single" w:sz="4" w:space="0" w:color="auto"/>
              <w:bottom w:val="single" w:sz="4" w:space="0" w:color="auto"/>
              <w:right w:val="single" w:sz="4" w:space="0" w:color="auto"/>
            </w:tcBorders>
          </w:tcPr>
          <w:p w14:paraId="4843B737" w14:textId="77777777" w:rsidR="00E311EB" w:rsidRPr="007A349F" w:rsidRDefault="00E311EB" w:rsidP="005B27F2">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Pr>
            </w:pPr>
            <w:r w:rsidRPr="007A349F">
              <w:rPr>
                <w:rFonts w:asciiTheme="majorBidi" w:hAnsiTheme="majorBidi" w:cstheme="majorBidi"/>
                <w:sz w:val="28"/>
                <w:szCs w:val="28"/>
              </w:rPr>
              <w:t>Source 1: Page 152 – 156</w:t>
            </w:r>
          </w:p>
        </w:tc>
      </w:tr>
      <w:tr w:rsidR="00E311EB" w:rsidRPr="007A349F" w14:paraId="760110A3" w14:textId="77777777" w:rsidTr="00E311EB">
        <w:tblPrEx>
          <w:tblBorders>
            <w:top w:val="none" w:sz="0" w:space="0" w:color="auto"/>
            <w:left w:val="none" w:sz="0" w:space="0" w:color="auto"/>
            <w:bottom w:val="none" w:sz="0" w:space="0" w:color="auto"/>
            <w:right w:val="none" w:sz="0" w:space="0" w:color="auto"/>
            <w:insideH w:val="single" w:sz="2" w:space="0" w:color="7F7F7F" w:themeColor="text1" w:themeTint="80"/>
            <w:insideV w:val="single" w:sz="2" w:space="0" w:color="7F7F7F" w:themeColor="text1" w:themeTint="80"/>
          </w:tblBorders>
        </w:tblPrEx>
        <w:tc>
          <w:tcPr>
            <w:cnfStyle w:val="001000000000" w:firstRow="0" w:lastRow="0" w:firstColumn="1" w:lastColumn="0" w:oddVBand="0" w:evenVBand="0" w:oddHBand="0" w:evenHBand="0" w:firstRowFirstColumn="0" w:firstRowLastColumn="0" w:lastRowFirstColumn="0" w:lastRowLastColumn="0"/>
            <w:tcW w:w="507" w:type="pct"/>
            <w:tcBorders>
              <w:top w:val="single" w:sz="4" w:space="0" w:color="auto"/>
              <w:left w:val="single" w:sz="4" w:space="0" w:color="auto"/>
              <w:bottom w:val="single" w:sz="4" w:space="0" w:color="auto"/>
              <w:right w:val="single" w:sz="4" w:space="0" w:color="auto"/>
            </w:tcBorders>
          </w:tcPr>
          <w:p w14:paraId="57BBF181" w14:textId="77777777" w:rsidR="00E311EB" w:rsidRPr="007A349F" w:rsidRDefault="00E311EB" w:rsidP="005B27F2">
            <w:pPr>
              <w:rPr>
                <w:rFonts w:asciiTheme="majorBidi" w:hAnsiTheme="majorBidi" w:cstheme="majorBidi"/>
                <w:b w:val="0"/>
                <w:bCs w:val="0"/>
                <w:sz w:val="28"/>
                <w:szCs w:val="28"/>
              </w:rPr>
            </w:pPr>
            <w:r w:rsidRPr="007A349F">
              <w:rPr>
                <w:rFonts w:asciiTheme="majorBidi" w:hAnsiTheme="majorBidi" w:cstheme="majorBidi"/>
                <w:b w:val="0"/>
                <w:bCs w:val="0"/>
                <w:sz w:val="28"/>
                <w:szCs w:val="28"/>
              </w:rPr>
              <w:t>19</w:t>
            </w:r>
          </w:p>
        </w:tc>
        <w:tc>
          <w:tcPr>
            <w:tcW w:w="2256" w:type="pct"/>
            <w:tcBorders>
              <w:top w:val="single" w:sz="4" w:space="0" w:color="auto"/>
              <w:left w:val="single" w:sz="4" w:space="0" w:color="auto"/>
              <w:bottom w:val="single" w:sz="4" w:space="0" w:color="auto"/>
              <w:right w:val="single" w:sz="4" w:space="0" w:color="auto"/>
            </w:tcBorders>
          </w:tcPr>
          <w:p w14:paraId="602CB9AD" w14:textId="77777777" w:rsidR="00E311EB" w:rsidRPr="007A349F" w:rsidRDefault="00E311EB" w:rsidP="005B27F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Pr>
            </w:pPr>
            <w:r w:rsidRPr="007A349F">
              <w:rPr>
                <w:rFonts w:asciiTheme="majorBidi" w:hAnsiTheme="majorBidi" w:cstheme="majorBidi"/>
                <w:sz w:val="28"/>
                <w:szCs w:val="28"/>
              </w:rPr>
              <w:t>Islam and democracy</w:t>
            </w:r>
          </w:p>
        </w:tc>
        <w:tc>
          <w:tcPr>
            <w:tcW w:w="947" w:type="pct"/>
            <w:tcBorders>
              <w:top w:val="single" w:sz="4" w:space="0" w:color="auto"/>
              <w:left w:val="single" w:sz="4" w:space="0" w:color="auto"/>
              <w:bottom w:val="single" w:sz="4" w:space="0" w:color="auto"/>
              <w:right w:val="single" w:sz="4" w:space="0" w:color="auto"/>
            </w:tcBorders>
          </w:tcPr>
          <w:p w14:paraId="2EDC1D8E" w14:textId="77777777" w:rsidR="00E311EB" w:rsidRPr="007A349F" w:rsidRDefault="00E311EB" w:rsidP="005B27F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Pr>
            </w:pPr>
            <w:r w:rsidRPr="007A349F">
              <w:rPr>
                <w:rFonts w:asciiTheme="majorBidi" w:hAnsiTheme="majorBidi" w:cstheme="majorBidi"/>
                <w:sz w:val="28"/>
                <w:szCs w:val="28"/>
              </w:rPr>
              <w:t>Lecture</w:t>
            </w:r>
          </w:p>
        </w:tc>
        <w:tc>
          <w:tcPr>
            <w:tcW w:w="1290" w:type="pct"/>
            <w:tcBorders>
              <w:top w:val="single" w:sz="4" w:space="0" w:color="auto"/>
              <w:left w:val="single" w:sz="4" w:space="0" w:color="auto"/>
              <w:bottom w:val="single" w:sz="4" w:space="0" w:color="auto"/>
              <w:right w:val="single" w:sz="4" w:space="0" w:color="auto"/>
            </w:tcBorders>
          </w:tcPr>
          <w:p w14:paraId="4D66A627" w14:textId="77777777" w:rsidR="00E311EB" w:rsidRPr="007A349F" w:rsidRDefault="00E311EB" w:rsidP="005B27F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Pr>
            </w:pPr>
            <w:r w:rsidRPr="007A349F">
              <w:rPr>
                <w:rFonts w:asciiTheme="majorBidi" w:hAnsiTheme="majorBidi" w:cstheme="majorBidi"/>
                <w:sz w:val="28"/>
                <w:szCs w:val="28"/>
              </w:rPr>
              <w:t>Source 1: Page 157 – 162</w:t>
            </w:r>
          </w:p>
        </w:tc>
      </w:tr>
      <w:tr w:rsidR="00E311EB" w:rsidRPr="007A349F" w14:paraId="24547417" w14:textId="77777777" w:rsidTr="00E311EB">
        <w:tblPrEx>
          <w:tblBorders>
            <w:top w:val="none" w:sz="0" w:space="0" w:color="auto"/>
            <w:left w:val="none" w:sz="0" w:space="0" w:color="auto"/>
            <w:bottom w:val="none" w:sz="0" w:space="0" w:color="auto"/>
            <w:right w:val="none" w:sz="0" w:space="0" w:color="auto"/>
            <w:insideH w:val="single" w:sz="2" w:space="0" w:color="7F7F7F" w:themeColor="text1" w:themeTint="80"/>
            <w:insideV w:val="single" w:sz="2" w:space="0" w:color="7F7F7F" w:themeColor="text1" w:themeTint="80"/>
          </w:tblBorders>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7" w:type="pct"/>
            <w:tcBorders>
              <w:top w:val="single" w:sz="4" w:space="0" w:color="auto"/>
              <w:left w:val="single" w:sz="4" w:space="0" w:color="auto"/>
              <w:bottom w:val="single" w:sz="4" w:space="0" w:color="auto"/>
              <w:right w:val="single" w:sz="4" w:space="0" w:color="auto"/>
            </w:tcBorders>
          </w:tcPr>
          <w:p w14:paraId="21E841B1" w14:textId="77777777" w:rsidR="00E311EB" w:rsidRPr="007A349F" w:rsidRDefault="00E311EB" w:rsidP="005B27F2">
            <w:pPr>
              <w:rPr>
                <w:rFonts w:asciiTheme="majorBidi" w:hAnsiTheme="majorBidi" w:cstheme="majorBidi"/>
                <w:b w:val="0"/>
                <w:bCs w:val="0"/>
                <w:sz w:val="28"/>
                <w:szCs w:val="28"/>
              </w:rPr>
            </w:pPr>
            <w:r w:rsidRPr="007A349F">
              <w:rPr>
                <w:rFonts w:asciiTheme="majorBidi" w:hAnsiTheme="majorBidi" w:cstheme="majorBidi"/>
                <w:b w:val="0"/>
                <w:bCs w:val="0"/>
                <w:sz w:val="28"/>
                <w:szCs w:val="28"/>
              </w:rPr>
              <w:t>20</w:t>
            </w:r>
          </w:p>
        </w:tc>
        <w:tc>
          <w:tcPr>
            <w:tcW w:w="2256" w:type="pct"/>
            <w:tcBorders>
              <w:top w:val="single" w:sz="4" w:space="0" w:color="auto"/>
              <w:left w:val="single" w:sz="4" w:space="0" w:color="auto"/>
              <w:bottom w:val="single" w:sz="4" w:space="0" w:color="auto"/>
              <w:right w:val="single" w:sz="4" w:space="0" w:color="auto"/>
            </w:tcBorders>
          </w:tcPr>
          <w:p w14:paraId="662CDC2B" w14:textId="77777777" w:rsidR="00E311EB" w:rsidRPr="007A349F" w:rsidRDefault="00E311EB" w:rsidP="005B27F2">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Pr>
            </w:pPr>
            <w:r w:rsidRPr="007A349F">
              <w:rPr>
                <w:rFonts w:asciiTheme="majorBidi" w:hAnsiTheme="majorBidi" w:cstheme="majorBidi"/>
                <w:sz w:val="28"/>
                <w:szCs w:val="28"/>
              </w:rPr>
              <w:t>Authorities and principles of democratic governance</w:t>
            </w:r>
          </w:p>
        </w:tc>
        <w:tc>
          <w:tcPr>
            <w:tcW w:w="947" w:type="pct"/>
            <w:tcBorders>
              <w:top w:val="single" w:sz="4" w:space="0" w:color="auto"/>
              <w:left w:val="single" w:sz="4" w:space="0" w:color="auto"/>
              <w:bottom w:val="single" w:sz="4" w:space="0" w:color="auto"/>
              <w:right w:val="single" w:sz="4" w:space="0" w:color="auto"/>
            </w:tcBorders>
          </w:tcPr>
          <w:p w14:paraId="620758A7" w14:textId="77777777" w:rsidR="00E311EB" w:rsidRPr="007A349F" w:rsidRDefault="00E311EB" w:rsidP="005B27F2">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Pr>
            </w:pPr>
            <w:r w:rsidRPr="007A349F">
              <w:rPr>
                <w:rFonts w:asciiTheme="majorBidi" w:hAnsiTheme="majorBidi" w:cstheme="majorBidi"/>
                <w:sz w:val="28"/>
                <w:szCs w:val="28"/>
              </w:rPr>
              <w:t>Lecture</w:t>
            </w:r>
          </w:p>
        </w:tc>
        <w:tc>
          <w:tcPr>
            <w:tcW w:w="1290" w:type="pct"/>
            <w:tcBorders>
              <w:top w:val="single" w:sz="4" w:space="0" w:color="auto"/>
              <w:left w:val="single" w:sz="4" w:space="0" w:color="auto"/>
              <w:bottom w:val="single" w:sz="4" w:space="0" w:color="auto"/>
              <w:right w:val="single" w:sz="4" w:space="0" w:color="auto"/>
            </w:tcBorders>
          </w:tcPr>
          <w:p w14:paraId="4EE0E23F" w14:textId="77777777" w:rsidR="00E311EB" w:rsidRPr="007A349F" w:rsidRDefault="00E311EB" w:rsidP="005B27F2">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Pr>
            </w:pPr>
            <w:r w:rsidRPr="007A349F">
              <w:rPr>
                <w:rFonts w:asciiTheme="majorBidi" w:hAnsiTheme="majorBidi" w:cstheme="majorBidi"/>
                <w:sz w:val="28"/>
                <w:szCs w:val="28"/>
              </w:rPr>
              <w:t>Source 1: Page 165 – 174</w:t>
            </w:r>
          </w:p>
        </w:tc>
      </w:tr>
      <w:tr w:rsidR="00E311EB" w:rsidRPr="007A349F" w14:paraId="23C56106" w14:textId="77777777" w:rsidTr="00E311EB">
        <w:tblPrEx>
          <w:tblBorders>
            <w:top w:val="none" w:sz="0" w:space="0" w:color="auto"/>
            <w:left w:val="none" w:sz="0" w:space="0" w:color="auto"/>
            <w:bottom w:val="none" w:sz="0" w:space="0" w:color="auto"/>
            <w:right w:val="none" w:sz="0" w:space="0" w:color="auto"/>
            <w:insideH w:val="single" w:sz="2" w:space="0" w:color="7F7F7F" w:themeColor="text1" w:themeTint="80"/>
            <w:insideV w:val="single" w:sz="2" w:space="0" w:color="7F7F7F" w:themeColor="text1" w:themeTint="80"/>
          </w:tblBorders>
        </w:tblPrEx>
        <w:tc>
          <w:tcPr>
            <w:cnfStyle w:val="001000000000" w:firstRow="0" w:lastRow="0" w:firstColumn="1" w:lastColumn="0" w:oddVBand="0" w:evenVBand="0" w:oddHBand="0" w:evenHBand="0" w:firstRowFirstColumn="0" w:firstRowLastColumn="0" w:lastRowFirstColumn="0" w:lastRowLastColumn="0"/>
            <w:tcW w:w="507" w:type="pct"/>
            <w:tcBorders>
              <w:top w:val="single" w:sz="4" w:space="0" w:color="auto"/>
              <w:left w:val="single" w:sz="4" w:space="0" w:color="auto"/>
              <w:bottom w:val="single" w:sz="4" w:space="0" w:color="auto"/>
              <w:right w:val="single" w:sz="4" w:space="0" w:color="auto"/>
            </w:tcBorders>
          </w:tcPr>
          <w:p w14:paraId="56F64ABB" w14:textId="77777777" w:rsidR="00E311EB" w:rsidRPr="007A349F" w:rsidRDefault="00E311EB" w:rsidP="005B27F2">
            <w:pPr>
              <w:rPr>
                <w:rFonts w:asciiTheme="majorBidi" w:hAnsiTheme="majorBidi" w:cstheme="majorBidi"/>
                <w:b w:val="0"/>
                <w:bCs w:val="0"/>
                <w:sz w:val="28"/>
                <w:szCs w:val="28"/>
              </w:rPr>
            </w:pPr>
            <w:r w:rsidRPr="007A349F">
              <w:rPr>
                <w:rFonts w:asciiTheme="majorBidi" w:hAnsiTheme="majorBidi" w:cstheme="majorBidi"/>
                <w:b w:val="0"/>
                <w:bCs w:val="0"/>
                <w:sz w:val="28"/>
                <w:szCs w:val="28"/>
              </w:rPr>
              <w:t>21</w:t>
            </w:r>
          </w:p>
        </w:tc>
        <w:tc>
          <w:tcPr>
            <w:tcW w:w="2256" w:type="pct"/>
            <w:tcBorders>
              <w:top w:val="single" w:sz="4" w:space="0" w:color="auto"/>
              <w:left w:val="single" w:sz="4" w:space="0" w:color="auto"/>
              <w:bottom w:val="single" w:sz="4" w:space="0" w:color="auto"/>
              <w:right w:val="single" w:sz="4" w:space="0" w:color="auto"/>
            </w:tcBorders>
          </w:tcPr>
          <w:p w14:paraId="419DC080" w14:textId="77777777" w:rsidR="00E311EB" w:rsidRPr="007A349F" w:rsidRDefault="00E311EB" w:rsidP="005B27F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Pr>
            </w:pPr>
            <w:r w:rsidRPr="007A349F">
              <w:rPr>
                <w:rFonts w:asciiTheme="majorBidi" w:hAnsiTheme="majorBidi" w:cstheme="majorBidi"/>
                <w:sz w:val="28"/>
                <w:szCs w:val="28"/>
              </w:rPr>
              <w:t>Elections as a mechanism for democracy</w:t>
            </w:r>
          </w:p>
        </w:tc>
        <w:tc>
          <w:tcPr>
            <w:tcW w:w="947" w:type="pct"/>
            <w:tcBorders>
              <w:top w:val="single" w:sz="4" w:space="0" w:color="auto"/>
              <w:left w:val="single" w:sz="4" w:space="0" w:color="auto"/>
              <w:bottom w:val="single" w:sz="4" w:space="0" w:color="auto"/>
              <w:right w:val="single" w:sz="4" w:space="0" w:color="auto"/>
            </w:tcBorders>
          </w:tcPr>
          <w:p w14:paraId="5BEEBCCC" w14:textId="77777777" w:rsidR="00E311EB" w:rsidRPr="007A349F" w:rsidRDefault="00E311EB" w:rsidP="005B27F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Pr>
            </w:pPr>
            <w:r w:rsidRPr="007A349F">
              <w:rPr>
                <w:rFonts w:asciiTheme="majorBidi" w:hAnsiTheme="majorBidi" w:cstheme="majorBidi"/>
                <w:sz w:val="28"/>
                <w:szCs w:val="28"/>
              </w:rPr>
              <w:t>Lecture</w:t>
            </w:r>
          </w:p>
        </w:tc>
        <w:tc>
          <w:tcPr>
            <w:tcW w:w="1290" w:type="pct"/>
            <w:tcBorders>
              <w:top w:val="single" w:sz="4" w:space="0" w:color="auto"/>
              <w:left w:val="single" w:sz="4" w:space="0" w:color="auto"/>
              <w:bottom w:val="single" w:sz="4" w:space="0" w:color="auto"/>
              <w:right w:val="single" w:sz="4" w:space="0" w:color="auto"/>
            </w:tcBorders>
          </w:tcPr>
          <w:p w14:paraId="70CDD731" w14:textId="77777777" w:rsidR="00E311EB" w:rsidRPr="007A349F" w:rsidRDefault="00E311EB" w:rsidP="005B27F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Pr>
            </w:pPr>
            <w:r w:rsidRPr="007A349F">
              <w:rPr>
                <w:rFonts w:asciiTheme="majorBidi" w:hAnsiTheme="majorBidi" w:cstheme="majorBidi"/>
                <w:sz w:val="28"/>
                <w:szCs w:val="28"/>
              </w:rPr>
              <w:t>Source 1: Page 175 – 179</w:t>
            </w:r>
          </w:p>
        </w:tc>
      </w:tr>
      <w:tr w:rsidR="00E311EB" w:rsidRPr="007A349F" w14:paraId="0E0C46C2" w14:textId="77777777" w:rsidTr="00E311EB">
        <w:tblPrEx>
          <w:tblBorders>
            <w:top w:val="none" w:sz="0" w:space="0" w:color="auto"/>
            <w:left w:val="none" w:sz="0" w:space="0" w:color="auto"/>
            <w:bottom w:val="none" w:sz="0" w:space="0" w:color="auto"/>
            <w:right w:val="none" w:sz="0" w:space="0" w:color="auto"/>
            <w:insideH w:val="single" w:sz="2" w:space="0" w:color="7F7F7F" w:themeColor="text1" w:themeTint="80"/>
            <w:insideV w:val="single" w:sz="2" w:space="0" w:color="7F7F7F" w:themeColor="text1" w:themeTint="80"/>
          </w:tblBorders>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7" w:type="pct"/>
            <w:tcBorders>
              <w:top w:val="single" w:sz="4" w:space="0" w:color="auto"/>
              <w:left w:val="single" w:sz="4" w:space="0" w:color="auto"/>
              <w:bottom w:val="single" w:sz="4" w:space="0" w:color="auto"/>
              <w:right w:val="single" w:sz="4" w:space="0" w:color="auto"/>
            </w:tcBorders>
          </w:tcPr>
          <w:p w14:paraId="6627DE25" w14:textId="77777777" w:rsidR="00E311EB" w:rsidRPr="007A349F" w:rsidRDefault="00E311EB" w:rsidP="005B27F2">
            <w:pPr>
              <w:rPr>
                <w:rFonts w:asciiTheme="majorBidi" w:hAnsiTheme="majorBidi" w:cstheme="majorBidi"/>
                <w:b w:val="0"/>
                <w:bCs w:val="0"/>
                <w:sz w:val="28"/>
                <w:szCs w:val="28"/>
              </w:rPr>
            </w:pPr>
            <w:r w:rsidRPr="007A349F">
              <w:rPr>
                <w:rFonts w:asciiTheme="majorBidi" w:hAnsiTheme="majorBidi" w:cstheme="majorBidi"/>
                <w:b w:val="0"/>
                <w:bCs w:val="0"/>
                <w:sz w:val="28"/>
                <w:szCs w:val="28"/>
              </w:rPr>
              <w:t>22</w:t>
            </w:r>
          </w:p>
        </w:tc>
        <w:tc>
          <w:tcPr>
            <w:tcW w:w="2256" w:type="pct"/>
            <w:tcBorders>
              <w:top w:val="single" w:sz="4" w:space="0" w:color="auto"/>
              <w:left w:val="single" w:sz="4" w:space="0" w:color="auto"/>
              <w:bottom w:val="single" w:sz="4" w:space="0" w:color="auto"/>
              <w:right w:val="single" w:sz="4" w:space="0" w:color="auto"/>
            </w:tcBorders>
          </w:tcPr>
          <w:p w14:paraId="22822FC6" w14:textId="77777777" w:rsidR="00E311EB" w:rsidRPr="007A349F" w:rsidRDefault="00E311EB" w:rsidP="005B27F2">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Pr>
            </w:pPr>
            <w:r w:rsidRPr="007A349F">
              <w:rPr>
                <w:rFonts w:asciiTheme="majorBidi" w:hAnsiTheme="majorBidi" w:cstheme="majorBidi"/>
                <w:sz w:val="28"/>
                <w:szCs w:val="28"/>
              </w:rPr>
              <w:t>Political parties</w:t>
            </w:r>
          </w:p>
        </w:tc>
        <w:tc>
          <w:tcPr>
            <w:tcW w:w="947" w:type="pct"/>
            <w:tcBorders>
              <w:top w:val="single" w:sz="4" w:space="0" w:color="auto"/>
              <w:left w:val="single" w:sz="4" w:space="0" w:color="auto"/>
              <w:bottom w:val="single" w:sz="4" w:space="0" w:color="auto"/>
              <w:right w:val="single" w:sz="4" w:space="0" w:color="auto"/>
            </w:tcBorders>
          </w:tcPr>
          <w:p w14:paraId="776F7BD8" w14:textId="77777777" w:rsidR="00E311EB" w:rsidRPr="007A349F" w:rsidRDefault="00E311EB" w:rsidP="005B27F2">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Pr>
            </w:pPr>
            <w:r w:rsidRPr="007A349F">
              <w:rPr>
                <w:rFonts w:asciiTheme="majorBidi" w:hAnsiTheme="majorBidi" w:cstheme="majorBidi"/>
                <w:sz w:val="28"/>
                <w:szCs w:val="28"/>
              </w:rPr>
              <w:t>Lecture</w:t>
            </w:r>
          </w:p>
        </w:tc>
        <w:tc>
          <w:tcPr>
            <w:tcW w:w="1290" w:type="pct"/>
            <w:tcBorders>
              <w:top w:val="single" w:sz="4" w:space="0" w:color="auto"/>
              <w:left w:val="single" w:sz="4" w:space="0" w:color="auto"/>
              <w:bottom w:val="single" w:sz="4" w:space="0" w:color="auto"/>
              <w:right w:val="single" w:sz="4" w:space="0" w:color="auto"/>
            </w:tcBorders>
          </w:tcPr>
          <w:p w14:paraId="0AEF0129" w14:textId="77777777" w:rsidR="00E311EB" w:rsidRPr="007A349F" w:rsidRDefault="00E311EB" w:rsidP="005B27F2">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Pr>
            </w:pPr>
            <w:r w:rsidRPr="007A349F">
              <w:rPr>
                <w:rFonts w:asciiTheme="majorBidi" w:hAnsiTheme="majorBidi" w:cstheme="majorBidi"/>
                <w:sz w:val="28"/>
                <w:szCs w:val="28"/>
              </w:rPr>
              <w:t>Source 1: Page 180 – 183</w:t>
            </w:r>
          </w:p>
        </w:tc>
      </w:tr>
      <w:tr w:rsidR="00E311EB" w:rsidRPr="007A349F" w14:paraId="5819C43F" w14:textId="77777777" w:rsidTr="00E311EB">
        <w:tblPrEx>
          <w:tblBorders>
            <w:top w:val="none" w:sz="0" w:space="0" w:color="auto"/>
            <w:left w:val="none" w:sz="0" w:space="0" w:color="auto"/>
            <w:bottom w:val="none" w:sz="0" w:space="0" w:color="auto"/>
            <w:right w:val="none" w:sz="0" w:space="0" w:color="auto"/>
            <w:insideH w:val="single" w:sz="2" w:space="0" w:color="7F7F7F" w:themeColor="text1" w:themeTint="80"/>
            <w:insideV w:val="single" w:sz="2" w:space="0" w:color="7F7F7F" w:themeColor="text1" w:themeTint="80"/>
          </w:tblBorders>
        </w:tblPrEx>
        <w:tc>
          <w:tcPr>
            <w:cnfStyle w:val="001000000000" w:firstRow="0" w:lastRow="0" w:firstColumn="1" w:lastColumn="0" w:oddVBand="0" w:evenVBand="0" w:oddHBand="0" w:evenHBand="0" w:firstRowFirstColumn="0" w:firstRowLastColumn="0" w:lastRowFirstColumn="0" w:lastRowLastColumn="0"/>
            <w:tcW w:w="507" w:type="pct"/>
            <w:tcBorders>
              <w:top w:val="single" w:sz="4" w:space="0" w:color="auto"/>
              <w:left w:val="single" w:sz="4" w:space="0" w:color="auto"/>
              <w:bottom w:val="single" w:sz="4" w:space="0" w:color="auto"/>
              <w:right w:val="single" w:sz="4" w:space="0" w:color="auto"/>
            </w:tcBorders>
          </w:tcPr>
          <w:p w14:paraId="0803312F" w14:textId="77777777" w:rsidR="00E311EB" w:rsidRPr="007A349F" w:rsidRDefault="00E311EB" w:rsidP="005B27F2">
            <w:pPr>
              <w:rPr>
                <w:rFonts w:asciiTheme="majorBidi" w:hAnsiTheme="majorBidi" w:cstheme="majorBidi"/>
                <w:b w:val="0"/>
                <w:bCs w:val="0"/>
                <w:sz w:val="28"/>
                <w:szCs w:val="28"/>
              </w:rPr>
            </w:pPr>
            <w:r w:rsidRPr="007A349F">
              <w:rPr>
                <w:rFonts w:asciiTheme="majorBidi" w:hAnsiTheme="majorBidi" w:cstheme="majorBidi"/>
                <w:b w:val="0"/>
                <w:bCs w:val="0"/>
                <w:sz w:val="28"/>
                <w:szCs w:val="28"/>
              </w:rPr>
              <w:t>23</w:t>
            </w:r>
          </w:p>
        </w:tc>
        <w:tc>
          <w:tcPr>
            <w:tcW w:w="2256" w:type="pct"/>
            <w:tcBorders>
              <w:top w:val="single" w:sz="4" w:space="0" w:color="auto"/>
              <w:left w:val="single" w:sz="4" w:space="0" w:color="auto"/>
              <w:bottom w:val="single" w:sz="4" w:space="0" w:color="auto"/>
              <w:right w:val="single" w:sz="4" w:space="0" w:color="auto"/>
            </w:tcBorders>
          </w:tcPr>
          <w:p w14:paraId="7D828E18" w14:textId="77777777" w:rsidR="00E311EB" w:rsidRPr="007A349F" w:rsidRDefault="00E311EB" w:rsidP="005B27F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Pr>
            </w:pPr>
            <w:r w:rsidRPr="007A349F">
              <w:rPr>
                <w:rFonts w:asciiTheme="majorBidi" w:hAnsiTheme="majorBidi" w:cstheme="majorBidi"/>
                <w:sz w:val="28"/>
                <w:szCs w:val="28"/>
              </w:rPr>
              <w:t>Civil society and pressure groups</w:t>
            </w:r>
          </w:p>
        </w:tc>
        <w:tc>
          <w:tcPr>
            <w:tcW w:w="947" w:type="pct"/>
            <w:tcBorders>
              <w:top w:val="single" w:sz="4" w:space="0" w:color="auto"/>
              <w:left w:val="single" w:sz="4" w:space="0" w:color="auto"/>
              <w:bottom w:val="single" w:sz="4" w:space="0" w:color="auto"/>
              <w:right w:val="single" w:sz="4" w:space="0" w:color="auto"/>
            </w:tcBorders>
          </w:tcPr>
          <w:p w14:paraId="14922D80" w14:textId="77777777" w:rsidR="00E311EB" w:rsidRPr="007A349F" w:rsidRDefault="00E311EB" w:rsidP="005B27F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Pr>
            </w:pPr>
            <w:r w:rsidRPr="007A349F">
              <w:rPr>
                <w:rFonts w:asciiTheme="majorBidi" w:hAnsiTheme="majorBidi" w:cstheme="majorBidi"/>
                <w:sz w:val="28"/>
                <w:szCs w:val="28"/>
              </w:rPr>
              <w:t>Lecture</w:t>
            </w:r>
          </w:p>
        </w:tc>
        <w:tc>
          <w:tcPr>
            <w:tcW w:w="1290" w:type="pct"/>
            <w:tcBorders>
              <w:top w:val="single" w:sz="4" w:space="0" w:color="auto"/>
              <w:left w:val="single" w:sz="4" w:space="0" w:color="auto"/>
              <w:bottom w:val="single" w:sz="4" w:space="0" w:color="auto"/>
              <w:right w:val="single" w:sz="4" w:space="0" w:color="auto"/>
            </w:tcBorders>
          </w:tcPr>
          <w:p w14:paraId="46E847DD" w14:textId="77777777" w:rsidR="00E311EB" w:rsidRPr="007A349F" w:rsidRDefault="00E311EB" w:rsidP="005B27F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Pr>
            </w:pPr>
            <w:r w:rsidRPr="007A349F">
              <w:rPr>
                <w:rFonts w:asciiTheme="majorBidi" w:hAnsiTheme="majorBidi" w:cstheme="majorBidi"/>
                <w:sz w:val="28"/>
                <w:szCs w:val="28"/>
              </w:rPr>
              <w:t>Source 1: Page 184 – 189</w:t>
            </w:r>
          </w:p>
        </w:tc>
      </w:tr>
      <w:tr w:rsidR="00E311EB" w:rsidRPr="007A349F" w14:paraId="563F053A" w14:textId="77777777" w:rsidTr="00E311EB">
        <w:tblPrEx>
          <w:tblBorders>
            <w:top w:val="none" w:sz="0" w:space="0" w:color="auto"/>
            <w:left w:val="none" w:sz="0" w:space="0" w:color="auto"/>
            <w:bottom w:val="none" w:sz="0" w:space="0" w:color="auto"/>
            <w:right w:val="none" w:sz="0" w:space="0" w:color="auto"/>
            <w:insideH w:val="single" w:sz="2" w:space="0" w:color="7F7F7F" w:themeColor="text1" w:themeTint="80"/>
            <w:insideV w:val="single" w:sz="2" w:space="0" w:color="7F7F7F" w:themeColor="text1" w:themeTint="80"/>
          </w:tblBorders>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7" w:type="pct"/>
            <w:tcBorders>
              <w:top w:val="single" w:sz="4" w:space="0" w:color="auto"/>
              <w:left w:val="single" w:sz="4" w:space="0" w:color="auto"/>
              <w:bottom w:val="single" w:sz="4" w:space="0" w:color="auto"/>
              <w:right w:val="single" w:sz="4" w:space="0" w:color="auto"/>
            </w:tcBorders>
          </w:tcPr>
          <w:p w14:paraId="6F8A925B" w14:textId="77777777" w:rsidR="00E311EB" w:rsidRPr="007A349F" w:rsidRDefault="00E311EB" w:rsidP="005B27F2">
            <w:pPr>
              <w:rPr>
                <w:rFonts w:asciiTheme="majorBidi" w:hAnsiTheme="majorBidi" w:cstheme="majorBidi"/>
                <w:b w:val="0"/>
                <w:bCs w:val="0"/>
                <w:sz w:val="28"/>
                <w:szCs w:val="28"/>
              </w:rPr>
            </w:pPr>
            <w:r w:rsidRPr="007A349F">
              <w:rPr>
                <w:rFonts w:asciiTheme="majorBidi" w:hAnsiTheme="majorBidi" w:cstheme="majorBidi"/>
                <w:b w:val="0"/>
                <w:bCs w:val="0"/>
                <w:sz w:val="28"/>
                <w:szCs w:val="28"/>
              </w:rPr>
              <w:t>24</w:t>
            </w:r>
          </w:p>
        </w:tc>
        <w:tc>
          <w:tcPr>
            <w:tcW w:w="2256" w:type="pct"/>
            <w:tcBorders>
              <w:top w:val="single" w:sz="4" w:space="0" w:color="auto"/>
              <w:left w:val="single" w:sz="4" w:space="0" w:color="auto"/>
              <w:bottom w:val="single" w:sz="4" w:space="0" w:color="auto"/>
              <w:right w:val="single" w:sz="4" w:space="0" w:color="auto"/>
            </w:tcBorders>
          </w:tcPr>
          <w:p w14:paraId="321D955C" w14:textId="77777777" w:rsidR="00E311EB" w:rsidRPr="007A349F" w:rsidRDefault="00E311EB" w:rsidP="005B27F2">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Pr>
            </w:pPr>
            <w:r w:rsidRPr="007A349F">
              <w:rPr>
                <w:rFonts w:asciiTheme="majorBidi" w:hAnsiTheme="majorBidi" w:cstheme="majorBidi"/>
                <w:sz w:val="28"/>
                <w:szCs w:val="28"/>
              </w:rPr>
              <w:t>The relationship between democracy and civil liberties</w:t>
            </w:r>
          </w:p>
        </w:tc>
        <w:tc>
          <w:tcPr>
            <w:tcW w:w="947" w:type="pct"/>
            <w:tcBorders>
              <w:top w:val="single" w:sz="4" w:space="0" w:color="auto"/>
              <w:left w:val="single" w:sz="4" w:space="0" w:color="auto"/>
              <w:bottom w:val="single" w:sz="4" w:space="0" w:color="auto"/>
              <w:right w:val="single" w:sz="4" w:space="0" w:color="auto"/>
            </w:tcBorders>
          </w:tcPr>
          <w:p w14:paraId="33F7BE45" w14:textId="77777777" w:rsidR="00E311EB" w:rsidRPr="007A349F" w:rsidRDefault="00E311EB" w:rsidP="005B27F2">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Pr>
            </w:pPr>
            <w:r w:rsidRPr="007A349F">
              <w:rPr>
                <w:rFonts w:asciiTheme="majorBidi" w:hAnsiTheme="majorBidi" w:cstheme="majorBidi"/>
                <w:sz w:val="28"/>
                <w:szCs w:val="28"/>
              </w:rPr>
              <w:t>Lecture</w:t>
            </w:r>
          </w:p>
        </w:tc>
        <w:tc>
          <w:tcPr>
            <w:tcW w:w="1290" w:type="pct"/>
            <w:tcBorders>
              <w:top w:val="single" w:sz="4" w:space="0" w:color="auto"/>
              <w:left w:val="single" w:sz="4" w:space="0" w:color="auto"/>
              <w:bottom w:val="single" w:sz="4" w:space="0" w:color="auto"/>
              <w:right w:val="single" w:sz="4" w:space="0" w:color="auto"/>
            </w:tcBorders>
          </w:tcPr>
          <w:p w14:paraId="424B1A5C" w14:textId="77777777" w:rsidR="00E311EB" w:rsidRPr="007A349F" w:rsidRDefault="00E311EB" w:rsidP="005B27F2">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Pr>
            </w:pPr>
            <w:r w:rsidRPr="007A349F">
              <w:rPr>
                <w:rFonts w:asciiTheme="majorBidi" w:hAnsiTheme="majorBidi" w:cstheme="majorBidi"/>
                <w:sz w:val="28"/>
                <w:szCs w:val="28"/>
              </w:rPr>
              <w:t>Source 1: Page 193 – 195</w:t>
            </w:r>
          </w:p>
        </w:tc>
      </w:tr>
      <w:tr w:rsidR="00E311EB" w:rsidRPr="007A349F" w14:paraId="7A6DEA0D" w14:textId="77777777" w:rsidTr="00E311EB">
        <w:tblPrEx>
          <w:tblBorders>
            <w:top w:val="none" w:sz="0" w:space="0" w:color="auto"/>
            <w:left w:val="none" w:sz="0" w:space="0" w:color="auto"/>
            <w:bottom w:val="none" w:sz="0" w:space="0" w:color="auto"/>
            <w:right w:val="none" w:sz="0" w:space="0" w:color="auto"/>
            <w:insideH w:val="single" w:sz="2" w:space="0" w:color="7F7F7F" w:themeColor="text1" w:themeTint="80"/>
            <w:insideV w:val="single" w:sz="2" w:space="0" w:color="7F7F7F" w:themeColor="text1" w:themeTint="80"/>
          </w:tblBorders>
        </w:tblPrEx>
        <w:tc>
          <w:tcPr>
            <w:cnfStyle w:val="001000000000" w:firstRow="0" w:lastRow="0" w:firstColumn="1" w:lastColumn="0" w:oddVBand="0" w:evenVBand="0" w:oddHBand="0" w:evenHBand="0" w:firstRowFirstColumn="0" w:firstRowLastColumn="0" w:lastRowFirstColumn="0" w:lastRowLastColumn="0"/>
            <w:tcW w:w="507" w:type="pct"/>
            <w:tcBorders>
              <w:top w:val="single" w:sz="4" w:space="0" w:color="auto"/>
              <w:left w:val="single" w:sz="4" w:space="0" w:color="auto"/>
              <w:bottom w:val="single" w:sz="4" w:space="0" w:color="auto"/>
              <w:right w:val="single" w:sz="4" w:space="0" w:color="auto"/>
            </w:tcBorders>
          </w:tcPr>
          <w:p w14:paraId="4AB858B0" w14:textId="77777777" w:rsidR="00E311EB" w:rsidRPr="007A349F" w:rsidRDefault="00E311EB" w:rsidP="005B27F2">
            <w:pPr>
              <w:rPr>
                <w:rFonts w:asciiTheme="majorBidi" w:hAnsiTheme="majorBidi" w:cstheme="majorBidi"/>
                <w:b w:val="0"/>
                <w:bCs w:val="0"/>
                <w:sz w:val="28"/>
                <w:szCs w:val="28"/>
              </w:rPr>
            </w:pPr>
            <w:r w:rsidRPr="007A349F">
              <w:rPr>
                <w:rFonts w:asciiTheme="majorBidi" w:hAnsiTheme="majorBidi" w:cstheme="majorBidi"/>
                <w:b w:val="0"/>
                <w:bCs w:val="0"/>
                <w:sz w:val="28"/>
                <w:szCs w:val="28"/>
              </w:rPr>
              <w:t>25</w:t>
            </w:r>
          </w:p>
        </w:tc>
        <w:tc>
          <w:tcPr>
            <w:tcW w:w="2256" w:type="pct"/>
            <w:tcBorders>
              <w:top w:val="single" w:sz="4" w:space="0" w:color="auto"/>
              <w:left w:val="single" w:sz="4" w:space="0" w:color="auto"/>
              <w:bottom w:val="single" w:sz="4" w:space="0" w:color="auto"/>
              <w:right w:val="single" w:sz="4" w:space="0" w:color="auto"/>
            </w:tcBorders>
          </w:tcPr>
          <w:p w14:paraId="1D2F30E1" w14:textId="77777777" w:rsidR="00E311EB" w:rsidRPr="007A349F" w:rsidRDefault="00E311EB" w:rsidP="005B27F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Pr>
            </w:pPr>
            <w:r w:rsidRPr="007A349F">
              <w:rPr>
                <w:rFonts w:asciiTheme="majorBidi" w:hAnsiTheme="majorBidi" w:cstheme="majorBidi"/>
                <w:sz w:val="28"/>
                <w:szCs w:val="28"/>
              </w:rPr>
              <w:t>Guarantees and regulation of rights and freedoms in a democratic system</w:t>
            </w:r>
          </w:p>
        </w:tc>
        <w:tc>
          <w:tcPr>
            <w:tcW w:w="947" w:type="pct"/>
            <w:tcBorders>
              <w:top w:val="single" w:sz="4" w:space="0" w:color="auto"/>
              <w:left w:val="single" w:sz="4" w:space="0" w:color="auto"/>
              <w:bottom w:val="single" w:sz="4" w:space="0" w:color="auto"/>
              <w:right w:val="single" w:sz="4" w:space="0" w:color="auto"/>
            </w:tcBorders>
          </w:tcPr>
          <w:p w14:paraId="3672F285" w14:textId="77777777" w:rsidR="00E311EB" w:rsidRPr="007A349F" w:rsidRDefault="00E311EB" w:rsidP="005B27F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Pr>
            </w:pPr>
            <w:r w:rsidRPr="007A349F">
              <w:rPr>
                <w:rFonts w:asciiTheme="majorBidi" w:hAnsiTheme="majorBidi" w:cstheme="majorBidi"/>
                <w:sz w:val="28"/>
                <w:szCs w:val="28"/>
              </w:rPr>
              <w:t>Lecture</w:t>
            </w:r>
          </w:p>
        </w:tc>
        <w:tc>
          <w:tcPr>
            <w:tcW w:w="1290" w:type="pct"/>
            <w:tcBorders>
              <w:top w:val="single" w:sz="4" w:space="0" w:color="auto"/>
              <w:left w:val="single" w:sz="4" w:space="0" w:color="auto"/>
              <w:bottom w:val="single" w:sz="4" w:space="0" w:color="auto"/>
              <w:right w:val="single" w:sz="4" w:space="0" w:color="auto"/>
            </w:tcBorders>
          </w:tcPr>
          <w:p w14:paraId="72CE966E" w14:textId="77777777" w:rsidR="00E311EB" w:rsidRPr="007A349F" w:rsidRDefault="00E311EB" w:rsidP="005B27F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Pr>
            </w:pPr>
            <w:r w:rsidRPr="007A349F">
              <w:rPr>
                <w:rFonts w:asciiTheme="majorBidi" w:hAnsiTheme="majorBidi" w:cstheme="majorBidi"/>
                <w:sz w:val="28"/>
                <w:szCs w:val="28"/>
              </w:rPr>
              <w:t>Source 1: Page 196 – 201</w:t>
            </w:r>
          </w:p>
        </w:tc>
      </w:tr>
      <w:tr w:rsidR="00E311EB" w:rsidRPr="007A349F" w14:paraId="60D99C33" w14:textId="77777777" w:rsidTr="00E311EB">
        <w:tblPrEx>
          <w:tblBorders>
            <w:top w:val="none" w:sz="0" w:space="0" w:color="auto"/>
            <w:left w:val="none" w:sz="0" w:space="0" w:color="auto"/>
            <w:bottom w:val="none" w:sz="0" w:space="0" w:color="auto"/>
            <w:right w:val="none" w:sz="0" w:space="0" w:color="auto"/>
            <w:insideH w:val="single" w:sz="2" w:space="0" w:color="7F7F7F" w:themeColor="text1" w:themeTint="80"/>
            <w:insideV w:val="single" w:sz="2" w:space="0" w:color="7F7F7F" w:themeColor="text1" w:themeTint="80"/>
          </w:tblBorders>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7" w:type="pct"/>
            <w:tcBorders>
              <w:top w:val="single" w:sz="4" w:space="0" w:color="auto"/>
              <w:left w:val="single" w:sz="4" w:space="0" w:color="auto"/>
              <w:bottom w:val="single" w:sz="4" w:space="0" w:color="auto"/>
              <w:right w:val="single" w:sz="4" w:space="0" w:color="auto"/>
            </w:tcBorders>
          </w:tcPr>
          <w:p w14:paraId="65B8EABC" w14:textId="77777777" w:rsidR="00E311EB" w:rsidRPr="007A349F" w:rsidRDefault="00E311EB" w:rsidP="005B27F2">
            <w:pPr>
              <w:rPr>
                <w:rFonts w:asciiTheme="majorBidi" w:hAnsiTheme="majorBidi" w:cstheme="majorBidi"/>
                <w:b w:val="0"/>
                <w:bCs w:val="0"/>
                <w:sz w:val="28"/>
                <w:szCs w:val="28"/>
              </w:rPr>
            </w:pPr>
            <w:r w:rsidRPr="007A349F">
              <w:rPr>
                <w:rFonts w:asciiTheme="majorBidi" w:hAnsiTheme="majorBidi" w:cstheme="majorBidi"/>
                <w:b w:val="0"/>
                <w:bCs w:val="0"/>
                <w:sz w:val="28"/>
                <w:szCs w:val="28"/>
              </w:rPr>
              <w:t>26</w:t>
            </w:r>
          </w:p>
        </w:tc>
        <w:tc>
          <w:tcPr>
            <w:tcW w:w="2256" w:type="pct"/>
            <w:tcBorders>
              <w:top w:val="single" w:sz="4" w:space="0" w:color="auto"/>
              <w:left w:val="single" w:sz="4" w:space="0" w:color="auto"/>
              <w:bottom w:val="single" w:sz="4" w:space="0" w:color="auto"/>
              <w:right w:val="single" w:sz="4" w:space="0" w:color="auto"/>
            </w:tcBorders>
          </w:tcPr>
          <w:p w14:paraId="02120B70" w14:textId="77777777" w:rsidR="00E311EB" w:rsidRPr="007A349F" w:rsidRDefault="00E311EB" w:rsidP="005B27F2">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Pr>
            </w:pPr>
            <w:r w:rsidRPr="007A349F">
              <w:rPr>
                <w:rFonts w:asciiTheme="majorBidi" w:hAnsiTheme="majorBidi" w:cstheme="majorBidi"/>
                <w:sz w:val="28"/>
                <w:szCs w:val="28"/>
              </w:rPr>
              <w:t>Media and democracy</w:t>
            </w:r>
          </w:p>
        </w:tc>
        <w:tc>
          <w:tcPr>
            <w:tcW w:w="947" w:type="pct"/>
            <w:tcBorders>
              <w:top w:val="single" w:sz="4" w:space="0" w:color="auto"/>
              <w:left w:val="single" w:sz="4" w:space="0" w:color="auto"/>
              <w:bottom w:val="single" w:sz="4" w:space="0" w:color="auto"/>
              <w:right w:val="single" w:sz="4" w:space="0" w:color="auto"/>
            </w:tcBorders>
          </w:tcPr>
          <w:p w14:paraId="094D72B3" w14:textId="77777777" w:rsidR="00E311EB" w:rsidRPr="007A349F" w:rsidRDefault="00E311EB" w:rsidP="005B27F2">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Pr>
            </w:pPr>
            <w:r w:rsidRPr="007A349F">
              <w:rPr>
                <w:rFonts w:asciiTheme="majorBidi" w:hAnsiTheme="majorBidi" w:cstheme="majorBidi"/>
                <w:sz w:val="28"/>
                <w:szCs w:val="28"/>
              </w:rPr>
              <w:t>Lecture</w:t>
            </w:r>
          </w:p>
        </w:tc>
        <w:tc>
          <w:tcPr>
            <w:tcW w:w="1290" w:type="pct"/>
            <w:tcBorders>
              <w:top w:val="single" w:sz="4" w:space="0" w:color="auto"/>
              <w:left w:val="single" w:sz="4" w:space="0" w:color="auto"/>
              <w:bottom w:val="single" w:sz="4" w:space="0" w:color="auto"/>
              <w:right w:val="single" w:sz="4" w:space="0" w:color="auto"/>
            </w:tcBorders>
          </w:tcPr>
          <w:p w14:paraId="7B35FA8B" w14:textId="77777777" w:rsidR="00E311EB" w:rsidRPr="007A349F" w:rsidRDefault="00E311EB" w:rsidP="005B27F2">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Pr>
            </w:pPr>
            <w:r w:rsidRPr="007A349F">
              <w:rPr>
                <w:rFonts w:asciiTheme="majorBidi" w:hAnsiTheme="majorBidi" w:cstheme="majorBidi"/>
                <w:sz w:val="28"/>
                <w:szCs w:val="28"/>
              </w:rPr>
              <w:t>Source 1: Page 202 – 212</w:t>
            </w:r>
          </w:p>
        </w:tc>
      </w:tr>
      <w:tr w:rsidR="00E311EB" w:rsidRPr="007A349F" w14:paraId="411BE40F" w14:textId="77777777" w:rsidTr="00E311EB">
        <w:tblPrEx>
          <w:tblBorders>
            <w:top w:val="none" w:sz="0" w:space="0" w:color="auto"/>
            <w:left w:val="none" w:sz="0" w:space="0" w:color="auto"/>
            <w:bottom w:val="none" w:sz="0" w:space="0" w:color="auto"/>
            <w:right w:val="none" w:sz="0" w:space="0" w:color="auto"/>
            <w:insideH w:val="single" w:sz="2" w:space="0" w:color="7F7F7F" w:themeColor="text1" w:themeTint="80"/>
            <w:insideV w:val="single" w:sz="2" w:space="0" w:color="7F7F7F" w:themeColor="text1" w:themeTint="80"/>
          </w:tblBorders>
        </w:tblPrEx>
        <w:tc>
          <w:tcPr>
            <w:cnfStyle w:val="001000000000" w:firstRow="0" w:lastRow="0" w:firstColumn="1" w:lastColumn="0" w:oddVBand="0" w:evenVBand="0" w:oddHBand="0" w:evenHBand="0" w:firstRowFirstColumn="0" w:firstRowLastColumn="0" w:lastRowFirstColumn="0" w:lastRowLastColumn="0"/>
            <w:tcW w:w="507" w:type="pct"/>
            <w:tcBorders>
              <w:top w:val="single" w:sz="4" w:space="0" w:color="auto"/>
              <w:left w:val="single" w:sz="4" w:space="0" w:color="auto"/>
              <w:bottom w:val="single" w:sz="4" w:space="0" w:color="auto"/>
              <w:right w:val="single" w:sz="4" w:space="0" w:color="auto"/>
            </w:tcBorders>
          </w:tcPr>
          <w:p w14:paraId="174A28DF" w14:textId="77777777" w:rsidR="00E311EB" w:rsidRPr="007A349F" w:rsidRDefault="00E311EB" w:rsidP="005B27F2">
            <w:pPr>
              <w:rPr>
                <w:rFonts w:asciiTheme="majorBidi" w:hAnsiTheme="majorBidi" w:cstheme="majorBidi"/>
                <w:b w:val="0"/>
                <w:bCs w:val="0"/>
                <w:sz w:val="28"/>
                <w:szCs w:val="28"/>
              </w:rPr>
            </w:pPr>
            <w:r w:rsidRPr="007A349F">
              <w:rPr>
                <w:rFonts w:asciiTheme="majorBidi" w:hAnsiTheme="majorBidi" w:cstheme="majorBidi"/>
                <w:b w:val="0"/>
                <w:bCs w:val="0"/>
                <w:sz w:val="28"/>
                <w:szCs w:val="28"/>
              </w:rPr>
              <w:t>27</w:t>
            </w:r>
          </w:p>
        </w:tc>
        <w:tc>
          <w:tcPr>
            <w:tcW w:w="2256" w:type="pct"/>
            <w:tcBorders>
              <w:top w:val="single" w:sz="4" w:space="0" w:color="auto"/>
              <w:left w:val="single" w:sz="4" w:space="0" w:color="auto"/>
              <w:bottom w:val="single" w:sz="4" w:space="0" w:color="auto"/>
              <w:right w:val="single" w:sz="4" w:space="0" w:color="auto"/>
            </w:tcBorders>
          </w:tcPr>
          <w:p w14:paraId="130EAC69" w14:textId="77777777" w:rsidR="00E311EB" w:rsidRPr="007A349F" w:rsidRDefault="00E311EB" w:rsidP="005B27F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Pr>
            </w:pPr>
            <w:r w:rsidRPr="007A349F">
              <w:rPr>
                <w:rFonts w:asciiTheme="majorBidi" w:hAnsiTheme="majorBidi" w:cstheme="majorBidi"/>
                <w:sz w:val="28"/>
                <w:szCs w:val="28"/>
              </w:rPr>
              <w:t>Comparative democratic systems</w:t>
            </w:r>
          </w:p>
        </w:tc>
        <w:tc>
          <w:tcPr>
            <w:tcW w:w="947" w:type="pct"/>
            <w:tcBorders>
              <w:top w:val="single" w:sz="4" w:space="0" w:color="auto"/>
              <w:left w:val="single" w:sz="4" w:space="0" w:color="auto"/>
              <w:bottom w:val="single" w:sz="4" w:space="0" w:color="auto"/>
              <w:right w:val="single" w:sz="4" w:space="0" w:color="auto"/>
            </w:tcBorders>
          </w:tcPr>
          <w:p w14:paraId="34F8F0DE" w14:textId="77777777" w:rsidR="00E311EB" w:rsidRPr="007A349F" w:rsidRDefault="00E311EB" w:rsidP="005B27F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Pr>
            </w:pPr>
            <w:r w:rsidRPr="007A349F">
              <w:rPr>
                <w:rFonts w:asciiTheme="majorBidi" w:hAnsiTheme="majorBidi" w:cstheme="majorBidi"/>
                <w:sz w:val="28"/>
                <w:szCs w:val="28"/>
              </w:rPr>
              <w:t>Lecture</w:t>
            </w:r>
          </w:p>
        </w:tc>
        <w:tc>
          <w:tcPr>
            <w:tcW w:w="1290" w:type="pct"/>
            <w:tcBorders>
              <w:top w:val="single" w:sz="4" w:space="0" w:color="auto"/>
              <w:left w:val="single" w:sz="4" w:space="0" w:color="auto"/>
              <w:bottom w:val="single" w:sz="4" w:space="0" w:color="auto"/>
              <w:right w:val="single" w:sz="4" w:space="0" w:color="auto"/>
            </w:tcBorders>
          </w:tcPr>
          <w:p w14:paraId="4D3D3B61" w14:textId="77777777" w:rsidR="00E311EB" w:rsidRPr="007A349F" w:rsidRDefault="00E311EB" w:rsidP="005B27F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Pr>
            </w:pPr>
            <w:r w:rsidRPr="007A349F">
              <w:rPr>
                <w:rFonts w:asciiTheme="majorBidi" w:hAnsiTheme="majorBidi" w:cstheme="majorBidi"/>
                <w:sz w:val="28"/>
                <w:szCs w:val="28"/>
              </w:rPr>
              <w:t>Source 1: Page 215 – 219</w:t>
            </w:r>
          </w:p>
        </w:tc>
      </w:tr>
      <w:tr w:rsidR="00E311EB" w:rsidRPr="007A349F" w14:paraId="4FDAF210" w14:textId="77777777" w:rsidTr="00E311EB">
        <w:tblPrEx>
          <w:tblBorders>
            <w:top w:val="none" w:sz="0" w:space="0" w:color="auto"/>
            <w:left w:val="none" w:sz="0" w:space="0" w:color="auto"/>
            <w:bottom w:val="none" w:sz="0" w:space="0" w:color="auto"/>
            <w:right w:val="none" w:sz="0" w:space="0" w:color="auto"/>
            <w:insideH w:val="single" w:sz="2" w:space="0" w:color="7F7F7F" w:themeColor="text1" w:themeTint="80"/>
            <w:insideV w:val="single" w:sz="2" w:space="0" w:color="7F7F7F" w:themeColor="text1" w:themeTint="80"/>
          </w:tblBorders>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7" w:type="pct"/>
            <w:tcBorders>
              <w:top w:val="single" w:sz="4" w:space="0" w:color="auto"/>
              <w:left w:val="single" w:sz="4" w:space="0" w:color="auto"/>
              <w:bottom w:val="single" w:sz="4" w:space="0" w:color="auto"/>
              <w:right w:val="single" w:sz="4" w:space="0" w:color="auto"/>
            </w:tcBorders>
          </w:tcPr>
          <w:p w14:paraId="6608FBE6" w14:textId="77777777" w:rsidR="00E311EB" w:rsidRPr="007A349F" w:rsidRDefault="00E311EB" w:rsidP="005B27F2">
            <w:pPr>
              <w:rPr>
                <w:rFonts w:asciiTheme="majorBidi" w:hAnsiTheme="majorBidi" w:cstheme="majorBidi"/>
                <w:b w:val="0"/>
                <w:bCs w:val="0"/>
                <w:sz w:val="28"/>
                <w:szCs w:val="28"/>
              </w:rPr>
            </w:pPr>
            <w:r w:rsidRPr="007A349F">
              <w:rPr>
                <w:rFonts w:asciiTheme="majorBidi" w:hAnsiTheme="majorBidi" w:cstheme="majorBidi"/>
                <w:b w:val="0"/>
                <w:bCs w:val="0"/>
                <w:sz w:val="28"/>
                <w:szCs w:val="28"/>
              </w:rPr>
              <w:t>28</w:t>
            </w:r>
          </w:p>
        </w:tc>
        <w:tc>
          <w:tcPr>
            <w:tcW w:w="2256" w:type="pct"/>
            <w:tcBorders>
              <w:top w:val="single" w:sz="4" w:space="0" w:color="auto"/>
              <w:left w:val="single" w:sz="4" w:space="0" w:color="auto"/>
              <w:bottom w:val="single" w:sz="4" w:space="0" w:color="auto"/>
              <w:right w:val="single" w:sz="4" w:space="0" w:color="auto"/>
            </w:tcBorders>
          </w:tcPr>
          <w:p w14:paraId="01B48857" w14:textId="77777777" w:rsidR="00E311EB" w:rsidRPr="007A349F" w:rsidRDefault="00E311EB" w:rsidP="005B27F2">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Pr>
            </w:pPr>
            <w:r w:rsidRPr="007A349F">
              <w:rPr>
                <w:rFonts w:asciiTheme="majorBidi" w:hAnsiTheme="majorBidi" w:cstheme="majorBidi"/>
                <w:sz w:val="28"/>
                <w:szCs w:val="28"/>
              </w:rPr>
              <w:t>Democracy in the developing world: challenges and models of implementation</w:t>
            </w:r>
          </w:p>
        </w:tc>
        <w:tc>
          <w:tcPr>
            <w:tcW w:w="947" w:type="pct"/>
            <w:tcBorders>
              <w:top w:val="single" w:sz="4" w:space="0" w:color="auto"/>
              <w:left w:val="single" w:sz="4" w:space="0" w:color="auto"/>
              <w:bottom w:val="single" w:sz="4" w:space="0" w:color="auto"/>
              <w:right w:val="single" w:sz="4" w:space="0" w:color="auto"/>
            </w:tcBorders>
          </w:tcPr>
          <w:p w14:paraId="05DF26A9" w14:textId="77777777" w:rsidR="00E311EB" w:rsidRPr="007A349F" w:rsidRDefault="00E311EB" w:rsidP="005B27F2">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Pr>
            </w:pPr>
            <w:r w:rsidRPr="007A349F">
              <w:rPr>
                <w:rFonts w:asciiTheme="majorBidi" w:hAnsiTheme="majorBidi" w:cstheme="majorBidi"/>
                <w:sz w:val="28"/>
                <w:szCs w:val="28"/>
              </w:rPr>
              <w:t>Lecture</w:t>
            </w:r>
          </w:p>
        </w:tc>
        <w:tc>
          <w:tcPr>
            <w:tcW w:w="1290" w:type="pct"/>
            <w:tcBorders>
              <w:top w:val="single" w:sz="4" w:space="0" w:color="auto"/>
              <w:left w:val="single" w:sz="4" w:space="0" w:color="auto"/>
              <w:bottom w:val="single" w:sz="4" w:space="0" w:color="auto"/>
              <w:right w:val="single" w:sz="4" w:space="0" w:color="auto"/>
            </w:tcBorders>
          </w:tcPr>
          <w:p w14:paraId="5CDAC596" w14:textId="77777777" w:rsidR="00E311EB" w:rsidRPr="007A349F" w:rsidRDefault="00E311EB" w:rsidP="005B27F2">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Pr>
            </w:pPr>
            <w:r w:rsidRPr="007A349F">
              <w:rPr>
                <w:rFonts w:asciiTheme="majorBidi" w:hAnsiTheme="majorBidi" w:cstheme="majorBidi"/>
                <w:sz w:val="28"/>
                <w:szCs w:val="28"/>
              </w:rPr>
              <w:t>Source 1: Page 220 - 228</w:t>
            </w:r>
          </w:p>
        </w:tc>
      </w:tr>
      <w:tr w:rsidR="00E311EB" w:rsidRPr="007A349F" w14:paraId="2E56923B" w14:textId="77777777" w:rsidTr="00E311EB">
        <w:tblPrEx>
          <w:tblBorders>
            <w:top w:val="none" w:sz="0" w:space="0" w:color="auto"/>
            <w:left w:val="none" w:sz="0" w:space="0" w:color="auto"/>
            <w:bottom w:val="none" w:sz="0" w:space="0" w:color="auto"/>
            <w:right w:val="none" w:sz="0" w:space="0" w:color="auto"/>
            <w:insideH w:val="single" w:sz="2" w:space="0" w:color="7F7F7F" w:themeColor="text1" w:themeTint="80"/>
            <w:insideV w:val="single" w:sz="2" w:space="0" w:color="7F7F7F" w:themeColor="text1" w:themeTint="80"/>
          </w:tblBorders>
        </w:tblPrEx>
        <w:tc>
          <w:tcPr>
            <w:cnfStyle w:val="001000000000" w:firstRow="0" w:lastRow="0" w:firstColumn="1" w:lastColumn="0" w:oddVBand="0" w:evenVBand="0" w:oddHBand="0" w:evenHBand="0" w:firstRowFirstColumn="0" w:firstRowLastColumn="0" w:lastRowFirstColumn="0" w:lastRowLastColumn="0"/>
            <w:tcW w:w="507" w:type="pct"/>
            <w:tcBorders>
              <w:top w:val="single" w:sz="4" w:space="0" w:color="auto"/>
              <w:left w:val="single" w:sz="4" w:space="0" w:color="auto"/>
              <w:bottom w:val="single" w:sz="4" w:space="0" w:color="auto"/>
              <w:right w:val="single" w:sz="4" w:space="0" w:color="auto"/>
            </w:tcBorders>
          </w:tcPr>
          <w:p w14:paraId="1D853B90" w14:textId="77777777" w:rsidR="00E311EB" w:rsidRPr="007A349F" w:rsidRDefault="00E311EB" w:rsidP="005B27F2">
            <w:pPr>
              <w:rPr>
                <w:rFonts w:asciiTheme="majorBidi" w:hAnsiTheme="majorBidi" w:cstheme="majorBidi"/>
                <w:b w:val="0"/>
                <w:bCs w:val="0"/>
                <w:sz w:val="28"/>
                <w:szCs w:val="28"/>
              </w:rPr>
            </w:pPr>
            <w:r w:rsidRPr="007A349F">
              <w:rPr>
                <w:rFonts w:asciiTheme="majorBidi" w:hAnsiTheme="majorBidi" w:cstheme="majorBidi"/>
                <w:b w:val="0"/>
                <w:bCs w:val="0"/>
                <w:sz w:val="28"/>
                <w:szCs w:val="28"/>
              </w:rPr>
              <w:t>29</w:t>
            </w:r>
          </w:p>
        </w:tc>
        <w:tc>
          <w:tcPr>
            <w:tcW w:w="2256" w:type="pct"/>
            <w:tcBorders>
              <w:top w:val="single" w:sz="4" w:space="0" w:color="auto"/>
              <w:left w:val="single" w:sz="4" w:space="0" w:color="auto"/>
              <w:bottom w:val="single" w:sz="4" w:space="0" w:color="auto"/>
              <w:right w:val="single" w:sz="4" w:space="0" w:color="auto"/>
            </w:tcBorders>
          </w:tcPr>
          <w:p w14:paraId="1B4ABE6F" w14:textId="77777777" w:rsidR="00E311EB" w:rsidRPr="007A349F" w:rsidRDefault="00E311EB" w:rsidP="005B27F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Pr>
            </w:pPr>
            <w:r w:rsidRPr="007A349F">
              <w:rPr>
                <w:rFonts w:asciiTheme="majorBidi" w:hAnsiTheme="majorBidi" w:cstheme="majorBidi"/>
                <w:sz w:val="28"/>
                <w:szCs w:val="28"/>
              </w:rPr>
              <w:t>Digital transformation in democratic practice (digital democracy)</w:t>
            </w:r>
          </w:p>
        </w:tc>
        <w:tc>
          <w:tcPr>
            <w:tcW w:w="947" w:type="pct"/>
            <w:tcBorders>
              <w:top w:val="single" w:sz="4" w:space="0" w:color="auto"/>
              <w:left w:val="single" w:sz="4" w:space="0" w:color="auto"/>
              <w:bottom w:val="single" w:sz="4" w:space="0" w:color="auto"/>
              <w:right w:val="single" w:sz="4" w:space="0" w:color="auto"/>
            </w:tcBorders>
          </w:tcPr>
          <w:p w14:paraId="1D7867DE" w14:textId="77777777" w:rsidR="00E311EB" w:rsidRPr="007A349F" w:rsidRDefault="00E311EB" w:rsidP="005B27F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Pr>
            </w:pPr>
            <w:r w:rsidRPr="007A349F">
              <w:rPr>
                <w:rFonts w:asciiTheme="majorBidi" w:hAnsiTheme="majorBidi" w:cstheme="majorBidi"/>
                <w:sz w:val="28"/>
                <w:szCs w:val="28"/>
              </w:rPr>
              <w:t>Lecture</w:t>
            </w:r>
          </w:p>
        </w:tc>
        <w:tc>
          <w:tcPr>
            <w:tcW w:w="1290" w:type="pct"/>
            <w:tcBorders>
              <w:top w:val="single" w:sz="4" w:space="0" w:color="auto"/>
              <w:left w:val="single" w:sz="4" w:space="0" w:color="auto"/>
              <w:bottom w:val="single" w:sz="4" w:space="0" w:color="auto"/>
              <w:right w:val="single" w:sz="4" w:space="0" w:color="auto"/>
            </w:tcBorders>
          </w:tcPr>
          <w:p w14:paraId="2F356453" w14:textId="77777777" w:rsidR="00E311EB" w:rsidRPr="007A349F" w:rsidRDefault="00E311EB" w:rsidP="005B27F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Pr>
            </w:pPr>
            <w:r w:rsidRPr="007A349F">
              <w:rPr>
                <w:rFonts w:asciiTheme="majorBidi" w:hAnsiTheme="majorBidi" w:cstheme="majorBidi"/>
                <w:sz w:val="28"/>
                <w:szCs w:val="28"/>
              </w:rPr>
              <w:t>Source 1: Page 229 – 232</w:t>
            </w:r>
          </w:p>
        </w:tc>
      </w:tr>
      <w:tr w:rsidR="00E311EB" w:rsidRPr="007A349F" w14:paraId="597FB8D7" w14:textId="77777777" w:rsidTr="00E311EB">
        <w:tblPrEx>
          <w:tblBorders>
            <w:top w:val="none" w:sz="0" w:space="0" w:color="auto"/>
            <w:left w:val="none" w:sz="0" w:space="0" w:color="auto"/>
            <w:bottom w:val="none" w:sz="0" w:space="0" w:color="auto"/>
            <w:right w:val="none" w:sz="0" w:space="0" w:color="auto"/>
            <w:insideH w:val="single" w:sz="2" w:space="0" w:color="7F7F7F" w:themeColor="text1" w:themeTint="80"/>
            <w:insideV w:val="single" w:sz="2" w:space="0" w:color="7F7F7F" w:themeColor="text1" w:themeTint="80"/>
          </w:tblBorders>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7" w:type="pct"/>
            <w:tcBorders>
              <w:top w:val="single" w:sz="4" w:space="0" w:color="auto"/>
              <w:left w:val="single" w:sz="4" w:space="0" w:color="auto"/>
              <w:bottom w:val="single" w:sz="4" w:space="0" w:color="auto"/>
              <w:right w:val="single" w:sz="4" w:space="0" w:color="auto"/>
            </w:tcBorders>
          </w:tcPr>
          <w:p w14:paraId="4A349F40" w14:textId="77777777" w:rsidR="00E311EB" w:rsidRPr="007A349F" w:rsidRDefault="00E311EB" w:rsidP="005B27F2">
            <w:pPr>
              <w:rPr>
                <w:rFonts w:asciiTheme="majorBidi" w:hAnsiTheme="majorBidi" w:cstheme="majorBidi"/>
                <w:b w:val="0"/>
                <w:bCs w:val="0"/>
                <w:sz w:val="28"/>
                <w:szCs w:val="28"/>
              </w:rPr>
            </w:pPr>
            <w:r w:rsidRPr="007A349F">
              <w:rPr>
                <w:rFonts w:asciiTheme="majorBidi" w:hAnsiTheme="majorBidi" w:cstheme="majorBidi"/>
                <w:b w:val="0"/>
                <w:bCs w:val="0"/>
                <w:sz w:val="28"/>
                <w:szCs w:val="28"/>
              </w:rPr>
              <w:t>30</w:t>
            </w:r>
          </w:p>
        </w:tc>
        <w:tc>
          <w:tcPr>
            <w:tcW w:w="2256" w:type="pct"/>
            <w:tcBorders>
              <w:top w:val="single" w:sz="4" w:space="0" w:color="auto"/>
              <w:left w:val="single" w:sz="4" w:space="0" w:color="auto"/>
              <w:bottom w:val="single" w:sz="4" w:space="0" w:color="auto"/>
              <w:right w:val="single" w:sz="4" w:space="0" w:color="auto"/>
            </w:tcBorders>
          </w:tcPr>
          <w:p w14:paraId="5FCE2E78" w14:textId="77777777" w:rsidR="00E311EB" w:rsidRPr="007A349F" w:rsidRDefault="00E311EB" w:rsidP="005B27F2">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Pr>
            </w:pPr>
            <w:r w:rsidRPr="007A349F">
              <w:rPr>
                <w:rFonts w:asciiTheme="majorBidi" w:hAnsiTheme="majorBidi" w:cstheme="majorBidi"/>
                <w:sz w:val="28"/>
                <w:szCs w:val="28"/>
              </w:rPr>
              <w:t>The experience of democracy in Iraq after 2003.</w:t>
            </w:r>
          </w:p>
        </w:tc>
        <w:tc>
          <w:tcPr>
            <w:tcW w:w="947" w:type="pct"/>
            <w:tcBorders>
              <w:top w:val="single" w:sz="4" w:space="0" w:color="auto"/>
              <w:left w:val="single" w:sz="4" w:space="0" w:color="auto"/>
              <w:bottom w:val="single" w:sz="4" w:space="0" w:color="auto"/>
              <w:right w:val="single" w:sz="4" w:space="0" w:color="auto"/>
            </w:tcBorders>
          </w:tcPr>
          <w:p w14:paraId="03D991BB" w14:textId="77777777" w:rsidR="00E311EB" w:rsidRPr="007A349F" w:rsidRDefault="00E311EB" w:rsidP="005B27F2">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Pr>
            </w:pPr>
            <w:r w:rsidRPr="007A349F">
              <w:rPr>
                <w:rFonts w:asciiTheme="majorBidi" w:hAnsiTheme="majorBidi" w:cstheme="majorBidi"/>
                <w:sz w:val="28"/>
                <w:szCs w:val="28"/>
              </w:rPr>
              <w:t>Lecture</w:t>
            </w:r>
          </w:p>
        </w:tc>
        <w:tc>
          <w:tcPr>
            <w:tcW w:w="1290" w:type="pct"/>
            <w:tcBorders>
              <w:top w:val="single" w:sz="4" w:space="0" w:color="auto"/>
              <w:left w:val="single" w:sz="4" w:space="0" w:color="auto"/>
              <w:bottom w:val="single" w:sz="4" w:space="0" w:color="auto"/>
              <w:right w:val="single" w:sz="4" w:space="0" w:color="auto"/>
            </w:tcBorders>
          </w:tcPr>
          <w:p w14:paraId="4CB86822" w14:textId="77777777" w:rsidR="00E311EB" w:rsidRPr="007A349F" w:rsidRDefault="00E311EB" w:rsidP="005B27F2">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Pr>
            </w:pPr>
            <w:r w:rsidRPr="007A349F">
              <w:rPr>
                <w:rFonts w:asciiTheme="majorBidi" w:hAnsiTheme="majorBidi" w:cstheme="majorBidi"/>
                <w:sz w:val="28"/>
                <w:szCs w:val="28"/>
              </w:rPr>
              <w:t>Source 1: Page 233 - 24</w:t>
            </w:r>
          </w:p>
        </w:tc>
      </w:tr>
    </w:tbl>
    <w:p w14:paraId="0E13F84F" w14:textId="77777777" w:rsidR="00807DE1" w:rsidRPr="007A349F" w:rsidRDefault="00807DE1" w:rsidP="00FB705D">
      <w:pPr>
        <w:shd w:val="clear" w:color="auto" w:fill="FFFFFF"/>
        <w:jc w:val="both"/>
        <w:rPr>
          <w:rFonts w:asciiTheme="majorBidi" w:hAnsiTheme="majorBidi" w:cstheme="majorBidi"/>
          <w:sz w:val="28"/>
          <w:szCs w:val="28"/>
          <w:lang w:bidi="ar-IQ"/>
        </w:rPr>
      </w:pPr>
    </w:p>
    <w:tbl>
      <w:tblPr>
        <w:tblStyle w:val="PlainTable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9"/>
        <w:gridCol w:w="4550"/>
        <w:gridCol w:w="4557"/>
      </w:tblGrid>
      <w:tr w:rsidR="00324499" w:rsidRPr="007A349F" w14:paraId="62A266C8" w14:textId="77777777" w:rsidTr="00E311E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36" w:type="dxa"/>
            <w:gridSpan w:val="3"/>
            <w:tcBorders>
              <w:bottom w:val="none" w:sz="0" w:space="0" w:color="auto"/>
            </w:tcBorders>
          </w:tcPr>
          <w:p w14:paraId="0CE5B020" w14:textId="4791F091" w:rsidR="00324499" w:rsidRPr="007A349F" w:rsidRDefault="00324499" w:rsidP="00324499">
            <w:pPr>
              <w:ind w:left="876" w:hanging="426"/>
              <w:jc w:val="both"/>
              <w:rPr>
                <w:rFonts w:asciiTheme="majorBidi" w:hAnsiTheme="majorBidi" w:cstheme="majorBidi"/>
                <w:color w:val="000000"/>
                <w:sz w:val="28"/>
                <w:szCs w:val="28"/>
                <w:lang w:val="en"/>
              </w:rPr>
            </w:pPr>
            <w:r w:rsidRPr="007A349F">
              <w:rPr>
                <w:rFonts w:asciiTheme="majorBidi" w:hAnsiTheme="majorBidi" w:cstheme="majorBidi"/>
                <w:color w:val="000000"/>
                <w:sz w:val="28"/>
                <w:szCs w:val="28"/>
                <w:lang w:val="en"/>
              </w:rPr>
              <w:t>12. Infrastructure</w:t>
            </w:r>
          </w:p>
        </w:tc>
      </w:tr>
      <w:tr w:rsidR="00E311EB" w:rsidRPr="007A349F" w14:paraId="655A6017" w14:textId="77777777" w:rsidTr="00E311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8" w:type="dxa"/>
            <w:tcBorders>
              <w:top w:val="none" w:sz="0" w:space="0" w:color="auto"/>
              <w:bottom w:val="none" w:sz="0" w:space="0" w:color="auto"/>
            </w:tcBorders>
          </w:tcPr>
          <w:p w14:paraId="6B7E03B4" w14:textId="77777777" w:rsidR="00E311EB" w:rsidRPr="007A349F" w:rsidRDefault="00E311EB" w:rsidP="005B27F2">
            <w:pPr>
              <w:rPr>
                <w:rFonts w:asciiTheme="majorBidi" w:hAnsiTheme="majorBidi" w:cstheme="majorBidi"/>
                <w:b w:val="0"/>
                <w:bCs w:val="0"/>
                <w:sz w:val="28"/>
                <w:szCs w:val="28"/>
              </w:rPr>
            </w:pPr>
            <w:r w:rsidRPr="007A349F">
              <w:rPr>
                <w:rFonts w:asciiTheme="majorBidi" w:hAnsiTheme="majorBidi" w:cstheme="majorBidi"/>
                <w:b w:val="0"/>
                <w:bCs w:val="0"/>
                <w:sz w:val="28"/>
                <w:szCs w:val="28"/>
              </w:rPr>
              <w:t>No.</w:t>
            </w:r>
          </w:p>
        </w:tc>
        <w:tc>
          <w:tcPr>
            <w:tcW w:w="4582" w:type="dxa"/>
            <w:tcBorders>
              <w:top w:val="none" w:sz="0" w:space="0" w:color="auto"/>
              <w:bottom w:val="none" w:sz="0" w:space="0" w:color="auto"/>
            </w:tcBorders>
          </w:tcPr>
          <w:p w14:paraId="5C60F3E5" w14:textId="77777777" w:rsidR="00E311EB" w:rsidRPr="007A349F" w:rsidRDefault="00E311EB" w:rsidP="005B27F2">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Pr>
            </w:pPr>
            <w:r w:rsidRPr="007A349F">
              <w:rPr>
                <w:rFonts w:asciiTheme="majorBidi" w:hAnsiTheme="majorBidi" w:cstheme="majorBidi"/>
                <w:sz w:val="28"/>
                <w:szCs w:val="28"/>
              </w:rPr>
              <w:t>Textbook Title</w:t>
            </w:r>
          </w:p>
        </w:tc>
        <w:tc>
          <w:tcPr>
            <w:tcW w:w="4586" w:type="dxa"/>
            <w:tcBorders>
              <w:top w:val="none" w:sz="0" w:space="0" w:color="auto"/>
              <w:bottom w:val="none" w:sz="0" w:space="0" w:color="auto"/>
            </w:tcBorders>
          </w:tcPr>
          <w:p w14:paraId="0E797A6D" w14:textId="77777777" w:rsidR="00E311EB" w:rsidRPr="007A349F" w:rsidRDefault="00E311EB" w:rsidP="005B27F2">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Pr>
            </w:pPr>
            <w:r w:rsidRPr="007A349F">
              <w:rPr>
                <w:rFonts w:asciiTheme="majorBidi" w:hAnsiTheme="majorBidi" w:cstheme="majorBidi"/>
                <w:sz w:val="28"/>
                <w:szCs w:val="28"/>
              </w:rPr>
              <w:t>Type</w:t>
            </w:r>
          </w:p>
        </w:tc>
      </w:tr>
      <w:tr w:rsidR="00E311EB" w:rsidRPr="007A349F" w14:paraId="29B5ABEF" w14:textId="77777777" w:rsidTr="00E311EB">
        <w:tc>
          <w:tcPr>
            <w:cnfStyle w:val="001000000000" w:firstRow="0" w:lastRow="0" w:firstColumn="1" w:lastColumn="0" w:oddVBand="0" w:evenVBand="0" w:oddHBand="0" w:evenHBand="0" w:firstRowFirstColumn="0" w:firstRowLastColumn="0" w:lastRowFirstColumn="0" w:lastRowLastColumn="0"/>
            <w:tcW w:w="568" w:type="dxa"/>
          </w:tcPr>
          <w:p w14:paraId="572550E9" w14:textId="77777777" w:rsidR="00E311EB" w:rsidRPr="007A349F" w:rsidRDefault="00E311EB" w:rsidP="005B27F2">
            <w:pPr>
              <w:rPr>
                <w:rFonts w:asciiTheme="majorBidi" w:hAnsiTheme="majorBidi" w:cstheme="majorBidi"/>
                <w:b w:val="0"/>
                <w:bCs w:val="0"/>
                <w:sz w:val="28"/>
                <w:szCs w:val="28"/>
              </w:rPr>
            </w:pPr>
            <w:r w:rsidRPr="007A349F">
              <w:rPr>
                <w:rFonts w:asciiTheme="majorBidi" w:hAnsiTheme="majorBidi" w:cstheme="majorBidi"/>
                <w:b w:val="0"/>
                <w:bCs w:val="0"/>
                <w:sz w:val="28"/>
                <w:szCs w:val="28"/>
              </w:rPr>
              <w:t xml:space="preserve">1. </w:t>
            </w:r>
          </w:p>
        </w:tc>
        <w:tc>
          <w:tcPr>
            <w:tcW w:w="4582" w:type="dxa"/>
          </w:tcPr>
          <w:p w14:paraId="4D9DCC77" w14:textId="77777777" w:rsidR="00E311EB" w:rsidRPr="007A349F" w:rsidRDefault="00E311EB" w:rsidP="005B27F2">
            <w:pPr>
              <w:bidi/>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rPr>
            </w:pPr>
            <w:r w:rsidRPr="007A349F">
              <w:rPr>
                <w:rFonts w:asciiTheme="majorBidi" w:hAnsiTheme="majorBidi" w:cstheme="majorBidi"/>
                <w:sz w:val="28"/>
                <w:szCs w:val="28"/>
                <w:rtl/>
              </w:rPr>
              <w:t>حقوق الإنسان والديموقراطية (المنهج الدراسي لوزارة التعليم العالي)</w:t>
            </w:r>
          </w:p>
        </w:tc>
        <w:tc>
          <w:tcPr>
            <w:tcW w:w="4586" w:type="dxa"/>
          </w:tcPr>
          <w:p w14:paraId="39B9D88F" w14:textId="77777777" w:rsidR="00E311EB" w:rsidRPr="007A349F" w:rsidRDefault="00E311EB" w:rsidP="005B27F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Pr>
            </w:pPr>
            <w:r w:rsidRPr="007A349F">
              <w:rPr>
                <w:rFonts w:asciiTheme="majorBidi" w:hAnsiTheme="majorBidi" w:cstheme="majorBidi"/>
                <w:sz w:val="28"/>
                <w:szCs w:val="28"/>
              </w:rPr>
              <w:t>Required</w:t>
            </w:r>
          </w:p>
        </w:tc>
      </w:tr>
      <w:tr w:rsidR="00E311EB" w:rsidRPr="007A349F" w14:paraId="3FA137D4" w14:textId="77777777" w:rsidTr="00E311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8" w:type="dxa"/>
            <w:tcBorders>
              <w:top w:val="none" w:sz="0" w:space="0" w:color="auto"/>
              <w:bottom w:val="none" w:sz="0" w:space="0" w:color="auto"/>
            </w:tcBorders>
          </w:tcPr>
          <w:p w14:paraId="3991BC54" w14:textId="77777777" w:rsidR="00E311EB" w:rsidRPr="007A349F" w:rsidRDefault="00E311EB" w:rsidP="005B27F2">
            <w:pPr>
              <w:rPr>
                <w:rFonts w:asciiTheme="majorBidi" w:hAnsiTheme="majorBidi" w:cstheme="majorBidi"/>
                <w:b w:val="0"/>
                <w:bCs w:val="0"/>
                <w:sz w:val="28"/>
                <w:szCs w:val="28"/>
              </w:rPr>
            </w:pPr>
            <w:r w:rsidRPr="007A349F">
              <w:rPr>
                <w:rFonts w:asciiTheme="majorBidi" w:hAnsiTheme="majorBidi" w:cstheme="majorBidi"/>
                <w:b w:val="0"/>
                <w:bCs w:val="0"/>
                <w:sz w:val="28"/>
                <w:szCs w:val="28"/>
              </w:rPr>
              <w:t>2.</w:t>
            </w:r>
          </w:p>
        </w:tc>
        <w:tc>
          <w:tcPr>
            <w:tcW w:w="4582" w:type="dxa"/>
            <w:tcBorders>
              <w:top w:val="none" w:sz="0" w:space="0" w:color="auto"/>
              <w:bottom w:val="none" w:sz="0" w:space="0" w:color="auto"/>
            </w:tcBorders>
          </w:tcPr>
          <w:p w14:paraId="26F2A774" w14:textId="77777777" w:rsidR="00E311EB" w:rsidRPr="007A349F" w:rsidRDefault="00E311EB" w:rsidP="005B27F2">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Pr>
            </w:pPr>
            <w:r w:rsidRPr="007A349F">
              <w:rPr>
                <w:rFonts w:asciiTheme="majorBidi" w:hAnsiTheme="majorBidi" w:cstheme="majorBidi"/>
                <w:sz w:val="28"/>
                <w:szCs w:val="28"/>
              </w:rPr>
              <w:t xml:space="preserve">The Subject of Human Rights by Danielle </w:t>
            </w:r>
            <w:proofErr w:type="spellStart"/>
            <w:r w:rsidRPr="007A349F">
              <w:rPr>
                <w:rFonts w:asciiTheme="majorBidi" w:hAnsiTheme="majorBidi" w:cstheme="majorBidi"/>
                <w:sz w:val="28"/>
                <w:szCs w:val="28"/>
              </w:rPr>
              <w:t>Celermajer</w:t>
            </w:r>
            <w:proofErr w:type="spellEnd"/>
            <w:r w:rsidRPr="007A349F">
              <w:rPr>
                <w:rFonts w:asciiTheme="majorBidi" w:hAnsiTheme="majorBidi" w:cstheme="majorBidi"/>
                <w:sz w:val="28"/>
                <w:szCs w:val="28"/>
              </w:rPr>
              <w:t xml:space="preserve"> &amp; Alexandre Lefebvre</w:t>
            </w:r>
          </w:p>
        </w:tc>
        <w:tc>
          <w:tcPr>
            <w:tcW w:w="4586" w:type="dxa"/>
            <w:tcBorders>
              <w:top w:val="none" w:sz="0" w:space="0" w:color="auto"/>
              <w:bottom w:val="none" w:sz="0" w:space="0" w:color="auto"/>
            </w:tcBorders>
          </w:tcPr>
          <w:p w14:paraId="460EC4D0" w14:textId="77777777" w:rsidR="00E311EB" w:rsidRPr="007A349F" w:rsidRDefault="00E311EB" w:rsidP="005B27F2">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Pr>
            </w:pPr>
            <w:r w:rsidRPr="007A349F">
              <w:rPr>
                <w:rFonts w:asciiTheme="majorBidi" w:hAnsiTheme="majorBidi" w:cstheme="majorBidi"/>
                <w:sz w:val="28"/>
                <w:szCs w:val="28"/>
              </w:rPr>
              <w:t>Recommended</w:t>
            </w:r>
          </w:p>
        </w:tc>
      </w:tr>
      <w:tr w:rsidR="00E311EB" w:rsidRPr="007A349F" w14:paraId="6E3AF209" w14:textId="77777777" w:rsidTr="00E311EB">
        <w:tc>
          <w:tcPr>
            <w:cnfStyle w:val="001000000000" w:firstRow="0" w:lastRow="0" w:firstColumn="1" w:lastColumn="0" w:oddVBand="0" w:evenVBand="0" w:oddHBand="0" w:evenHBand="0" w:firstRowFirstColumn="0" w:firstRowLastColumn="0" w:lastRowFirstColumn="0" w:lastRowLastColumn="0"/>
            <w:tcW w:w="568" w:type="dxa"/>
          </w:tcPr>
          <w:p w14:paraId="26E798CF" w14:textId="77777777" w:rsidR="00E311EB" w:rsidRPr="007A349F" w:rsidRDefault="00E311EB" w:rsidP="005B27F2">
            <w:pPr>
              <w:rPr>
                <w:rFonts w:asciiTheme="majorBidi" w:hAnsiTheme="majorBidi" w:cstheme="majorBidi"/>
                <w:b w:val="0"/>
                <w:bCs w:val="0"/>
                <w:sz w:val="28"/>
                <w:szCs w:val="28"/>
              </w:rPr>
            </w:pPr>
            <w:r w:rsidRPr="007A349F">
              <w:rPr>
                <w:rFonts w:asciiTheme="majorBidi" w:hAnsiTheme="majorBidi" w:cstheme="majorBidi"/>
                <w:b w:val="0"/>
                <w:bCs w:val="0"/>
                <w:sz w:val="28"/>
                <w:szCs w:val="28"/>
              </w:rPr>
              <w:t>3.</w:t>
            </w:r>
          </w:p>
        </w:tc>
        <w:tc>
          <w:tcPr>
            <w:tcW w:w="4582" w:type="dxa"/>
          </w:tcPr>
          <w:p w14:paraId="1DDDFA0B" w14:textId="77777777" w:rsidR="00E311EB" w:rsidRPr="007A349F" w:rsidRDefault="00E311EB" w:rsidP="005B27F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Pr>
            </w:pPr>
            <w:r w:rsidRPr="007A349F">
              <w:rPr>
                <w:rFonts w:asciiTheme="majorBidi" w:hAnsiTheme="majorBidi" w:cstheme="majorBidi"/>
                <w:sz w:val="28"/>
                <w:szCs w:val="28"/>
              </w:rPr>
              <w:t xml:space="preserve">Islam and Human Rights by Muhammad </w:t>
            </w:r>
            <w:proofErr w:type="spellStart"/>
            <w:r w:rsidRPr="007A349F">
              <w:rPr>
                <w:rFonts w:asciiTheme="majorBidi" w:hAnsiTheme="majorBidi" w:cstheme="majorBidi"/>
                <w:sz w:val="28"/>
                <w:szCs w:val="28"/>
              </w:rPr>
              <w:t>Zafrulla</w:t>
            </w:r>
            <w:proofErr w:type="spellEnd"/>
            <w:r w:rsidRPr="007A349F">
              <w:rPr>
                <w:rFonts w:asciiTheme="majorBidi" w:hAnsiTheme="majorBidi" w:cstheme="majorBidi"/>
                <w:sz w:val="28"/>
                <w:szCs w:val="28"/>
              </w:rPr>
              <w:t xml:space="preserve"> Khan</w:t>
            </w:r>
          </w:p>
        </w:tc>
        <w:tc>
          <w:tcPr>
            <w:tcW w:w="4586" w:type="dxa"/>
          </w:tcPr>
          <w:p w14:paraId="67CE3E5A" w14:textId="77777777" w:rsidR="00E311EB" w:rsidRPr="007A349F" w:rsidRDefault="00E311EB" w:rsidP="005B27F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Pr>
            </w:pPr>
            <w:r w:rsidRPr="007A349F">
              <w:rPr>
                <w:rFonts w:asciiTheme="majorBidi" w:hAnsiTheme="majorBidi" w:cstheme="majorBidi"/>
                <w:sz w:val="28"/>
                <w:szCs w:val="28"/>
              </w:rPr>
              <w:t>Recommended</w:t>
            </w:r>
          </w:p>
        </w:tc>
      </w:tr>
      <w:tr w:rsidR="00E311EB" w:rsidRPr="007A349F" w14:paraId="57555656" w14:textId="77777777" w:rsidTr="00E311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8" w:type="dxa"/>
            <w:tcBorders>
              <w:top w:val="none" w:sz="0" w:space="0" w:color="auto"/>
              <w:bottom w:val="none" w:sz="0" w:space="0" w:color="auto"/>
            </w:tcBorders>
          </w:tcPr>
          <w:p w14:paraId="66644053" w14:textId="77777777" w:rsidR="00E311EB" w:rsidRPr="007A349F" w:rsidRDefault="00E311EB" w:rsidP="005B27F2">
            <w:pPr>
              <w:rPr>
                <w:rFonts w:asciiTheme="majorBidi" w:hAnsiTheme="majorBidi" w:cstheme="majorBidi"/>
                <w:b w:val="0"/>
                <w:bCs w:val="0"/>
                <w:sz w:val="28"/>
                <w:szCs w:val="28"/>
              </w:rPr>
            </w:pPr>
            <w:r w:rsidRPr="007A349F">
              <w:rPr>
                <w:rFonts w:asciiTheme="majorBidi" w:hAnsiTheme="majorBidi" w:cstheme="majorBidi"/>
                <w:b w:val="0"/>
                <w:bCs w:val="0"/>
                <w:sz w:val="28"/>
                <w:szCs w:val="28"/>
              </w:rPr>
              <w:t>4.</w:t>
            </w:r>
          </w:p>
        </w:tc>
        <w:tc>
          <w:tcPr>
            <w:tcW w:w="4582" w:type="dxa"/>
            <w:tcBorders>
              <w:top w:val="none" w:sz="0" w:space="0" w:color="auto"/>
              <w:bottom w:val="none" w:sz="0" w:space="0" w:color="auto"/>
            </w:tcBorders>
          </w:tcPr>
          <w:p w14:paraId="2F049023" w14:textId="77777777" w:rsidR="00E311EB" w:rsidRPr="007A349F" w:rsidRDefault="00E311EB" w:rsidP="005B27F2">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Pr>
            </w:pPr>
            <w:r w:rsidRPr="007A349F">
              <w:rPr>
                <w:rFonts w:asciiTheme="majorBidi" w:hAnsiTheme="majorBidi" w:cstheme="majorBidi"/>
                <w:sz w:val="28"/>
                <w:szCs w:val="28"/>
              </w:rPr>
              <w:t xml:space="preserve">The Concept of Human Rights in Judaism, Christianity and Islam by Catharina </w:t>
            </w:r>
            <w:proofErr w:type="spellStart"/>
            <w:r w:rsidRPr="007A349F">
              <w:rPr>
                <w:rFonts w:asciiTheme="majorBidi" w:hAnsiTheme="majorBidi" w:cstheme="majorBidi"/>
                <w:sz w:val="28"/>
                <w:szCs w:val="28"/>
              </w:rPr>
              <w:t>Rachik</w:t>
            </w:r>
            <w:proofErr w:type="spellEnd"/>
            <w:r w:rsidRPr="007A349F">
              <w:rPr>
                <w:rFonts w:asciiTheme="majorBidi" w:hAnsiTheme="majorBidi" w:cstheme="majorBidi"/>
                <w:sz w:val="28"/>
                <w:szCs w:val="28"/>
              </w:rPr>
              <w:t xml:space="preserve"> &amp; Georges Tamer</w:t>
            </w:r>
          </w:p>
        </w:tc>
        <w:tc>
          <w:tcPr>
            <w:tcW w:w="4586" w:type="dxa"/>
            <w:tcBorders>
              <w:top w:val="none" w:sz="0" w:space="0" w:color="auto"/>
              <w:bottom w:val="none" w:sz="0" w:space="0" w:color="auto"/>
            </w:tcBorders>
          </w:tcPr>
          <w:p w14:paraId="5D1A5C57" w14:textId="77777777" w:rsidR="00E311EB" w:rsidRPr="007A349F" w:rsidRDefault="00E311EB" w:rsidP="005B27F2">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Pr>
            </w:pPr>
            <w:r w:rsidRPr="007A349F">
              <w:rPr>
                <w:rFonts w:asciiTheme="majorBidi" w:hAnsiTheme="majorBidi" w:cstheme="majorBidi"/>
                <w:sz w:val="28"/>
                <w:szCs w:val="28"/>
              </w:rPr>
              <w:t>Recommended</w:t>
            </w:r>
          </w:p>
        </w:tc>
      </w:tr>
    </w:tbl>
    <w:p w14:paraId="3B54B8ED" w14:textId="77777777" w:rsidR="00324499" w:rsidRPr="007A349F" w:rsidRDefault="00324499" w:rsidP="00FB705D">
      <w:pPr>
        <w:shd w:val="clear" w:color="auto" w:fill="FFFFFF"/>
        <w:jc w:val="both"/>
        <w:rPr>
          <w:rFonts w:asciiTheme="majorBidi" w:hAnsiTheme="majorBidi" w:cstheme="majorBidi"/>
          <w:vanish/>
          <w:sz w:val="28"/>
          <w:szCs w:val="28"/>
          <w:rtl/>
          <w:lang w:bidi="ar-IQ"/>
        </w:rPr>
      </w:pPr>
    </w:p>
    <w:p w14:paraId="48DABE4B" w14:textId="77777777" w:rsidR="009051CD" w:rsidRPr="007A349F" w:rsidRDefault="009051CD" w:rsidP="00FB705D">
      <w:pPr>
        <w:shd w:val="clear" w:color="auto" w:fill="FFFFFF"/>
        <w:jc w:val="both"/>
        <w:rPr>
          <w:rFonts w:asciiTheme="majorBidi" w:hAnsiTheme="majorBidi" w:cstheme="majorBidi"/>
          <w:vanish/>
          <w:sz w:val="28"/>
          <w:szCs w:val="28"/>
          <w:rtl/>
        </w:rPr>
      </w:pPr>
    </w:p>
    <w:p w14:paraId="0AC310F3" w14:textId="77777777" w:rsidR="009051CD" w:rsidRPr="007A349F" w:rsidRDefault="009051CD" w:rsidP="00FB705D">
      <w:pPr>
        <w:shd w:val="clear" w:color="auto" w:fill="FFFFFF"/>
        <w:jc w:val="both"/>
        <w:rPr>
          <w:rFonts w:asciiTheme="majorBidi" w:hAnsiTheme="majorBidi" w:cstheme="majorBidi"/>
          <w:vanish/>
          <w:sz w:val="28"/>
          <w:szCs w:val="28"/>
          <w:rtl/>
        </w:rPr>
      </w:pPr>
    </w:p>
    <w:p w14:paraId="786DFB9D" w14:textId="77777777" w:rsidR="009051CD" w:rsidRPr="007A349F" w:rsidRDefault="009051CD" w:rsidP="00FB705D">
      <w:pPr>
        <w:shd w:val="clear" w:color="auto" w:fill="FFFFFF"/>
        <w:jc w:val="both"/>
        <w:rPr>
          <w:rFonts w:asciiTheme="majorBidi" w:hAnsiTheme="majorBidi" w:cstheme="majorBidi"/>
          <w:vanish/>
          <w:sz w:val="28"/>
          <w:szCs w:val="28"/>
          <w:rtl/>
        </w:rPr>
      </w:pPr>
    </w:p>
    <w:p w14:paraId="2E5A9EDC" w14:textId="77777777" w:rsidR="009051CD" w:rsidRPr="007A349F" w:rsidRDefault="009051CD" w:rsidP="00FB705D">
      <w:pPr>
        <w:shd w:val="clear" w:color="auto" w:fill="FFFFFF"/>
        <w:jc w:val="both"/>
        <w:rPr>
          <w:rFonts w:asciiTheme="majorBidi" w:hAnsiTheme="majorBidi" w:cstheme="majorBidi"/>
          <w:vanish/>
          <w:sz w:val="28"/>
          <w:szCs w:val="28"/>
          <w:rtl/>
        </w:rPr>
      </w:pPr>
    </w:p>
    <w:p w14:paraId="658D3C41" w14:textId="77777777" w:rsidR="009051CD" w:rsidRPr="007A349F" w:rsidRDefault="009051CD" w:rsidP="00FB705D">
      <w:pPr>
        <w:shd w:val="clear" w:color="auto" w:fill="FFFFFF"/>
        <w:jc w:val="both"/>
        <w:rPr>
          <w:rFonts w:asciiTheme="majorBidi" w:hAnsiTheme="majorBidi" w:cstheme="majorBidi"/>
          <w:vanish/>
          <w:sz w:val="28"/>
          <w:szCs w:val="28"/>
          <w:rtl/>
        </w:rPr>
      </w:pPr>
    </w:p>
    <w:p w14:paraId="764D7DC0" w14:textId="77777777" w:rsidR="009051CD" w:rsidRPr="007A349F" w:rsidRDefault="009051CD" w:rsidP="00FB705D">
      <w:pPr>
        <w:shd w:val="clear" w:color="auto" w:fill="FFFFFF"/>
        <w:jc w:val="both"/>
        <w:rPr>
          <w:rFonts w:asciiTheme="majorBidi" w:hAnsiTheme="majorBidi" w:cstheme="majorBidi"/>
          <w:vanish/>
          <w:sz w:val="28"/>
          <w:szCs w:val="28"/>
          <w:rtl/>
        </w:rPr>
      </w:pPr>
    </w:p>
    <w:p w14:paraId="15DE1D6C" w14:textId="77777777" w:rsidR="009051CD" w:rsidRPr="007A349F" w:rsidRDefault="009051CD" w:rsidP="00FB705D">
      <w:pPr>
        <w:shd w:val="clear" w:color="auto" w:fill="FFFFFF"/>
        <w:jc w:val="both"/>
        <w:rPr>
          <w:rFonts w:asciiTheme="majorBidi" w:hAnsiTheme="majorBidi" w:cstheme="majorBidi"/>
          <w:vanish/>
          <w:sz w:val="28"/>
          <w:szCs w:val="28"/>
          <w:rtl/>
        </w:rPr>
      </w:pPr>
    </w:p>
    <w:p w14:paraId="051B76A7" w14:textId="77777777" w:rsidR="009051CD" w:rsidRPr="007A349F" w:rsidRDefault="009051CD" w:rsidP="00FB705D">
      <w:pPr>
        <w:shd w:val="clear" w:color="auto" w:fill="FFFFFF"/>
        <w:jc w:val="both"/>
        <w:rPr>
          <w:rFonts w:asciiTheme="majorBidi" w:hAnsiTheme="majorBidi" w:cstheme="majorBidi"/>
          <w:vanish/>
          <w:sz w:val="28"/>
          <w:szCs w:val="28"/>
        </w:rPr>
      </w:pPr>
    </w:p>
    <w:p w14:paraId="4237AF9F" w14:textId="77777777" w:rsidR="009E27D4" w:rsidRPr="007A349F" w:rsidRDefault="009E27D4" w:rsidP="00FB705D">
      <w:pPr>
        <w:shd w:val="clear" w:color="auto" w:fill="FFFFFF"/>
        <w:jc w:val="both"/>
        <w:rPr>
          <w:rFonts w:asciiTheme="majorBidi" w:hAnsiTheme="majorBidi" w:cstheme="majorBidi"/>
          <w:sz w:val="28"/>
          <w:szCs w:val="28"/>
          <w:rtl/>
        </w:rPr>
      </w:pPr>
    </w:p>
    <w:tbl>
      <w:tblPr>
        <w:tblpPr w:leftFromText="180" w:rightFromText="180" w:vertAnchor="text" w:horzAnchor="margin" w:tblpXSpec="center" w:tblpY="268"/>
        <w:tblW w:w="9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720"/>
      </w:tblGrid>
      <w:tr w:rsidR="003F18A8" w:rsidRPr="007A349F" w14:paraId="527AA521" w14:textId="77777777" w:rsidTr="003F18A8">
        <w:trPr>
          <w:trHeight w:val="419"/>
        </w:trPr>
        <w:tc>
          <w:tcPr>
            <w:tcW w:w="9720" w:type="dxa"/>
          </w:tcPr>
          <w:p w14:paraId="637D217D" w14:textId="77AAC72A" w:rsidR="003F18A8" w:rsidRPr="007A349F" w:rsidRDefault="003F18A8" w:rsidP="00E311EB">
            <w:pPr>
              <w:pStyle w:val="ListParagraph"/>
              <w:numPr>
                <w:ilvl w:val="0"/>
                <w:numId w:val="67"/>
              </w:numPr>
              <w:shd w:val="clear" w:color="auto" w:fill="FFFFFF"/>
              <w:tabs>
                <w:tab w:val="left" w:pos="507"/>
              </w:tabs>
              <w:autoSpaceDE w:val="0"/>
              <w:autoSpaceDN w:val="0"/>
              <w:adjustRightInd w:val="0"/>
              <w:jc w:val="both"/>
              <w:rPr>
                <w:rFonts w:asciiTheme="majorBidi" w:hAnsiTheme="majorBidi" w:cstheme="majorBidi"/>
                <w:b/>
                <w:bCs/>
                <w:color w:val="000000"/>
                <w:sz w:val="28"/>
                <w:szCs w:val="28"/>
                <w:lang w:bidi="ar-IQ"/>
              </w:rPr>
            </w:pPr>
            <w:r w:rsidRPr="007A349F">
              <w:rPr>
                <w:rFonts w:asciiTheme="majorBidi" w:hAnsiTheme="majorBidi" w:cstheme="majorBidi"/>
                <w:b/>
                <w:bCs/>
                <w:color w:val="000000"/>
                <w:sz w:val="28"/>
                <w:szCs w:val="28"/>
                <w:lang w:val="en"/>
              </w:rPr>
              <w:lastRenderedPageBreak/>
              <w:t xml:space="preserve">Course </w:t>
            </w:r>
            <w:r w:rsidR="00FB705D" w:rsidRPr="007A349F">
              <w:rPr>
                <w:rFonts w:asciiTheme="majorBidi" w:hAnsiTheme="majorBidi" w:cstheme="majorBidi"/>
                <w:b/>
                <w:bCs/>
                <w:color w:val="000000"/>
                <w:sz w:val="28"/>
                <w:szCs w:val="28"/>
                <w:lang w:val="en"/>
              </w:rPr>
              <w:t>I</w:t>
            </w:r>
            <w:r w:rsidR="00742767" w:rsidRPr="007A349F">
              <w:rPr>
                <w:rFonts w:asciiTheme="majorBidi" w:hAnsiTheme="majorBidi" w:cstheme="majorBidi"/>
                <w:b/>
                <w:bCs/>
                <w:color w:val="000000"/>
                <w:sz w:val="28"/>
                <w:szCs w:val="28"/>
                <w:lang w:val="en"/>
              </w:rPr>
              <w:t>mprovement</w:t>
            </w:r>
            <w:r w:rsidRPr="007A349F">
              <w:rPr>
                <w:rFonts w:asciiTheme="majorBidi" w:hAnsiTheme="majorBidi" w:cstheme="majorBidi"/>
                <w:b/>
                <w:bCs/>
                <w:color w:val="000000"/>
                <w:sz w:val="28"/>
                <w:szCs w:val="28"/>
                <w:lang w:val="en"/>
              </w:rPr>
              <w:t xml:space="preserve"> Plan </w:t>
            </w:r>
          </w:p>
        </w:tc>
      </w:tr>
      <w:tr w:rsidR="003F18A8" w:rsidRPr="007A349F" w14:paraId="359175F0" w14:textId="77777777" w:rsidTr="003F18A8">
        <w:trPr>
          <w:trHeight w:val="495"/>
        </w:trPr>
        <w:tc>
          <w:tcPr>
            <w:tcW w:w="9720" w:type="dxa"/>
          </w:tcPr>
          <w:p w14:paraId="7EB309F2" w14:textId="1B9CF6F6" w:rsidR="003F18A8" w:rsidRPr="007A349F" w:rsidRDefault="007A349F" w:rsidP="00FB705D">
            <w:pPr>
              <w:jc w:val="both"/>
              <w:rPr>
                <w:rFonts w:asciiTheme="majorBidi" w:eastAsia="Calibri" w:hAnsiTheme="majorBidi" w:cstheme="majorBidi"/>
                <w:color w:val="000000"/>
                <w:sz w:val="28"/>
                <w:szCs w:val="28"/>
                <w:lang w:val="en" w:bidi="ar-IQ"/>
              </w:rPr>
            </w:pPr>
            <w:r w:rsidRPr="007A349F">
              <w:rPr>
                <w:rFonts w:asciiTheme="majorBidi" w:eastAsia="Calibri" w:hAnsiTheme="majorBidi" w:cstheme="majorBidi"/>
                <w:color w:val="000000"/>
                <w:sz w:val="28"/>
                <w:szCs w:val="28"/>
                <w:lang w:val="en" w:bidi="ar-IQ"/>
              </w:rPr>
              <w:t>Student feedback will be systematically collected to evaluate clarity of theoretical concepts, relevance of case studies, and effectiveness of assessment formats. Based on findings, adjustments may include expanded case-based learning, incorporation of contemporary case developments, or re-sequencing of thematic units.</w:t>
            </w:r>
          </w:p>
        </w:tc>
      </w:tr>
    </w:tbl>
    <w:p w14:paraId="2B1A295C" w14:textId="6FBB06D1" w:rsidR="009E27D4" w:rsidRPr="007A349F" w:rsidRDefault="0061404C" w:rsidP="00FB705D">
      <w:pPr>
        <w:shd w:val="clear" w:color="auto" w:fill="FFFFFF"/>
        <w:spacing w:after="240" w:line="276" w:lineRule="auto"/>
        <w:jc w:val="both"/>
        <w:rPr>
          <w:rFonts w:asciiTheme="majorBidi" w:hAnsiTheme="majorBidi" w:cstheme="majorBidi"/>
          <w:sz w:val="28"/>
          <w:szCs w:val="28"/>
          <w:rtl/>
          <w:lang w:bidi="ar-IQ"/>
        </w:rPr>
      </w:pPr>
      <w:r>
        <w:rPr>
          <w:noProof/>
        </w:rPr>
        <w:drawing>
          <wp:anchor distT="0" distB="0" distL="114300" distR="114300" simplePos="0" relativeHeight="251670528" behindDoc="0" locked="0" layoutInCell="1" allowOverlap="1" wp14:anchorId="45591316" wp14:editId="4A30939F">
            <wp:simplePos x="0" y="0"/>
            <wp:positionH relativeFrom="column">
              <wp:posOffset>447275</wp:posOffset>
            </wp:positionH>
            <wp:positionV relativeFrom="paragraph">
              <wp:posOffset>1239450</wp:posOffset>
            </wp:positionV>
            <wp:extent cx="1420573" cy="1058450"/>
            <wp:effectExtent l="0" t="0" r="1905" b="0"/>
            <wp:wrapNone/>
            <wp:docPr id="693793608"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20573" cy="10584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heme="majorBidi" w:hAnsiTheme="majorBidi" w:cstheme="majorBidi"/>
          <w:noProof/>
          <w:sz w:val="28"/>
          <w:szCs w:val="28"/>
        </w:rPr>
        <w:drawing>
          <wp:anchor distT="0" distB="0" distL="114300" distR="114300" simplePos="0" relativeHeight="251666432" behindDoc="0" locked="0" layoutInCell="1" allowOverlap="1" wp14:anchorId="45715FC4" wp14:editId="67E34D46">
            <wp:simplePos x="0" y="0"/>
            <wp:positionH relativeFrom="column">
              <wp:posOffset>4519147</wp:posOffset>
            </wp:positionH>
            <wp:positionV relativeFrom="paragraph">
              <wp:posOffset>1399544</wp:posOffset>
            </wp:positionV>
            <wp:extent cx="1199329" cy="642796"/>
            <wp:effectExtent l="0" t="0" r="0" b="5080"/>
            <wp:wrapNone/>
            <wp:docPr id="211452584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4525846" name="Picture 2114525846"/>
                    <pic:cNvPicPr/>
                  </pic:nvPicPr>
                  <pic:blipFill>
                    <a:blip r:embed="rId9" cstate="print">
                      <a:extLst>
                        <a:ext uri="{28A0092B-C50C-407E-A947-70E740481C1C}">
                          <a14:useLocalDpi xmlns:a14="http://schemas.microsoft.com/office/drawing/2010/main" val="0"/>
                        </a:ext>
                      </a:extLst>
                    </a:blip>
                    <a:stretch>
                      <a:fillRect/>
                    </a:stretch>
                  </pic:blipFill>
                  <pic:spPr>
                    <a:xfrm>
                      <a:off x="0" y="0"/>
                      <a:ext cx="1199329" cy="642796"/>
                    </a:xfrm>
                    <a:prstGeom prst="rect">
                      <a:avLst/>
                    </a:prstGeom>
                  </pic:spPr>
                </pic:pic>
              </a:graphicData>
            </a:graphic>
            <wp14:sizeRelH relativeFrom="page">
              <wp14:pctWidth>0</wp14:pctWidth>
            </wp14:sizeRelH>
            <wp14:sizeRelV relativeFrom="page">
              <wp14:pctHeight>0</wp14:pctHeight>
            </wp14:sizeRelV>
          </wp:anchor>
        </w:drawing>
      </w:r>
    </w:p>
    <w:p w14:paraId="265808EE" w14:textId="02CAE85A" w:rsidR="009E27D4" w:rsidRPr="007A349F" w:rsidRDefault="00CA5E86" w:rsidP="00FB705D">
      <w:pPr>
        <w:shd w:val="clear" w:color="auto" w:fill="FFFFFF"/>
        <w:spacing w:after="240" w:line="276" w:lineRule="auto"/>
        <w:jc w:val="both"/>
        <w:rPr>
          <w:rFonts w:asciiTheme="majorBidi" w:hAnsiTheme="majorBidi" w:cstheme="majorBidi"/>
          <w:sz w:val="28"/>
          <w:szCs w:val="28"/>
          <w:rtl/>
          <w:lang w:bidi="ar-IQ"/>
        </w:rPr>
      </w:pPr>
      <w:r w:rsidRPr="007A349F">
        <w:rPr>
          <w:rFonts w:asciiTheme="majorBidi" w:hAnsiTheme="majorBidi" w:cstheme="majorBidi"/>
          <w:noProof/>
          <w:sz w:val="28"/>
          <w:szCs w:val="28"/>
          <w:rtl/>
          <w:lang w:val="ar-SA"/>
        </w:rPr>
        <mc:AlternateContent>
          <mc:Choice Requires="wps">
            <w:drawing>
              <wp:anchor distT="0" distB="0" distL="114300" distR="114300" simplePos="0" relativeHeight="251664384" behindDoc="0" locked="0" layoutInCell="1" allowOverlap="1" wp14:anchorId="631E5379" wp14:editId="7DFB599E">
                <wp:simplePos x="0" y="0"/>
                <wp:positionH relativeFrom="margin">
                  <wp:posOffset>-1693</wp:posOffset>
                </wp:positionH>
                <wp:positionV relativeFrom="paragraph">
                  <wp:posOffset>282575</wp:posOffset>
                </wp:positionV>
                <wp:extent cx="6244590" cy="357505"/>
                <wp:effectExtent l="0" t="0" r="3810" b="0"/>
                <wp:wrapNone/>
                <wp:docPr id="1196248355" name="Text Box 2"/>
                <wp:cNvGraphicFramePr/>
                <a:graphic xmlns:a="http://schemas.openxmlformats.org/drawingml/2006/main">
                  <a:graphicData uri="http://schemas.microsoft.com/office/word/2010/wordprocessingShape">
                    <wps:wsp>
                      <wps:cNvSpPr txBox="1"/>
                      <wps:spPr>
                        <a:xfrm>
                          <a:off x="0" y="0"/>
                          <a:ext cx="6244590" cy="357505"/>
                        </a:xfrm>
                        <a:prstGeom prst="rect">
                          <a:avLst/>
                        </a:prstGeom>
                        <a:solidFill>
                          <a:schemeClr val="lt1"/>
                        </a:solidFill>
                        <a:ln w="6350">
                          <a:noFill/>
                        </a:ln>
                      </wps:spPr>
                      <wps:txbx>
                        <w:txbxContent>
                          <w:p w14:paraId="6AB179C4" w14:textId="6CACB58F" w:rsidR="00815196" w:rsidRDefault="00815196" w:rsidP="00CA5E86">
                            <w:pPr>
                              <w:jc w:val="center"/>
                              <w:rPr>
                                <w:lang w:bidi="ar-IQ"/>
                              </w:rPr>
                            </w:pPr>
                            <w:r w:rsidRPr="009E27D4">
                              <w:rPr>
                                <w:rFonts w:cs="PT Simple Bold Ruled" w:hint="cs"/>
                                <w:b/>
                                <w:bCs/>
                                <w:sz w:val="28"/>
                                <w:szCs w:val="28"/>
                                <w:rtl/>
                                <w:lang w:bidi="ar-IQ"/>
                              </w:rPr>
                              <w:t xml:space="preserve">توقيع رئيس القسم </w:t>
                            </w:r>
                            <w:r w:rsidR="00CA5E86">
                              <w:rPr>
                                <w:rFonts w:cs="PT Simple Bold Ruled"/>
                                <w:b/>
                                <w:bCs/>
                                <w:sz w:val="28"/>
                                <w:szCs w:val="28"/>
                                <w:lang w:bidi="ar-IQ"/>
                              </w:rPr>
                              <w:tab/>
                            </w:r>
                            <w:r w:rsidR="00CA5E86">
                              <w:rPr>
                                <w:rFonts w:cs="PT Simple Bold Ruled"/>
                                <w:b/>
                                <w:bCs/>
                                <w:sz w:val="28"/>
                                <w:szCs w:val="28"/>
                                <w:lang w:bidi="ar-IQ"/>
                              </w:rPr>
                              <w:tab/>
                            </w:r>
                            <w:r w:rsidR="00CA5E86">
                              <w:rPr>
                                <w:rFonts w:cs="PT Simple Bold Ruled"/>
                                <w:b/>
                                <w:bCs/>
                                <w:sz w:val="28"/>
                                <w:szCs w:val="28"/>
                                <w:lang w:bidi="ar-IQ"/>
                              </w:rPr>
                              <w:tab/>
                            </w:r>
                            <w:r w:rsidR="00CA5E86">
                              <w:rPr>
                                <w:rFonts w:cs="PT Simple Bold Ruled"/>
                                <w:b/>
                                <w:bCs/>
                                <w:sz w:val="28"/>
                                <w:szCs w:val="28"/>
                                <w:lang w:bidi="ar-IQ"/>
                              </w:rPr>
                              <w:tab/>
                            </w:r>
                            <w:r w:rsidR="00CA5E86">
                              <w:rPr>
                                <w:rFonts w:cs="PT Simple Bold Ruled"/>
                                <w:b/>
                                <w:bCs/>
                                <w:sz w:val="28"/>
                                <w:szCs w:val="28"/>
                                <w:lang w:bidi="ar-IQ"/>
                              </w:rPr>
                              <w:tab/>
                            </w:r>
                            <w:r w:rsidR="00CA5E86">
                              <w:rPr>
                                <w:rFonts w:cs="PT Simple Bold Ruled"/>
                                <w:b/>
                                <w:bCs/>
                                <w:sz w:val="28"/>
                                <w:szCs w:val="28"/>
                                <w:lang w:bidi="ar-IQ"/>
                              </w:rPr>
                              <w:tab/>
                            </w:r>
                            <w:r w:rsidR="00CA5E86">
                              <w:rPr>
                                <w:rFonts w:cs="PT Simple Bold Ruled"/>
                                <w:b/>
                                <w:bCs/>
                                <w:sz w:val="28"/>
                                <w:szCs w:val="28"/>
                                <w:lang w:bidi="ar-IQ"/>
                              </w:rPr>
                              <w:tab/>
                            </w:r>
                            <w:r w:rsidRPr="009E27D4">
                              <w:rPr>
                                <w:rFonts w:cs="PT Simple Bold Ruled" w:hint="cs"/>
                                <w:b/>
                                <w:bCs/>
                                <w:sz w:val="28"/>
                                <w:szCs w:val="28"/>
                                <w:rtl/>
                                <w:lang w:bidi="ar-IQ"/>
                              </w:rPr>
                              <w:t xml:space="preserve"> توقيع أستاذ المادة</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631E5379" id="_x0000_t202" coordsize="21600,21600" o:spt="202" path="m,l,21600r21600,l21600,xe">
                <v:stroke joinstyle="miter"/>
                <v:path gradientshapeok="t" o:connecttype="rect"/>
              </v:shapetype>
              <v:shape id="Text Box 2" o:spid="_x0000_s1026" type="#_x0000_t202" style="position:absolute;left:0;text-align:left;margin-left:-.15pt;margin-top:22.25pt;width:491.7pt;height:28.15pt;z-index:25166438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" fillcolor="white [3201]" stroked="f" strokeweight=".5pt">
                <v:textbox>
                  <w:txbxContent>
                    <w:p w14:paraId="6AB179C4" w14:textId="6CACB58F" w:rsidR="00815196" w:rsidRDefault="00815196" w:rsidP="00CA5E86">
                      <w:pPr>
                        <w:jc w:val="center"/>
                        <w:rPr>
                          <w:lang w:bidi="ar-IQ"/>
                        </w:rPr>
                      </w:pPr>
                      <w:r w:rsidRPr="009E27D4">
                        <w:rPr>
                          <w:rFonts w:cs="PT Simple Bold Ruled" w:hint="cs"/>
                          <w:b/>
                          <w:bCs/>
                          <w:sz w:val="28"/>
                          <w:szCs w:val="28"/>
                          <w:rtl/>
                          <w:lang w:bidi="ar-IQ"/>
                        </w:rPr>
                        <w:t xml:space="preserve">توقيع رئيس القسم </w:t>
                      </w:r>
                      <w:r w:rsidR="00CA5E86">
                        <w:rPr>
                          <w:rFonts w:cs="PT Simple Bold Ruled"/>
                          <w:b/>
                          <w:bCs/>
                          <w:sz w:val="28"/>
                          <w:szCs w:val="28"/>
                          <w:lang w:bidi="ar-IQ"/>
                        </w:rPr>
                        <w:tab/>
                      </w:r>
                      <w:r w:rsidR="00CA5E86">
                        <w:rPr>
                          <w:rFonts w:cs="PT Simple Bold Ruled"/>
                          <w:b/>
                          <w:bCs/>
                          <w:sz w:val="28"/>
                          <w:szCs w:val="28"/>
                          <w:lang w:bidi="ar-IQ"/>
                        </w:rPr>
                        <w:tab/>
                      </w:r>
                      <w:r w:rsidR="00CA5E86">
                        <w:rPr>
                          <w:rFonts w:cs="PT Simple Bold Ruled"/>
                          <w:b/>
                          <w:bCs/>
                          <w:sz w:val="28"/>
                          <w:szCs w:val="28"/>
                          <w:lang w:bidi="ar-IQ"/>
                        </w:rPr>
                        <w:tab/>
                      </w:r>
                      <w:r w:rsidR="00CA5E86">
                        <w:rPr>
                          <w:rFonts w:cs="PT Simple Bold Ruled"/>
                          <w:b/>
                          <w:bCs/>
                          <w:sz w:val="28"/>
                          <w:szCs w:val="28"/>
                          <w:lang w:bidi="ar-IQ"/>
                        </w:rPr>
                        <w:tab/>
                      </w:r>
                      <w:r w:rsidR="00CA5E86">
                        <w:rPr>
                          <w:rFonts w:cs="PT Simple Bold Ruled"/>
                          <w:b/>
                          <w:bCs/>
                          <w:sz w:val="28"/>
                          <w:szCs w:val="28"/>
                          <w:lang w:bidi="ar-IQ"/>
                        </w:rPr>
                        <w:tab/>
                      </w:r>
                      <w:r w:rsidR="00CA5E86">
                        <w:rPr>
                          <w:rFonts w:cs="PT Simple Bold Ruled"/>
                          <w:b/>
                          <w:bCs/>
                          <w:sz w:val="28"/>
                          <w:szCs w:val="28"/>
                          <w:lang w:bidi="ar-IQ"/>
                        </w:rPr>
                        <w:tab/>
                      </w:r>
                      <w:r w:rsidR="00CA5E86">
                        <w:rPr>
                          <w:rFonts w:cs="PT Simple Bold Ruled"/>
                          <w:b/>
                          <w:bCs/>
                          <w:sz w:val="28"/>
                          <w:szCs w:val="28"/>
                          <w:lang w:bidi="ar-IQ"/>
                        </w:rPr>
                        <w:tab/>
                      </w:r>
                      <w:r w:rsidRPr="009E27D4">
                        <w:rPr>
                          <w:rFonts w:cs="PT Simple Bold Ruled" w:hint="cs"/>
                          <w:b/>
                          <w:bCs/>
                          <w:sz w:val="28"/>
                          <w:szCs w:val="28"/>
                          <w:rtl/>
                          <w:lang w:bidi="ar-IQ"/>
                        </w:rPr>
                        <w:t xml:space="preserve"> توقيع أستاذ المادة</w:t>
                      </w:r>
                    </w:p>
                  </w:txbxContent>
                </v:textbox>
                <w10:wrap anchorx="margin"/>
              </v:shape>
            </w:pict>
          </mc:Fallback>
        </mc:AlternateContent>
      </w:r>
    </w:p>
    <w:p w14:paraId="7C0D82B9" w14:textId="586F75C5" w:rsidR="00815196" w:rsidRPr="007A349F" w:rsidRDefault="00815196" w:rsidP="00FB705D">
      <w:pPr>
        <w:shd w:val="clear" w:color="auto" w:fill="FFFFFF"/>
        <w:spacing w:after="240" w:line="276" w:lineRule="auto"/>
        <w:jc w:val="both"/>
        <w:rPr>
          <w:rFonts w:asciiTheme="majorBidi" w:hAnsiTheme="majorBidi" w:cstheme="majorBidi"/>
          <w:sz w:val="28"/>
          <w:szCs w:val="28"/>
          <w:rtl/>
          <w:lang w:bidi="ar-IQ"/>
        </w:rPr>
      </w:pPr>
    </w:p>
    <w:p w14:paraId="5DE372F3" w14:textId="6E9A2C38" w:rsidR="00815196" w:rsidRPr="007A349F" w:rsidRDefault="0061404C" w:rsidP="00FB705D">
      <w:pPr>
        <w:shd w:val="clear" w:color="auto" w:fill="FFFFFF"/>
        <w:spacing w:after="240" w:line="276" w:lineRule="auto"/>
        <w:jc w:val="both"/>
        <w:rPr>
          <w:rFonts w:asciiTheme="majorBidi" w:hAnsiTheme="majorBidi" w:cstheme="majorBidi"/>
          <w:sz w:val="28"/>
          <w:szCs w:val="28"/>
          <w:rtl/>
          <w:lang w:bidi="ar-IQ"/>
        </w:rPr>
      </w:pPr>
      <w:r>
        <w:rPr>
          <w:noProof/>
        </w:rPr>
        <w:drawing>
          <wp:anchor distT="0" distB="0" distL="114300" distR="114300" simplePos="0" relativeHeight="251668480" behindDoc="1" locked="0" layoutInCell="1" allowOverlap="1" wp14:anchorId="28A8B08C" wp14:editId="4293C334">
            <wp:simplePos x="0" y="0"/>
            <wp:positionH relativeFrom="column">
              <wp:posOffset>2805830</wp:posOffset>
            </wp:positionH>
            <wp:positionV relativeFrom="paragraph">
              <wp:posOffset>245536</wp:posOffset>
            </wp:positionV>
            <wp:extent cx="1183640" cy="1200150"/>
            <wp:effectExtent l="0" t="0" r="0" b="0"/>
            <wp:wrapNone/>
            <wp:docPr id="5"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83640" cy="1200150"/>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815196" w:rsidRPr="007A349F" w:rsidSect="00512544">
      <w:footerReference w:type="default" r:id="rId11"/>
      <w:pgSz w:w="11906" w:h="16838" w:code="9"/>
      <w:pgMar w:top="1440" w:right="1080" w:bottom="1440" w:left="1080" w:header="709" w:footer="709" w:gutter="0"/>
      <w:pgBorders w:offsetFrom="page">
        <w:top w:val="single" w:sz="18" w:space="24" w:color="auto"/>
        <w:left w:val="single" w:sz="18" w:space="24" w:color="auto"/>
        <w:bottom w:val="single" w:sz="18" w:space="24" w:color="auto"/>
        <w:right w:val="single" w:sz="18" w:space="24" w:color="auto"/>
      </w:pgBorders>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25CD5F" w14:textId="77777777" w:rsidR="00A337C2" w:rsidRDefault="00A337C2">
      <w:r>
        <w:rPr>
          <w:lang w:val="en"/>
        </w:rPr>
        <w:separator/>
      </w:r>
    </w:p>
  </w:endnote>
  <w:endnote w:type="continuationSeparator" w:id="0">
    <w:p w14:paraId="686685E0" w14:textId="77777777" w:rsidR="00A337C2" w:rsidRDefault="00A337C2">
      <w:r>
        <w:rPr>
          <w:lang w:val="e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raditional Arabic">
    <w:panose1 w:val="02020603050405020304"/>
    <w:charset w:val="B2"/>
    <w:family w:val="roman"/>
    <w:pitch w:val="variable"/>
    <w:sig w:usb0="00002003" w:usb1="80000000" w:usb2="00000008" w:usb3="00000000" w:csb0="00000041"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implified Arabic">
    <w:panose1 w:val="02020603050405020304"/>
    <w:charset w:val="B2"/>
    <w:family w:val="roman"/>
    <w:pitch w:val="variable"/>
    <w:sig w:usb0="00002003" w:usb1="80000000" w:usb2="00000008" w:usb3="00000000" w:csb0="00000041"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PT Simple Bold Ruled">
    <w:altName w:val="Arial"/>
    <w:panose1 w:val="020B0604020202020204"/>
    <w:charset w:val="B2"/>
    <w:family w:val="auto"/>
    <w:pitch w:val="variable"/>
    <w:sig w:usb0="00002001" w:usb1="80000000" w:usb2="00000008" w:usb3="00000000" w:csb0="0000004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7" w:rightFromText="187" w:vertAnchor="text" w:horzAnchor="margin" w:tblpXSpec="center" w:tblpY="1"/>
      <w:bidiVisual/>
      <w:tblW w:w="5720" w:type="pct"/>
      <w:tblLook w:val="04A0" w:firstRow="1" w:lastRow="0" w:firstColumn="1" w:lastColumn="0" w:noHBand="0" w:noVBand="1"/>
    </w:tblPr>
    <w:tblGrid>
      <w:gridCol w:w="4971"/>
      <w:gridCol w:w="1207"/>
      <w:gridCol w:w="4971"/>
    </w:tblGrid>
    <w:tr w:rsidR="00DD352E" w:rsidRPr="00FF03BD" w14:paraId="196E88BD" w14:textId="77777777" w:rsidTr="00807DE1">
      <w:trPr>
        <w:trHeight w:val="151"/>
      </w:trPr>
      <w:tc>
        <w:tcPr>
          <w:tcW w:w="2250" w:type="pct"/>
          <w:tcBorders>
            <w:bottom w:val="single" w:sz="4" w:space="0" w:color="4F81BD"/>
          </w:tcBorders>
        </w:tcPr>
        <w:p w14:paraId="5337B897" w14:textId="77777777" w:rsidR="00DD352E" w:rsidRPr="00FF03BD" w:rsidRDefault="00DD352E" w:rsidP="00807DE1">
          <w:pPr>
            <w:pStyle w:val="Header"/>
            <w:rPr>
              <w:rFonts w:ascii="Cambria" w:hAnsi="Cambria"/>
              <w:b/>
              <w:bCs/>
            </w:rPr>
          </w:pPr>
        </w:p>
      </w:tc>
      <w:tc>
        <w:tcPr>
          <w:tcW w:w="500" w:type="pct"/>
          <w:vMerge w:val="restart"/>
          <w:noWrap/>
          <w:vAlign w:val="center"/>
        </w:tcPr>
        <w:p w14:paraId="1BB14908" w14:textId="77777777" w:rsidR="00DD352E" w:rsidRPr="00FF03BD" w:rsidRDefault="00DD352E" w:rsidP="00807DE1">
          <w:pPr>
            <w:pStyle w:val="NoSpacing"/>
            <w:rPr>
              <w:rFonts w:ascii="Cambria" w:hAnsi="Cambria"/>
            </w:rPr>
          </w:pPr>
          <w:r w:rsidRPr="00FF03BD">
            <w:rPr>
              <w:b/>
              <w:lang w:val="en"/>
            </w:rPr>
            <w:t xml:space="preserve">The page </w:t>
          </w:r>
          <w:r w:rsidR="001D4C56" w:rsidRPr="00FF03BD">
            <w:rPr>
              <w:lang w:val="en"/>
            </w:rPr>
            <w:fldChar w:fldCharType="begin"/>
          </w:r>
          <w:r w:rsidRPr="00FF03BD">
            <w:rPr>
              <w:lang w:val="en"/>
            </w:rPr>
            <w:instrText>PAGE  \* MERGEFORMAT</w:instrText>
          </w:r>
          <w:r w:rsidR="001D4C56" w:rsidRPr="00FF03BD">
            <w:rPr>
              <w:lang w:val="en"/>
            </w:rPr>
            <w:fldChar w:fldCharType="separate"/>
          </w:r>
          <w:r w:rsidR="001D3860" w:rsidRPr="001D3860">
            <w:rPr>
              <w:b/>
              <w:noProof/>
              <w:lang w:val="en"/>
            </w:rPr>
            <w:t>3</w:t>
          </w:r>
          <w:r w:rsidR="001D4C56" w:rsidRPr="00FF03BD">
            <w:rPr>
              <w:b/>
              <w:bCs/>
              <w:lang w:val="en"/>
            </w:rPr>
            <w:fldChar w:fldCharType="end"/>
          </w:r>
        </w:p>
      </w:tc>
      <w:tc>
        <w:tcPr>
          <w:tcW w:w="2250" w:type="pct"/>
          <w:tcBorders>
            <w:bottom w:val="single" w:sz="4" w:space="0" w:color="4F81BD"/>
          </w:tcBorders>
        </w:tcPr>
        <w:p w14:paraId="7B4B7904" w14:textId="77777777" w:rsidR="00DD352E" w:rsidRPr="00FF03BD" w:rsidRDefault="00DD352E" w:rsidP="00807DE1">
          <w:pPr>
            <w:pStyle w:val="Header"/>
            <w:rPr>
              <w:rFonts w:ascii="Cambria" w:hAnsi="Cambria"/>
              <w:b/>
              <w:bCs/>
            </w:rPr>
          </w:pPr>
        </w:p>
      </w:tc>
    </w:tr>
    <w:tr w:rsidR="00DD352E" w:rsidRPr="00FF03BD" w14:paraId="3C59E7B4" w14:textId="77777777" w:rsidTr="00807DE1">
      <w:trPr>
        <w:trHeight w:val="150"/>
      </w:trPr>
      <w:tc>
        <w:tcPr>
          <w:tcW w:w="2250" w:type="pct"/>
          <w:tcBorders>
            <w:top w:val="single" w:sz="4" w:space="0" w:color="4F81BD"/>
          </w:tcBorders>
        </w:tcPr>
        <w:p w14:paraId="40807EEC" w14:textId="77777777" w:rsidR="00DD352E" w:rsidRPr="00FF03BD" w:rsidRDefault="00DD352E" w:rsidP="00807DE1">
          <w:pPr>
            <w:pStyle w:val="Header"/>
            <w:rPr>
              <w:rFonts w:ascii="Cambria" w:hAnsi="Cambria"/>
              <w:b/>
              <w:bCs/>
            </w:rPr>
          </w:pPr>
        </w:p>
      </w:tc>
      <w:tc>
        <w:tcPr>
          <w:tcW w:w="500" w:type="pct"/>
          <w:vMerge/>
        </w:tcPr>
        <w:p w14:paraId="1C91E96C" w14:textId="77777777" w:rsidR="00DD352E" w:rsidRPr="00FF03BD" w:rsidRDefault="00DD352E" w:rsidP="00807DE1">
          <w:pPr>
            <w:pStyle w:val="Header"/>
            <w:jc w:val="center"/>
            <w:rPr>
              <w:rFonts w:ascii="Cambria" w:hAnsi="Cambria"/>
              <w:b/>
              <w:bCs/>
            </w:rPr>
          </w:pPr>
        </w:p>
      </w:tc>
      <w:tc>
        <w:tcPr>
          <w:tcW w:w="2250" w:type="pct"/>
          <w:tcBorders>
            <w:top w:val="single" w:sz="4" w:space="0" w:color="4F81BD"/>
          </w:tcBorders>
        </w:tcPr>
        <w:p w14:paraId="24B484DD" w14:textId="77777777" w:rsidR="00DD352E" w:rsidRPr="00FF03BD" w:rsidRDefault="00DD352E" w:rsidP="00807DE1">
          <w:pPr>
            <w:pStyle w:val="Header"/>
            <w:rPr>
              <w:rFonts w:ascii="Cambria" w:hAnsi="Cambria"/>
              <w:b/>
              <w:bCs/>
            </w:rPr>
          </w:pPr>
        </w:p>
      </w:tc>
    </w:tr>
  </w:tbl>
  <w:p w14:paraId="601AC0ED" w14:textId="77777777" w:rsidR="00DD352E" w:rsidRDefault="00DD352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77D70B" w14:textId="77777777" w:rsidR="00A337C2" w:rsidRDefault="00A337C2">
      <w:r>
        <w:rPr>
          <w:lang w:val="en"/>
        </w:rPr>
        <w:separator/>
      </w:r>
    </w:p>
  </w:footnote>
  <w:footnote w:type="continuationSeparator" w:id="0">
    <w:p w14:paraId="4D87D99C" w14:textId="77777777" w:rsidR="00A337C2" w:rsidRDefault="00A337C2">
      <w:r>
        <w:rPr>
          <w:lang w:val="en"/>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57AD4"/>
    <w:multiLevelType w:val="multilevel"/>
    <w:tmpl w:val="F05A76EE"/>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830EF0"/>
    <w:multiLevelType w:val="hybridMultilevel"/>
    <w:tmpl w:val="03F2DDE4"/>
    <w:lvl w:ilvl="0" w:tplc="04090011">
      <w:start w:val="1"/>
      <w:numFmt w:val="decimal"/>
      <w:lvlText w:val="%1)"/>
      <w:lvlJc w:val="left"/>
      <w:pPr>
        <w:ind w:left="720" w:hanging="360"/>
      </w:pPr>
      <w:rPr>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EE9A3CC6">
      <w:start w:val="1"/>
      <w:numFmt w:val="decimal"/>
      <w:lvlText w:val="%4."/>
      <w:lvlJc w:val="left"/>
      <w:pPr>
        <w:ind w:left="2880" w:hanging="360"/>
      </w:pPr>
      <w:rPr>
        <w:lang w:val="en-US"/>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E41595"/>
    <w:multiLevelType w:val="hybridMultilevel"/>
    <w:tmpl w:val="7194A2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3B07C5"/>
    <w:multiLevelType w:val="multilevel"/>
    <w:tmpl w:val="89C83184"/>
    <w:lvl w:ilvl="0">
      <w:start w:val="4"/>
      <w:numFmt w:val="bullet"/>
      <w:lvlText w:val="-"/>
      <w:lvlJc w:val="left"/>
      <w:pPr>
        <w:tabs>
          <w:tab w:val="num" w:pos="720"/>
        </w:tabs>
        <w:ind w:left="720" w:hanging="360"/>
      </w:pPr>
      <w:rPr>
        <w:rFonts w:ascii="Times New Roman" w:eastAsia="Times New Roman" w:hAnsi="Times New Roman" w:cs="Traditional Arabic"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CEB548E"/>
    <w:multiLevelType w:val="hybridMultilevel"/>
    <w:tmpl w:val="1C80B062"/>
    <w:lvl w:ilvl="0" w:tplc="B4489D2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066093"/>
    <w:multiLevelType w:val="multilevel"/>
    <w:tmpl w:val="D3E2FF10"/>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6" w15:restartNumberingAfterBreak="0">
    <w:nsid w:val="12C303ED"/>
    <w:multiLevelType w:val="multilevel"/>
    <w:tmpl w:val="C2026A74"/>
    <w:lvl w:ilvl="0">
      <w:start w:val="4"/>
      <w:numFmt w:val="bullet"/>
      <w:lvlText w:val="-"/>
      <w:lvlJc w:val="left"/>
      <w:pPr>
        <w:tabs>
          <w:tab w:val="num" w:pos="720"/>
        </w:tabs>
        <w:ind w:left="720" w:hanging="360"/>
      </w:pPr>
      <w:rPr>
        <w:rFonts w:ascii="Times New Roman" w:eastAsia="Times New Roman" w:hAnsi="Times New Roman" w:cs="Traditional Arabic"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30E32A5"/>
    <w:multiLevelType w:val="hybridMultilevel"/>
    <w:tmpl w:val="42F2908E"/>
    <w:lvl w:ilvl="0" w:tplc="D47A0B2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6AA25F6"/>
    <w:multiLevelType w:val="hybridMultilevel"/>
    <w:tmpl w:val="04F0C254"/>
    <w:lvl w:ilvl="0" w:tplc="276CC620">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84123DA"/>
    <w:multiLevelType w:val="multilevel"/>
    <w:tmpl w:val="51FC9F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8B03CBA"/>
    <w:multiLevelType w:val="hybridMultilevel"/>
    <w:tmpl w:val="E96A447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92A0CA1"/>
    <w:multiLevelType w:val="hybridMultilevel"/>
    <w:tmpl w:val="6EA405DA"/>
    <w:lvl w:ilvl="0" w:tplc="40080196">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AA15497"/>
    <w:multiLevelType w:val="hybridMultilevel"/>
    <w:tmpl w:val="F05A76E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AF85918"/>
    <w:multiLevelType w:val="hybridMultilevel"/>
    <w:tmpl w:val="C2AA91DE"/>
    <w:lvl w:ilvl="0" w:tplc="7DD82F74">
      <w:start w:val="10"/>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C38573D"/>
    <w:multiLevelType w:val="multilevel"/>
    <w:tmpl w:val="33CEB28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3B21231"/>
    <w:multiLevelType w:val="hybridMultilevel"/>
    <w:tmpl w:val="B55881C4"/>
    <w:lvl w:ilvl="0" w:tplc="D7847E2A">
      <w:start w:val="1"/>
      <w:numFmt w:val="decimal"/>
      <w:lvlText w:val="%1-"/>
      <w:lvlJc w:val="left"/>
      <w:pPr>
        <w:ind w:left="720" w:hanging="360"/>
      </w:pPr>
      <w:rPr>
        <w:rFonts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3E77C1C"/>
    <w:multiLevelType w:val="hybridMultilevel"/>
    <w:tmpl w:val="35960FD8"/>
    <w:lvl w:ilvl="0" w:tplc="B4489D2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8156968"/>
    <w:multiLevelType w:val="hybridMultilevel"/>
    <w:tmpl w:val="4E6010BA"/>
    <w:lvl w:ilvl="0" w:tplc="E758AD42">
      <w:start w:val="1"/>
      <w:numFmt w:val="bullet"/>
      <w:lvlText w:val=""/>
      <w:lvlJc w:val="left"/>
      <w:pPr>
        <w:ind w:left="720" w:hanging="360"/>
      </w:pPr>
      <w:rPr>
        <w:rFonts w:ascii="Symbol" w:eastAsia="SimSu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9945C37"/>
    <w:multiLevelType w:val="hybridMultilevel"/>
    <w:tmpl w:val="DD2097CC"/>
    <w:lvl w:ilvl="0" w:tplc="579E9AD8">
      <w:start w:val="13"/>
      <w:numFmt w:val="decimal"/>
      <w:lvlText w:val="%1."/>
      <w:lvlJc w:val="left"/>
      <w:pPr>
        <w:ind w:left="720" w:hanging="360"/>
      </w:pPr>
      <w:rPr>
        <w:rFonts w:eastAsia="SimSu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9F2628C"/>
    <w:multiLevelType w:val="hybridMultilevel"/>
    <w:tmpl w:val="F0F0EB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BD6643F"/>
    <w:multiLevelType w:val="hybridMultilevel"/>
    <w:tmpl w:val="5DB43BE4"/>
    <w:lvl w:ilvl="0" w:tplc="FC7CBCB6">
      <w:start w:val="1"/>
      <w:numFmt w:val="upp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CE05504"/>
    <w:multiLevelType w:val="hybridMultilevel"/>
    <w:tmpl w:val="84E854B6"/>
    <w:lvl w:ilvl="0" w:tplc="C316C768">
      <w:start w:val="13"/>
      <w:numFmt w:val="decimal"/>
      <w:lvlText w:val="%1-"/>
      <w:lvlJc w:val="left"/>
      <w:pPr>
        <w:ind w:left="765" w:hanging="40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E27491C"/>
    <w:multiLevelType w:val="hybridMultilevel"/>
    <w:tmpl w:val="D38ADA10"/>
    <w:lvl w:ilvl="0" w:tplc="D47A0B2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2FB27AC7"/>
    <w:multiLevelType w:val="multilevel"/>
    <w:tmpl w:val="C2026A74"/>
    <w:lvl w:ilvl="0">
      <w:start w:val="4"/>
      <w:numFmt w:val="bullet"/>
      <w:lvlText w:val="-"/>
      <w:lvlJc w:val="left"/>
      <w:pPr>
        <w:tabs>
          <w:tab w:val="num" w:pos="720"/>
        </w:tabs>
        <w:ind w:left="720" w:hanging="360"/>
      </w:pPr>
      <w:rPr>
        <w:rFonts w:ascii="Times New Roman" w:eastAsia="Times New Roman" w:hAnsi="Times New Roman" w:cs="Traditional Arabic"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0236632"/>
    <w:multiLevelType w:val="hybridMultilevel"/>
    <w:tmpl w:val="B170C5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6F81555"/>
    <w:multiLevelType w:val="singleLevel"/>
    <w:tmpl w:val="422CE26C"/>
    <w:lvl w:ilvl="0">
      <w:start w:val="7"/>
      <w:numFmt w:val="chosung"/>
      <w:lvlText w:val="-"/>
      <w:lvlJc w:val="left"/>
      <w:pPr>
        <w:tabs>
          <w:tab w:val="num" w:pos="360"/>
        </w:tabs>
        <w:ind w:left="360" w:hanging="360"/>
      </w:pPr>
      <w:rPr>
        <w:rFonts w:cs="Times New Roman" w:hint="default"/>
        <w:sz w:val="32"/>
      </w:rPr>
    </w:lvl>
  </w:abstractNum>
  <w:abstractNum w:abstractNumId="26" w15:restartNumberingAfterBreak="0">
    <w:nsid w:val="372D7C2E"/>
    <w:multiLevelType w:val="hybridMultilevel"/>
    <w:tmpl w:val="BF301D6C"/>
    <w:lvl w:ilvl="0" w:tplc="3D5408EA">
      <w:start w:val="1"/>
      <w:numFmt w:val="bullet"/>
      <w:lvlText w:val=""/>
      <w:lvlJc w:val="left"/>
      <w:pPr>
        <w:tabs>
          <w:tab w:val="num" w:pos="720"/>
        </w:tabs>
        <w:ind w:left="720" w:hanging="360"/>
      </w:pPr>
      <w:rPr>
        <w:rFonts w:ascii="Symbol" w:hAnsi="Symbol" w:hint="default"/>
        <w:color w:val="auto"/>
        <w:sz w:val="28"/>
        <w:szCs w:val="28"/>
      </w:rPr>
    </w:lvl>
    <w:lvl w:ilvl="1" w:tplc="04090003" w:tentative="1">
      <w:start w:val="1"/>
      <w:numFmt w:val="bullet"/>
      <w:lvlText w:val="o"/>
      <w:lvlJc w:val="left"/>
      <w:pPr>
        <w:tabs>
          <w:tab w:val="num" w:pos="1649"/>
        </w:tabs>
        <w:ind w:left="1649" w:hanging="360"/>
      </w:pPr>
      <w:rPr>
        <w:rFonts w:ascii="Courier New" w:hAnsi="Courier New" w:cs="Courier New" w:hint="default"/>
      </w:rPr>
    </w:lvl>
    <w:lvl w:ilvl="2" w:tplc="04090005" w:tentative="1">
      <w:start w:val="1"/>
      <w:numFmt w:val="bullet"/>
      <w:lvlText w:val=""/>
      <w:lvlJc w:val="left"/>
      <w:pPr>
        <w:tabs>
          <w:tab w:val="num" w:pos="2369"/>
        </w:tabs>
        <w:ind w:left="2369" w:hanging="360"/>
      </w:pPr>
      <w:rPr>
        <w:rFonts w:ascii="Wingdings" w:hAnsi="Wingdings" w:hint="default"/>
      </w:rPr>
    </w:lvl>
    <w:lvl w:ilvl="3" w:tplc="04090001" w:tentative="1">
      <w:start w:val="1"/>
      <w:numFmt w:val="bullet"/>
      <w:lvlText w:val=""/>
      <w:lvlJc w:val="left"/>
      <w:pPr>
        <w:tabs>
          <w:tab w:val="num" w:pos="3089"/>
        </w:tabs>
        <w:ind w:left="3089" w:hanging="360"/>
      </w:pPr>
      <w:rPr>
        <w:rFonts w:ascii="Symbol" w:hAnsi="Symbol" w:hint="default"/>
      </w:rPr>
    </w:lvl>
    <w:lvl w:ilvl="4" w:tplc="04090003" w:tentative="1">
      <w:start w:val="1"/>
      <w:numFmt w:val="bullet"/>
      <w:lvlText w:val="o"/>
      <w:lvlJc w:val="left"/>
      <w:pPr>
        <w:tabs>
          <w:tab w:val="num" w:pos="3809"/>
        </w:tabs>
        <w:ind w:left="3809" w:hanging="360"/>
      </w:pPr>
      <w:rPr>
        <w:rFonts w:ascii="Courier New" w:hAnsi="Courier New" w:cs="Courier New" w:hint="default"/>
      </w:rPr>
    </w:lvl>
    <w:lvl w:ilvl="5" w:tplc="04090005" w:tentative="1">
      <w:start w:val="1"/>
      <w:numFmt w:val="bullet"/>
      <w:lvlText w:val=""/>
      <w:lvlJc w:val="left"/>
      <w:pPr>
        <w:tabs>
          <w:tab w:val="num" w:pos="4529"/>
        </w:tabs>
        <w:ind w:left="4529" w:hanging="360"/>
      </w:pPr>
      <w:rPr>
        <w:rFonts w:ascii="Wingdings" w:hAnsi="Wingdings" w:hint="default"/>
      </w:rPr>
    </w:lvl>
    <w:lvl w:ilvl="6" w:tplc="04090001" w:tentative="1">
      <w:start w:val="1"/>
      <w:numFmt w:val="bullet"/>
      <w:lvlText w:val=""/>
      <w:lvlJc w:val="left"/>
      <w:pPr>
        <w:tabs>
          <w:tab w:val="num" w:pos="5249"/>
        </w:tabs>
        <w:ind w:left="5249" w:hanging="360"/>
      </w:pPr>
      <w:rPr>
        <w:rFonts w:ascii="Symbol" w:hAnsi="Symbol" w:hint="default"/>
      </w:rPr>
    </w:lvl>
    <w:lvl w:ilvl="7" w:tplc="04090003" w:tentative="1">
      <w:start w:val="1"/>
      <w:numFmt w:val="bullet"/>
      <w:lvlText w:val="o"/>
      <w:lvlJc w:val="left"/>
      <w:pPr>
        <w:tabs>
          <w:tab w:val="num" w:pos="5969"/>
        </w:tabs>
        <w:ind w:left="5969" w:hanging="360"/>
      </w:pPr>
      <w:rPr>
        <w:rFonts w:ascii="Courier New" w:hAnsi="Courier New" w:cs="Courier New" w:hint="default"/>
      </w:rPr>
    </w:lvl>
    <w:lvl w:ilvl="8" w:tplc="04090005" w:tentative="1">
      <w:start w:val="1"/>
      <w:numFmt w:val="bullet"/>
      <w:lvlText w:val=""/>
      <w:lvlJc w:val="left"/>
      <w:pPr>
        <w:tabs>
          <w:tab w:val="num" w:pos="6689"/>
        </w:tabs>
        <w:ind w:left="6689" w:hanging="360"/>
      </w:pPr>
      <w:rPr>
        <w:rFonts w:ascii="Wingdings" w:hAnsi="Wingdings" w:hint="default"/>
      </w:rPr>
    </w:lvl>
  </w:abstractNum>
  <w:abstractNum w:abstractNumId="27" w15:restartNumberingAfterBreak="0">
    <w:nsid w:val="3BFB5D82"/>
    <w:multiLevelType w:val="hybridMultilevel"/>
    <w:tmpl w:val="32CC23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C541396"/>
    <w:multiLevelType w:val="hybridMultilevel"/>
    <w:tmpl w:val="A9E65894"/>
    <w:lvl w:ilvl="0" w:tplc="E01AF932">
      <w:start w:val="1"/>
      <w:numFmt w:val="decimal"/>
      <w:lvlText w:val="%1."/>
      <w:lvlJc w:val="left"/>
      <w:pPr>
        <w:ind w:left="849" w:hanging="360"/>
      </w:pPr>
      <w:rPr>
        <w:rFonts w:hint="default"/>
      </w:rPr>
    </w:lvl>
    <w:lvl w:ilvl="1" w:tplc="04090019" w:tentative="1">
      <w:start w:val="1"/>
      <w:numFmt w:val="lowerLetter"/>
      <w:lvlText w:val="%2."/>
      <w:lvlJc w:val="left"/>
      <w:pPr>
        <w:ind w:left="1569" w:hanging="360"/>
      </w:pPr>
    </w:lvl>
    <w:lvl w:ilvl="2" w:tplc="0409001B" w:tentative="1">
      <w:start w:val="1"/>
      <w:numFmt w:val="lowerRoman"/>
      <w:lvlText w:val="%3."/>
      <w:lvlJc w:val="right"/>
      <w:pPr>
        <w:ind w:left="2289" w:hanging="180"/>
      </w:pPr>
    </w:lvl>
    <w:lvl w:ilvl="3" w:tplc="0409000F" w:tentative="1">
      <w:start w:val="1"/>
      <w:numFmt w:val="decimal"/>
      <w:lvlText w:val="%4."/>
      <w:lvlJc w:val="left"/>
      <w:pPr>
        <w:ind w:left="3009" w:hanging="360"/>
      </w:pPr>
    </w:lvl>
    <w:lvl w:ilvl="4" w:tplc="04090019" w:tentative="1">
      <w:start w:val="1"/>
      <w:numFmt w:val="lowerLetter"/>
      <w:lvlText w:val="%5."/>
      <w:lvlJc w:val="left"/>
      <w:pPr>
        <w:ind w:left="3729" w:hanging="360"/>
      </w:pPr>
    </w:lvl>
    <w:lvl w:ilvl="5" w:tplc="0409001B" w:tentative="1">
      <w:start w:val="1"/>
      <w:numFmt w:val="lowerRoman"/>
      <w:lvlText w:val="%6."/>
      <w:lvlJc w:val="right"/>
      <w:pPr>
        <w:ind w:left="4449" w:hanging="180"/>
      </w:pPr>
    </w:lvl>
    <w:lvl w:ilvl="6" w:tplc="0409000F" w:tentative="1">
      <w:start w:val="1"/>
      <w:numFmt w:val="decimal"/>
      <w:lvlText w:val="%7."/>
      <w:lvlJc w:val="left"/>
      <w:pPr>
        <w:ind w:left="5169" w:hanging="360"/>
      </w:pPr>
    </w:lvl>
    <w:lvl w:ilvl="7" w:tplc="04090019" w:tentative="1">
      <w:start w:val="1"/>
      <w:numFmt w:val="lowerLetter"/>
      <w:lvlText w:val="%8."/>
      <w:lvlJc w:val="left"/>
      <w:pPr>
        <w:ind w:left="5889" w:hanging="360"/>
      </w:pPr>
    </w:lvl>
    <w:lvl w:ilvl="8" w:tplc="0409001B" w:tentative="1">
      <w:start w:val="1"/>
      <w:numFmt w:val="lowerRoman"/>
      <w:lvlText w:val="%9."/>
      <w:lvlJc w:val="right"/>
      <w:pPr>
        <w:ind w:left="6609" w:hanging="180"/>
      </w:pPr>
    </w:lvl>
  </w:abstractNum>
  <w:abstractNum w:abstractNumId="29" w15:restartNumberingAfterBreak="0">
    <w:nsid w:val="3D0F3324"/>
    <w:multiLevelType w:val="hybridMultilevel"/>
    <w:tmpl w:val="9CF4C9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D4B21BA"/>
    <w:multiLevelType w:val="hybridMultilevel"/>
    <w:tmpl w:val="45427516"/>
    <w:lvl w:ilvl="0" w:tplc="49FA54BC">
      <w:start w:val="1"/>
      <w:numFmt w:val="upperLetter"/>
      <w:lvlText w:val="%1)"/>
      <w:lvlJc w:val="left"/>
      <w:pPr>
        <w:ind w:left="1872" w:hanging="360"/>
      </w:pPr>
      <w:rPr>
        <w:rFonts w:hint="default"/>
      </w:rPr>
    </w:lvl>
    <w:lvl w:ilvl="1" w:tplc="04090019" w:tentative="1">
      <w:start w:val="1"/>
      <w:numFmt w:val="lowerLetter"/>
      <w:lvlText w:val="%2."/>
      <w:lvlJc w:val="left"/>
      <w:pPr>
        <w:ind w:left="2592" w:hanging="360"/>
      </w:pPr>
    </w:lvl>
    <w:lvl w:ilvl="2" w:tplc="0409001B" w:tentative="1">
      <w:start w:val="1"/>
      <w:numFmt w:val="lowerRoman"/>
      <w:lvlText w:val="%3."/>
      <w:lvlJc w:val="right"/>
      <w:pPr>
        <w:ind w:left="3312" w:hanging="180"/>
      </w:pPr>
    </w:lvl>
    <w:lvl w:ilvl="3" w:tplc="0409000F" w:tentative="1">
      <w:start w:val="1"/>
      <w:numFmt w:val="decimal"/>
      <w:lvlText w:val="%4."/>
      <w:lvlJc w:val="left"/>
      <w:pPr>
        <w:ind w:left="4032" w:hanging="360"/>
      </w:pPr>
    </w:lvl>
    <w:lvl w:ilvl="4" w:tplc="04090019" w:tentative="1">
      <w:start w:val="1"/>
      <w:numFmt w:val="lowerLetter"/>
      <w:lvlText w:val="%5."/>
      <w:lvlJc w:val="left"/>
      <w:pPr>
        <w:ind w:left="4752" w:hanging="360"/>
      </w:pPr>
    </w:lvl>
    <w:lvl w:ilvl="5" w:tplc="0409001B" w:tentative="1">
      <w:start w:val="1"/>
      <w:numFmt w:val="lowerRoman"/>
      <w:lvlText w:val="%6."/>
      <w:lvlJc w:val="right"/>
      <w:pPr>
        <w:ind w:left="5472" w:hanging="180"/>
      </w:pPr>
    </w:lvl>
    <w:lvl w:ilvl="6" w:tplc="0409000F" w:tentative="1">
      <w:start w:val="1"/>
      <w:numFmt w:val="decimal"/>
      <w:lvlText w:val="%7."/>
      <w:lvlJc w:val="left"/>
      <w:pPr>
        <w:ind w:left="6192" w:hanging="360"/>
      </w:pPr>
    </w:lvl>
    <w:lvl w:ilvl="7" w:tplc="04090019" w:tentative="1">
      <w:start w:val="1"/>
      <w:numFmt w:val="lowerLetter"/>
      <w:lvlText w:val="%8."/>
      <w:lvlJc w:val="left"/>
      <w:pPr>
        <w:ind w:left="6912" w:hanging="360"/>
      </w:pPr>
    </w:lvl>
    <w:lvl w:ilvl="8" w:tplc="0409001B" w:tentative="1">
      <w:start w:val="1"/>
      <w:numFmt w:val="lowerRoman"/>
      <w:lvlText w:val="%9."/>
      <w:lvlJc w:val="right"/>
      <w:pPr>
        <w:ind w:left="7632" w:hanging="180"/>
      </w:pPr>
    </w:lvl>
  </w:abstractNum>
  <w:abstractNum w:abstractNumId="31" w15:restartNumberingAfterBreak="0">
    <w:nsid w:val="40887290"/>
    <w:multiLevelType w:val="hybridMultilevel"/>
    <w:tmpl w:val="A54CF60E"/>
    <w:lvl w:ilvl="0" w:tplc="04090001">
      <w:start w:val="1"/>
      <w:numFmt w:val="bullet"/>
      <w:lvlText w:val=""/>
      <w:lvlJc w:val="left"/>
      <w:pPr>
        <w:tabs>
          <w:tab w:val="num" w:pos="1000"/>
        </w:tabs>
        <w:ind w:left="1000" w:hanging="360"/>
      </w:pPr>
      <w:rPr>
        <w:rFonts w:ascii="Symbol" w:hAnsi="Symbol" w:hint="default"/>
      </w:rPr>
    </w:lvl>
    <w:lvl w:ilvl="1" w:tplc="04090003" w:tentative="1">
      <w:start w:val="1"/>
      <w:numFmt w:val="bullet"/>
      <w:lvlText w:val="o"/>
      <w:lvlJc w:val="left"/>
      <w:pPr>
        <w:tabs>
          <w:tab w:val="num" w:pos="1720"/>
        </w:tabs>
        <w:ind w:left="1720" w:hanging="360"/>
      </w:pPr>
      <w:rPr>
        <w:rFonts w:ascii="Courier New" w:hAnsi="Courier New" w:cs="Courier New" w:hint="default"/>
      </w:rPr>
    </w:lvl>
    <w:lvl w:ilvl="2" w:tplc="04090005" w:tentative="1">
      <w:start w:val="1"/>
      <w:numFmt w:val="bullet"/>
      <w:lvlText w:val=""/>
      <w:lvlJc w:val="left"/>
      <w:pPr>
        <w:tabs>
          <w:tab w:val="num" w:pos="2440"/>
        </w:tabs>
        <w:ind w:left="2440" w:hanging="360"/>
      </w:pPr>
      <w:rPr>
        <w:rFonts w:ascii="Wingdings" w:hAnsi="Wingdings" w:hint="default"/>
      </w:rPr>
    </w:lvl>
    <w:lvl w:ilvl="3" w:tplc="04090001" w:tentative="1">
      <w:start w:val="1"/>
      <w:numFmt w:val="bullet"/>
      <w:lvlText w:val=""/>
      <w:lvlJc w:val="left"/>
      <w:pPr>
        <w:tabs>
          <w:tab w:val="num" w:pos="3160"/>
        </w:tabs>
        <w:ind w:left="3160" w:hanging="360"/>
      </w:pPr>
      <w:rPr>
        <w:rFonts w:ascii="Symbol" w:hAnsi="Symbol" w:hint="default"/>
      </w:rPr>
    </w:lvl>
    <w:lvl w:ilvl="4" w:tplc="04090003" w:tentative="1">
      <w:start w:val="1"/>
      <w:numFmt w:val="bullet"/>
      <w:lvlText w:val="o"/>
      <w:lvlJc w:val="left"/>
      <w:pPr>
        <w:tabs>
          <w:tab w:val="num" w:pos="3880"/>
        </w:tabs>
        <w:ind w:left="3880" w:hanging="360"/>
      </w:pPr>
      <w:rPr>
        <w:rFonts w:ascii="Courier New" w:hAnsi="Courier New" w:cs="Courier New" w:hint="default"/>
      </w:rPr>
    </w:lvl>
    <w:lvl w:ilvl="5" w:tplc="04090005" w:tentative="1">
      <w:start w:val="1"/>
      <w:numFmt w:val="bullet"/>
      <w:lvlText w:val=""/>
      <w:lvlJc w:val="left"/>
      <w:pPr>
        <w:tabs>
          <w:tab w:val="num" w:pos="4600"/>
        </w:tabs>
        <w:ind w:left="4600" w:hanging="360"/>
      </w:pPr>
      <w:rPr>
        <w:rFonts w:ascii="Wingdings" w:hAnsi="Wingdings" w:hint="default"/>
      </w:rPr>
    </w:lvl>
    <w:lvl w:ilvl="6" w:tplc="04090001" w:tentative="1">
      <w:start w:val="1"/>
      <w:numFmt w:val="bullet"/>
      <w:lvlText w:val=""/>
      <w:lvlJc w:val="left"/>
      <w:pPr>
        <w:tabs>
          <w:tab w:val="num" w:pos="5320"/>
        </w:tabs>
        <w:ind w:left="5320" w:hanging="360"/>
      </w:pPr>
      <w:rPr>
        <w:rFonts w:ascii="Symbol" w:hAnsi="Symbol" w:hint="default"/>
      </w:rPr>
    </w:lvl>
    <w:lvl w:ilvl="7" w:tplc="04090003" w:tentative="1">
      <w:start w:val="1"/>
      <w:numFmt w:val="bullet"/>
      <w:lvlText w:val="o"/>
      <w:lvlJc w:val="left"/>
      <w:pPr>
        <w:tabs>
          <w:tab w:val="num" w:pos="6040"/>
        </w:tabs>
        <w:ind w:left="6040" w:hanging="360"/>
      </w:pPr>
      <w:rPr>
        <w:rFonts w:ascii="Courier New" w:hAnsi="Courier New" w:cs="Courier New" w:hint="default"/>
      </w:rPr>
    </w:lvl>
    <w:lvl w:ilvl="8" w:tplc="04090005" w:tentative="1">
      <w:start w:val="1"/>
      <w:numFmt w:val="bullet"/>
      <w:lvlText w:val=""/>
      <w:lvlJc w:val="left"/>
      <w:pPr>
        <w:tabs>
          <w:tab w:val="num" w:pos="6760"/>
        </w:tabs>
        <w:ind w:left="6760" w:hanging="360"/>
      </w:pPr>
      <w:rPr>
        <w:rFonts w:ascii="Wingdings" w:hAnsi="Wingdings" w:hint="default"/>
      </w:rPr>
    </w:lvl>
  </w:abstractNum>
  <w:abstractNum w:abstractNumId="32" w15:restartNumberingAfterBreak="0">
    <w:nsid w:val="409E2D27"/>
    <w:multiLevelType w:val="hybridMultilevel"/>
    <w:tmpl w:val="1CEE4442"/>
    <w:lvl w:ilvl="0" w:tplc="49FA54BC">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2E93630"/>
    <w:multiLevelType w:val="hybridMultilevel"/>
    <w:tmpl w:val="E8825570"/>
    <w:lvl w:ilvl="0" w:tplc="04090005">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42FB4721"/>
    <w:multiLevelType w:val="hybridMultilevel"/>
    <w:tmpl w:val="BD48E9CE"/>
    <w:lvl w:ilvl="0" w:tplc="0409000F">
      <w:start w:val="1"/>
      <w:numFmt w:val="decimal"/>
      <w:lvlText w:val="%1."/>
      <w:lvlJc w:val="left"/>
      <w:pPr>
        <w:ind w:left="795" w:hanging="360"/>
      </w:pPr>
    </w:lvl>
    <w:lvl w:ilvl="1" w:tplc="04090019" w:tentative="1">
      <w:start w:val="1"/>
      <w:numFmt w:val="lowerLetter"/>
      <w:lvlText w:val="%2."/>
      <w:lvlJc w:val="left"/>
      <w:pPr>
        <w:ind w:left="1515" w:hanging="360"/>
      </w:pPr>
    </w:lvl>
    <w:lvl w:ilvl="2" w:tplc="0409001B" w:tentative="1">
      <w:start w:val="1"/>
      <w:numFmt w:val="lowerRoman"/>
      <w:lvlText w:val="%3."/>
      <w:lvlJc w:val="right"/>
      <w:pPr>
        <w:ind w:left="2235" w:hanging="180"/>
      </w:pPr>
    </w:lvl>
    <w:lvl w:ilvl="3" w:tplc="0409000F" w:tentative="1">
      <w:start w:val="1"/>
      <w:numFmt w:val="decimal"/>
      <w:lvlText w:val="%4."/>
      <w:lvlJc w:val="left"/>
      <w:pPr>
        <w:ind w:left="2955" w:hanging="360"/>
      </w:pPr>
    </w:lvl>
    <w:lvl w:ilvl="4" w:tplc="04090019" w:tentative="1">
      <w:start w:val="1"/>
      <w:numFmt w:val="lowerLetter"/>
      <w:lvlText w:val="%5."/>
      <w:lvlJc w:val="left"/>
      <w:pPr>
        <w:ind w:left="3675" w:hanging="360"/>
      </w:pPr>
    </w:lvl>
    <w:lvl w:ilvl="5" w:tplc="0409001B" w:tentative="1">
      <w:start w:val="1"/>
      <w:numFmt w:val="lowerRoman"/>
      <w:lvlText w:val="%6."/>
      <w:lvlJc w:val="right"/>
      <w:pPr>
        <w:ind w:left="4395" w:hanging="180"/>
      </w:pPr>
    </w:lvl>
    <w:lvl w:ilvl="6" w:tplc="0409000F" w:tentative="1">
      <w:start w:val="1"/>
      <w:numFmt w:val="decimal"/>
      <w:lvlText w:val="%7."/>
      <w:lvlJc w:val="left"/>
      <w:pPr>
        <w:ind w:left="5115" w:hanging="360"/>
      </w:pPr>
    </w:lvl>
    <w:lvl w:ilvl="7" w:tplc="04090019" w:tentative="1">
      <w:start w:val="1"/>
      <w:numFmt w:val="lowerLetter"/>
      <w:lvlText w:val="%8."/>
      <w:lvlJc w:val="left"/>
      <w:pPr>
        <w:ind w:left="5835" w:hanging="360"/>
      </w:pPr>
    </w:lvl>
    <w:lvl w:ilvl="8" w:tplc="0409001B" w:tentative="1">
      <w:start w:val="1"/>
      <w:numFmt w:val="lowerRoman"/>
      <w:lvlText w:val="%9."/>
      <w:lvlJc w:val="right"/>
      <w:pPr>
        <w:ind w:left="6555" w:hanging="180"/>
      </w:pPr>
    </w:lvl>
  </w:abstractNum>
  <w:abstractNum w:abstractNumId="35" w15:restartNumberingAfterBreak="0">
    <w:nsid w:val="43654D36"/>
    <w:multiLevelType w:val="hybridMultilevel"/>
    <w:tmpl w:val="12D6DDB6"/>
    <w:lvl w:ilvl="0" w:tplc="B4DE3D68">
      <w:start w:val="2"/>
      <w:numFmt w:val="bullet"/>
      <w:lvlText w:val="-"/>
      <w:lvlJc w:val="left"/>
      <w:pPr>
        <w:ind w:left="1152" w:hanging="360"/>
      </w:pPr>
      <w:rPr>
        <w:rFonts w:ascii="Times New Roman" w:eastAsia="Times New Roman" w:hAnsi="Times New Roman" w:cs="Times New Roman" w:hint="default"/>
        <w:color w:val="0070C0"/>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36" w15:restartNumberingAfterBreak="0">
    <w:nsid w:val="43CF0E1E"/>
    <w:multiLevelType w:val="hybridMultilevel"/>
    <w:tmpl w:val="6824C018"/>
    <w:lvl w:ilvl="0" w:tplc="D41CB29A">
      <w:start w:val="1"/>
      <w:numFmt w:val="bullet"/>
      <w:lvlText w:val=""/>
      <w:lvlJc w:val="left"/>
      <w:pPr>
        <w:tabs>
          <w:tab w:val="num" w:pos="720"/>
        </w:tabs>
        <w:ind w:left="720" w:hanging="360"/>
      </w:pPr>
      <w:rPr>
        <w:rFonts w:ascii="Symbol" w:hAnsi="Symbol" w:hint="default"/>
        <w:color w:val="auto"/>
        <w:sz w:val="24"/>
        <w:szCs w:val="24"/>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44F246A4"/>
    <w:multiLevelType w:val="hybridMultilevel"/>
    <w:tmpl w:val="52445394"/>
    <w:lvl w:ilvl="0" w:tplc="0C765910">
      <w:start w:val="1"/>
      <w:numFmt w:val="arabicAlpha"/>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38" w15:restartNumberingAfterBreak="0">
    <w:nsid w:val="486A5954"/>
    <w:multiLevelType w:val="hybridMultilevel"/>
    <w:tmpl w:val="020A7FB4"/>
    <w:lvl w:ilvl="0" w:tplc="88304058">
      <w:start w:val="1"/>
      <w:numFmt w:val="bullet"/>
      <w:lvlText w:val=""/>
      <w:lvlJc w:val="left"/>
      <w:pPr>
        <w:tabs>
          <w:tab w:val="num" w:pos="720"/>
        </w:tabs>
        <w:ind w:left="720" w:hanging="360"/>
      </w:pPr>
      <w:rPr>
        <w:rFonts w:ascii="Symbol" w:hAnsi="Symbol" w:hint="default"/>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489F4578"/>
    <w:multiLevelType w:val="multilevel"/>
    <w:tmpl w:val="E96A447A"/>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49673FC8"/>
    <w:multiLevelType w:val="hybridMultilevel"/>
    <w:tmpl w:val="3BC0AABA"/>
    <w:lvl w:ilvl="0" w:tplc="54D869D6">
      <w:start w:val="1"/>
      <w:numFmt w:val="bullet"/>
      <w:lvlText w:val=""/>
      <w:lvlJc w:val="left"/>
      <w:pPr>
        <w:tabs>
          <w:tab w:val="num" w:pos="720"/>
        </w:tabs>
        <w:ind w:left="720" w:hanging="360"/>
      </w:pPr>
      <w:rPr>
        <w:rFonts w:ascii="Symbol" w:hAnsi="Symbol" w:hint="default"/>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4BBE7E9B"/>
    <w:multiLevelType w:val="hybridMultilevel"/>
    <w:tmpl w:val="8A6AA3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4CBB63FE"/>
    <w:multiLevelType w:val="hybridMultilevel"/>
    <w:tmpl w:val="85B625CE"/>
    <w:lvl w:ilvl="0" w:tplc="1188CE66">
      <w:start w:val="4"/>
      <w:numFmt w:val="bullet"/>
      <w:lvlText w:val="-"/>
      <w:lvlJc w:val="left"/>
      <w:pPr>
        <w:ind w:left="720" w:hanging="360"/>
      </w:pPr>
      <w:rPr>
        <w:rFonts w:ascii="Times New Roman" w:eastAsia="Times New Roman" w:hAnsi="Times New Roman"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4E4859E5"/>
    <w:multiLevelType w:val="hybridMultilevel"/>
    <w:tmpl w:val="E5EC2168"/>
    <w:lvl w:ilvl="0" w:tplc="1188CE66">
      <w:start w:val="4"/>
      <w:numFmt w:val="bullet"/>
      <w:lvlText w:val="-"/>
      <w:lvlJc w:val="left"/>
      <w:pPr>
        <w:ind w:left="720" w:hanging="360"/>
      </w:pPr>
      <w:rPr>
        <w:rFonts w:ascii="Times New Roman" w:eastAsia="Times New Roman" w:hAnsi="Times New Roman"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4E76487D"/>
    <w:multiLevelType w:val="hybridMultilevel"/>
    <w:tmpl w:val="73FE504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51A6076D"/>
    <w:multiLevelType w:val="hybridMultilevel"/>
    <w:tmpl w:val="13028A14"/>
    <w:lvl w:ilvl="0" w:tplc="89D41BB6">
      <w:start w:val="1"/>
      <w:numFmt w:val="bullet"/>
      <w:lvlText w:val=""/>
      <w:lvlJc w:val="left"/>
      <w:pPr>
        <w:tabs>
          <w:tab w:val="num" w:pos="720"/>
        </w:tabs>
        <w:ind w:left="720" w:hanging="360"/>
      </w:pPr>
      <w:rPr>
        <w:rFonts w:ascii="Symbol" w:hAnsi="Symbol" w:hint="default"/>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51C06EE0"/>
    <w:multiLevelType w:val="hybridMultilevel"/>
    <w:tmpl w:val="8138A3E6"/>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61BAA3A8">
      <w:start w:val="1"/>
      <w:numFmt w:val="decimal"/>
      <w:lvlText w:val="%3-"/>
      <w:lvlJc w:val="left"/>
      <w:pPr>
        <w:ind w:left="2340" w:hanging="360"/>
      </w:pPr>
      <w:rPr>
        <w:rFonts w:cs="Aria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52BC33B8"/>
    <w:multiLevelType w:val="multilevel"/>
    <w:tmpl w:val="A482A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5C173021"/>
    <w:multiLevelType w:val="multilevel"/>
    <w:tmpl w:val="403CC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5F463C8E"/>
    <w:multiLevelType w:val="hybridMultilevel"/>
    <w:tmpl w:val="76088CD4"/>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637F5A83"/>
    <w:multiLevelType w:val="hybridMultilevel"/>
    <w:tmpl w:val="5D3E85D2"/>
    <w:lvl w:ilvl="0" w:tplc="8B12DA96">
      <w:start w:val="1"/>
      <w:numFmt w:val="decimal"/>
      <w:lvlText w:val="%1-"/>
      <w:lvlJc w:val="left"/>
      <w:pPr>
        <w:ind w:left="720" w:hanging="360"/>
      </w:pPr>
      <w:rPr>
        <w:rFonts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657E5B25"/>
    <w:multiLevelType w:val="multilevel"/>
    <w:tmpl w:val="D2662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65890B67"/>
    <w:multiLevelType w:val="multilevel"/>
    <w:tmpl w:val="3244D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66FA5EB9"/>
    <w:multiLevelType w:val="hybridMultilevel"/>
    <w:tmpl w:val="4DD2FA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6823651C"/>
    <w:multiLevelType w:val="hybridMultilevel"/>
    <w:tmpl w:val="7A2660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6824716C"/>
    <w:multiLevelType w:val="hybridMultilevel"/>
    <w:tmpl w:val="A0A8F0B8"/>
    <w:lvl w:ilvl="0" w:tplc="5A26F304">
      <w:start w:val="1"/>
      <w:numFmt w:val="decimal"/>
      <w:lvlText w:val="%1)"/>
      <w:lvlJc w:val="left"/>
      <w:pPr>
        <w:ind w:left="730" w:hanging="3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6944236D"/>
    <w:multiLevelType w:val="hybridMultilevel"/>
    <w:tmpl w:val="D4DA5646"/>
    <w:lvl w:ilvl="0" w:tplc="22B00DDE">
      <w:start w:val="1"/>
      <w:numFmt w:val="bullet"/>
      <w:lvlText w:val=""/>
      <w:lvlJc w:val="left"/>
      <w:pPr>
        <w:tabs>
          <w:tab w:val="num" w:pos="720"/>
        </w:tabs>
        <w:ind w:left="720" w:hanging="360"/>
      </w:pPr>
      <w:rPr>
        <w:rFonts w:ascii="Symbol" w:hAnsi="Symbol" w:hint="default"/>
        <w:color w:val="auto"/>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6A6E5760"/>
    <w:multiLevelType w:val="hybridMultilevel"/>
    <w:tmpl w:val="18A0F9E6"/>
    <w:lvl w:ilvl="0" w:tplc="65503DE0">
      <w:numFmt w:val="bullet"/>
      <w:lvlText w:val="-"/>
      <w:lvlJc w:val="left"/>
      <w:pPr>
        <w:ind w:left="720" w:hanging="360"/>
      </w:pPr>
      <w:rPr>
        <w:rFonts w:ascii="Simplified Arabic" w:eastAsia="Times New Roman"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6C7E7912"/>
    <w:multiLevelType w:val="hybridMultilevel"/>
    <w:tmpl w:val="E5FA3D18"/>
    <w:lvl w:ilvl="0" w:tplc="6BAE6B90">
      <w:start w:val="5"/>
      <w:numFmt w:val="decimal"/>
      <w:lvlText w:val="%1."/>
      <w:lvlJc w:val="left"/>
      <w:pPr>
        <w:ind w:left="79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725A27D9"/>
    <w:multiLevelType w:val="multilevel"/>
    <w:tmpl w:val="B4F6C6DE"/>
    <w:lvl w:ilvl="0">
      <w:start w:val="1"/>
      <w:numFmt w:val="decimal"/>
      <w:lvlText w:val="%1."/>
      <w:lvlJc w:val="left"/>
      <w:pPr>
        <w:tabs>
          <w:tab w:val="num" w:pos="360"/>
        </w:tabs>
        <w:ind w:left="360" w:hanging="360"/>
      </w:pPr>
      <w:rPr>
        <w:rFonts w:cs="Times New Roman"/>
        <w:b/>
        <w:bCs/>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60" w15:restartNumberingAfterBreak="0">
    <w:nsid w:val="76740612"/>
    <w:multiLevelType w:val="hybridMultilevel"/>
    <w:tmpl w:val="2CB473E0"/>
    <w:lvl w:ilvl="0" w:tplc="71100948">
      <w:start w:val="1"/>
      <w:numFmt w:val="bullet"/>
      <w:lvlText w:val=""/>
      <w:lvlJc w:val="left"/>
      <w:pPr>
        <w:tabs>
          <w:tab w:val="num" w:pos="720"/>
        </w:tabs>
        <w:ind w:left="720" w:hanging="360"/>
      </w:pPr>
      <w:rPr>
        <w:rFonts w:ascii="Symbol" w:hAnsi="Symbol" w:hint="default"/>
        <w:sz w:val="24"/>
        <w:szCs w:val="24"/>
      </w:rPr>
    </w:lvl>
    <w:lvl w:ilvl="1" w:tplc="C0B6B024">
      <w:start w:val="1"/>
      <w:numFmt w:val="bullet"/>
      <w:lvlText w:val="-"/>
      <w:lvlJc w:val="left"/>
      <w:pPr>
        <w:tabs>
          <w:tab w:val="num" w:pos="1440"/>
        </w:tabs>
        <w:ind w:left="1440" w:hanging="360"/>
      </w:pPr>
      <w:rPr>
        <w:rFonts w:ascii="Times New Roman" w:eastAsia="Times New Roman" w:hAnsi="Times New Roman" w:cs="Traditional Arabic"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1" w15:restartNumberingAfterBreak="0">
    <w:nsid w:val="76CB2183"/>
    <w:multiLevelType w:val="hybridMultilevel"/>
    <w:tmpl w:val="3230A736"/>
    <w:lvl w:ilvl="0" w:tplc="8CB4594C">
      <w:start w:val="1"/>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789B321F"/>
    <w:multiLevelType w:val="hybridMultilevel"/>
    <w:tmpl w:val="720EFF8E"/>
    <w:lvl w:ilvl="0" w:tplc="F3C8ED7C">
      <w:start w:val="2"/>
      <w:numFmt w:val="bullet"/>
      <w:lvlText w:val=""/>
      <w:lvlJc w:val="left"/>
      <w:pPr>
        <w:ind w:left="792" w:hanging="360"/>
      </w:pPr>
      <w:rPr>
        <w:rFonts w:ascii="Wingdings" w:eastAsia="Calibri" w:hAnsi="Wingdings" w:cs="Times New Roman"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63" w15:restartNumberingAfterBreak="0">
    <w:nsid w:val="79AE4CBE"/>
    <w:multiLevelType w:val="multilevel"/>
    <w:tmpl w:val="AA26FE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7CE23122"/>
    <w:multiLevelType w:val="hybridMultilevel"/>
    <w:tmpl w:val="55AC1508"/>
    <w:lvl w:ilvl="0" w:tplc="1188CE66">
      <w:start w:val="4"/>
      <w:numFmt w:val="bullet"/>
      <w:lvlText w:val="-"/>
      <w:lvlJc w:val="left"/>
      <w:pPr>
        <w:ind w:left="720" w:hanging="360"/>
      </w:pPr>
      <w:rPr>
        <w:rFonts w:ascii="Times New Roman" w:eastAsia="Times New Roman" w:hAnsi="Times New Roman"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7CE24978"/>
    <w:multiLevelType w:val="hybridMultilevel"/>
    <w:tmpl w:val="89C83184"/>
    <w:lvl w:ilvl="0" w:tplc="1188CE66">
      <w:start w:val="4"/>
      <w:numFmt w:val="bullet"/>
      <w:lvlText w:val="-"/>
      <w:lvlJc w:val="left"/>
      <w:pPr>
        <w:tabs>
          <w:tab w:val="num" w:pos="720"/>
        </w:tabs>
        <w:ind w:left="720" w:hanging="360"/>
      </w:pPr>
      <w:rPr>
        <w:rFonts w:ascii="Times New Roman" w:eastAsia="Times New Roman" w:hAnsi="Times New Roman" w:cs="Traditional Arabic"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6" w15:restartNumberingAfterBreak="0">
    <w:nsid w:val="7E9C6C5E"/>
    <w:multiLevelType w:val="hybridMultilevel"/>
    <w:tmpl w:val="3A1A3F84"/>
    <w:lvl w:ilvl="0" w:tplc="22B00DDE">
      <w:start w:val="1"/>
      <w:numFmt w:val="bullet"/>
      <w:lvlText w:val=""/>
      <w:lvlJc w:val="left"/>
      <w:pPr>
        <w:tabs>
          <w:tab w:val="num" w:pos="720"/>
        </w:tabs>
        <w:ind w:left="720" w:hanging="360"/>
      </w:pPr>
      <w:rPr>
        <w:rFonts w:ascii="Symbol" w:hAnsi="Symbol" w:hint="default"/>
        <w:color w:val="auto"/>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347948884">
    <w:abstractNumId w:val="25"/>
  </w:num>
  <w:num w:numId="2" w16cid:durableId="1885822522">
    <w:abstractNumId w:val="65"/>
  </w:num>
  <w:num w:numId="3" w16cid:durableId="1800881601">
    <w:abstractNumId w:val="23"/>
  </w:num>
  <w:num w:numId="4" w16cid:durableId="314261781">
    <w:abstractNumId w:val="6"/>
  </w:num>
  <w:num w:numId="5" w16cid:durableId="817500945">
    <w:abstractNumId w:val="10"/>
  </w:num>
  <w:num w:numId="6" w16cid:durableId="1803881856">
    <w:abstractNumId w:val="39"/>
  </w:num>
  <w:num w:numId="7" w16cid:durableId="180821473">
    <w:abstractNumId w:val="45"/>
  </w:num>
  <w:num w:numId="8" w16cid:durableId="768811703">
    <w:abstractNumId w:val="38"/>
  </w:num>
  <w:num w:numId="9" w16cid:durableId="1939872177">
    <w:abstractNumId w:val="40"/>
  </w:num>
  <w:num w:numId="10" w16cid:durableId="715275340">
    <w:abstractNumId w:val="14"/>
  </w:num>
  <w:num w:numId="11" w16cid:durableId="355276721">
    <w:abstractNumId w:val="12"/>
  </w:num>
  <w:num w:numId="12" w16cid:durableId="1323705035">
    <w:abstractNumId w:val="0"/>
  </w:num>
  <w:num w:numId="13" w16cid:durableId="718212052">
    <w:abstractNumId w:val="56"/>
  </w:num>
  <w:num w:numId="14" w16cid:durableId="498887101">
    <w:abstractNumId w:val="66"/>
  </w:num>
  <w:num w:numId="15" w16cid:durableId="1128473847">
    <w:abstractNumId w:val="3"/>
  </w:num>
  <w:num w:numId="16" w16cid:durableId="1423799193">
    <w:abstractNumId w:val="36"/>
  </w:num>
  <w:num w:numId="17" w16cid:durableId="1856260254">
    <w:abstractNumId w:val="26"/>
  </w:num>
  <w:num w:numId="18" w16cid:durableId="942567139">
    <w:abstractNumId w:val="60"/>
  </w:num>
  <w:num w:numId="19" w16cid:durableId="1920552853">
    <w:abstractNumId w:val="31"/>
  </w:num>
  <w:num w:numId="20" w16cid:durableId="82726210">
    <w:abstractNumId w:val="5"/>
  </w:num>
  <w:num w:numId="21" w16cid:durableId="1659384071">
    <w:abstractNumId w:val="59"/>
  </w:num>
  <w:num w:numId="22" w16cid:durableId="23219281">
    <w:abstractNumId w:val="33"/>
  </w:num>
  <w:num w:numId="23" w16cid:durableId="1385253199">
    <w:abstractNumId w:val="15"/>
  </w:num>
  <w:num w:numId="24" w16cid:durableId="1384255525">
    <w:abstractNumId w:val="50"/>
  </w:num>
  <w:num w:numId="25" w16cid:durableId="1310788380">
    <w:abstractNumId w:val="1"/>
  </w:num>
  <w:num w:numId="26" w16cid:durableId="1015763965">
    <w:abstractNumId w:val="49"/>
  </w:num>
  <w:num w:numId="27" w16cid:durableId="176428922">
    <w:abstractNumId w:val="24"/>
  </w:num>
  <w:num w:numId="28" w16cid:durableId="782454817">
    <w:abstractNumId w:val="46"/>
  </w:num>
  <w:num w:numId="29" w16cid:durableId="1926064719">
    <w:abstractNumId w:val="34"/>
  </w:num>
  <w:num w:numId="30" w16cid:durableId="528378876">
    <w:abstractNumId w:val="11"/>
  </w:num>
  <w:num w:numId="31" w16cid:durableId="247889725">
    <w:abstractNumId w:val="29"/>
  </w:num>
  <w:num w:numId="32" w16cid:durableId="582026983">
    <w:abstractNumId w:val="58"/>
  </w:num>
  <w:num w:numId="33" w16cid:durableId="1768232896">
    <w:abstractNumId w:val="4"/>
  </w:num>
  <w:num w:numId="34" w16cid:durableId="1549535933">
    <w:abstractNumId w:val="16"/>
  </w:num>
  <w:num w:numId="35" w16cid:durableId="1468468300">
    <w:abstractNumId w:val="8"/>
  </w:num>
  <w:num w:numId="36" w16cid:durableId="720518033">
    <w:abstractNumId w:val="37"/>
  </w:num>
  <w:num w:numId="37" w16cid:durableId="580067348">
    <w:abstractNumId w:val="13"/>
  </w:num>
  <w:num w:numId="38" w16cid:durableId="465464492">
    <w:abstractNumId w:val="21"/>
  </w:num>
  <w:num w:numId="39" w16cid:durableId="451167375">
    <w:abstractNumId w:val="54"/>
  </w:num>
  <w:num w:numId="40" w16cid:durableId="169220768">
    <w:abstractNumId w:val="2"/>
  </w:num>
  <w:num w:numId="41" w16cid:durableId="2084522401">
    <w:abstractNumId w:val="44"/>
  </w:num>
  <w:num w:numId="42" w16cid:durableId="732390068">
    <w:abstractNumId w:val="62"/>
  </w:num>
  <w:num w:numId="43" w16cid:durableId="276526575">
    <w:abstractNumId w:val="35"/>
  </w:num>
  <w:num w:numId="44" w16cid:durableId="318964113">
    <w:abstractNumId w:val="42"/>
  </w:num>
  <w:num w:numId="45" w16cid:durableId="702444266">
    <w:abstractNumId w:val="64"/>
  </w:num>
  <w:num w:numId="46" w16cid:durableId="1548839418">
    <w:abstractNumId w:val="57"/>
  </w:num>
  <w:num w:numId="47" w16cid:durableId="276178663">
    <w:abstractNumId w:val="28"/>
  </w:num>
  <w:num w:numId="48" w16cid:durableId="646282632">
    <w:abstractNumId w:val="43"/>
  </w:num>
  <w:num w:numId="49" w16cid:durableId="944963933">
    <w:abstractNumId w:val="9"/>
  </w:num>
  <w:num w:numId="50" w16cid:durableId="1148130706">
    <w:abstractNumId w:val="47"/>
  </w:num>
  <w:num w:numId="51" w16cid:durableId="103622197">
    <w:abstractNumId w:val="52"/>
  </w:num>
  <w:num w:numId="52" w16cid:durableId="1946309799">
    <w:abstractNumId w:val="19"/>
  </w:num>
  <w:num w:numId="53" w16cid:durableId="1037781742">
    <w:abstractNumId w:val="61"/>
  </w:num>
  <w:num w:numId="54" w16cid:durableId="1217470817">
    <w:abstractNumId w:val="20"/>
  </w:num>
  <w:num w:numId="55" w16cid:durableId="1965961451">
    <w:abstractNumId w:val="17"/>
  </w:num>
  <w:num w:numId="56" w16cid:durableId="1993947981">
    <w:abstractNumId w:val="55"/>
  </w:num>
  <w:num w:numId="57" w16cid:durableId="1415664215">
    <w:abstractNumId w:val="32"/>
  </w:num>
  <w:num w:numId="58" w16cid:durableId="1216313319">
    <w:abstractNumId w:val="30"/>
  </w:num>
  <w:num w:numId="59" w16cid:durableId="1797521983">
    <w:abstractNumId w:val="7"/>
  </w:num>
  <w:num w:numId="60" w16cid:durableId="1449817326">
    <w:abstractNumId w:val="22"/>
  </w:num>
  <w:num w:numId="61" w16cid:durableId="1267034835">
    <w:abstractNumId w:val="48"/>
  </w:num>
  <w:num w:numId="62" w16cid:durableId="856044560">
    <w:abstractNumId w:val="51"/>
  </w:num>
  <w:num w:numId="63" w16cid:durableId="399333886">
    <w:abstractNumId w:val="63"/>
  </w:num>
  <w:num w:numId="64" w16cid:durableId="1550874030">
    <w:abstractNumId w:val="53"/>
  </w:num>
  <w:num w:numId="65" w16cid:durableId="2131628834">
    <w:abstractNumId w:val="27"/>
  </w:num>
  <w:num w:numId="66" w16cid:durableId="1736006757">
    <w:abstractNumId w:val="41"/>
  </w:num>
  <w:num w:numId="67" w16cid:durableId="39801613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3"/>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742A"/>
    <w:rsid w:val="00005774"/>
    <w:rsid w:val="00007B9F"/>
    <w:rsid w:val="00020235"/>
    <w:rsid w:val="00022C97"/>
    <w:rsid w:val="000236D9"/>
    <w:rsid w:val="00037008"/>
    <w:rsid w:val="00037E6C"/>
    <w:rsid w:val="000428A6"/>
    <w:rsid w:val="00045418"/>
    <w:rsid w:val="00053846"/>
    <w:rsid w:val="00063AD7"/>
    <w:rsid w:val="00065187"/>
    <w:rsid w:val="00070BE9"/>
    <w:rsid w:val="000726FB"/>
    <w:rsid w:val="000733AC"/>
    <w:rsid w:val="0008002F"/>
    <w:rsid w:val="00085C5C"/>
    <w:rsid w:val="00090A55"/>
    <w:rsid w:val="00090C6D"/>
    <w:rsid w:val="000A1C7A"/>
    <w:rsid w:val="000A6482"/>
    <w:rsid w:val="000A67F9"/>
    <w:rsid w:val="000A69B4"/>
    <w:rsid w:val="000B4430"/>
    <w:rsid w:val="000C2D8D"/>
    <w:rsid w:val="000C483D"/>
    <w:rsid w:val="000C5EA7"/>
    <w:rsid w:val="000C7D14"/>
    <w:rsid w:val="000D53B9"/>
    <w:rsid w:val="000D556D"/>
    <w:rsid w:val="000E19A2"/>
    <w:rsid w:val="000E58E3"/>
    <w:rsid w:val="000E7983"/>
    <w:rsid w:val="000F206F"/>
    <w:rsid w:val="000F2476"/>
    <w:rsid w:val="000F3655"/>
    <w:rsid w:val="000F5F6D"/>
    <w:rsid w:val="00100AF3"/>
    <w:rsid w:val="001015A5"/>
    <w:rsid w:val="00104048"/>
    <w:rsid w:val="00104BF3"/>
    <w:rsid w:val="0010580A"/>
    <w:rsid w:val="00106F62"/>
    <w:rsid w:val="001141F6"/>
    <w:rsid w:val="00123D57"/>
    <w:rsid w:val="001266E3"/>
    <w:rsid w:val="001277DD"/>
    <w:rsid w:val="001304F3"/>
    <w:rsid w:val="001430AD"/>
    <w:rsid w:val="001453EB"/>
    <w:rsid w:val="0014600C"/>
    <w:rsid w:val="0015696E"/>
    <w:rsid w:val="00156BBC"/>
    <w:rsid w:val="0015785A"/>
    <w:rsid w:val="001772B8"/>
    <w:rsid w:val="00182552"/>
    <w:rsid w:val="00183C15"/>
    <w:rsid w:val="00185583"/>
    <w:rsid w:val="0018613F"/>
    <w:rsid w:val="001916A2"/>
    <w:rsid w:val="001B0307"/>
    <w:rsid w:val="001B1C3F"/>
    <w:rsid w:val="001C1CD7"/>
    <w:rsid w:val="001D3860"/>
    <w:rsid w:val="001D3B40"/>
    <w:rsid w:val="001D4C56"/>
    <w:rsid w:val="001D678C"/>
    <w:rsid w:val="001D6F47"/>
    <w:rsid w:val="001E4267"/>
    <w:rsid w:val="001F2EF4"/>
    <w:rsid w:val="001F4B21"/>
    <w:rsid w:val="002000D6"/>
    <w:rsid w:val="0020052A"/>
    <w:rsid w:val="00203A53"/>
    <w:rsid w:val="0020555A"/>
    <w:rsid w:val="00210E10"/>
    <w:rsid w:val="00212168"/>
    <w:rsid w:val="00213D91"/>
    <w:rsid w:val="0021600B"/>
    <w:rsid w:val="00222CC8"/>
    <w:rsid w:val="0022565F"/>
    <w:rsid w:val="00227AB0"/>
    <w:rsid w:val="002329BA"/>
    <w:rsid w:val="002358AF"/>
    <w:rsid w:val="00236F0D"/>
    <w:rsid w:val="00237607"/>
    <w:rsid w:val="0023793A"/>
    <w:rsid w:val="00240DFE"/>
    <w:rsid w:val="002415A3"/>
    <w:rsid w:val="00242DCC"/>
    <w:rsid w:val="002559E6"/>
    <w:rsid w:val="00260DF7"/>
    <w:rsid w:val="00271A67"/>
    <w:rsid w:val="00293452"/>
    <w:rsid w:val="00297E64"/>
    <w:rsid w:val="002A1AF6"/>
    <w:rsid w:val="002A4CED"/>
    <w:rsid w:val="002B08DF"/>
    <w:rsid w:val="002B28B2"/>
    <w:rsid w:val="002C23B2"/>
    <w:rsid w:val="002C3D39"/>
    <w:rsid w:val="002C3F0D"/>
    <w:rsid w:val="002C6FEB"/>
    <w:rsid w:val="002D2398"/>
    <w:rsid w:val="002D5219"/>
    <w:rsid w:val="002E54B2"/>
    <w:rsid w:val="002F032D"/>
    <w:rsid w:val="002F1537"/>
    <w:rsid w:val="00305509"/>
    <w:rsid w:val="0030567D"/>
    <w:rsid w:val="003068D1"/>
    <w:rsid w:val="0031092A"/>
    <w:rsid w:val="00310CE8"/>
    <w:rsid w:val="003132A6"/>
    <w:rsid w:val="003172E2"/>
    <w:rsid w:val="00322A96"/>
    <w:rsid w:val="00324499"/>
    <w:rsid w:val="00327FCC"/>
    <w:rsid w:val="00336688"/>
    <w:rsid w:val="0034068F"/>
    <w:rsid w:val="00343D1C"/>
    <w:rsid w:val="003537D1"/>
    <w:rsid w:val="00353803"/>
    <w:rsid w:val="00353838"/>
    <w:rsid w:val="003555F3"/>
    <w:rsid w:val="00365F8C"/>
    <w:rsid w:val="00372012"/>
    <w:rsid w:val="003740A3"/>
    <w:rsid w:val="00382C80"/>
    <w:rsid w:val="00391BA9"/>
    <w:rsid w:val="00394168"/>
    <w:rsid w:val="00395351"/>
    <w:rsid w:val="003A16B8"/>
    <w:rsid w:val="003A3412"/>
    <w:rsid w:val="003A54EF"/>
    <w:rsid w:val="003A6895"/>
    <w:rsid w:val="003C56DD"/>
    <w:rsid w:val="003D4EAF"/>
    <w:rsid w:val="003D742A"/>
    <w:rsid w:val="003D7925"/>
    <w:rsid w:val="003E04B9"/>
    <w:rsid w:val="003E179B"/>
    <w:rsid w:val="003E55DB"/>
    <w:rsid w:val="003F18A8"/>
    <w:rsid w:val="003F5489"/>
    <w:rsid w:val="003F6248"/>
    <w:rsid w:val="00406DC6"/>
    <w:rsid w:val="00421F4E"/>
    <w:rsid w:val="00422143"/>
    <w:rsid w:val="004361D7"/>
    <w:rsid w:val="00452629"/>
    <w:rsid w:val="00456B3E"/>
    <w:rsid w:val="004662C5"/>
    <w:rsid w:val="0047341D"/>
    <w:rsid w:val="00476887"/>
    <w:rsid w:val="00476F71"/>
    <w:rsid w:val="00477F3A"/>
    <w:rsid w:val="00482C76"/>
    <w:rsid w:val="0048407D"/>
    <w:rsid w:val="0049226B"/>
    <w:rsid w:val="004A29B9"/>
    <w:rsid w:val="004A4634"/>
    <w:rsid w:val="004A4BC1"/>
    <w:rsid w:val="004A6A6D"/>
    <w:rsid w:val="004B1B27"/>
    <w:rsid w:val="004B2B65"/>
    <w:rsid w:val="004B3966"/>
    <w:rsid w:val="004C438F"/>
    <w:rsid w:val="004D0949"/>
    <w:rsid w:val="004D1A9F"/>
    <w:rsid w:val="004D1BC2"/>
    <w:rsid w:val="004D2002"/>
    <w:rsid w:val="004D3497"/>
    <w:rsid w:val="004E0EBA"/>
    <w:rsid w:val="004E19B2"/>
    <w:rsid w:val="004E2112"/>
    <w:rsid w:val="004E3ECF"/>
    <w:rsid w:val="004E60C2"/>
    <w:rsid w:val="004F0938"/>
    <w:rsid w:val="004F1167"/>
    <w:rsid w:val="004F12FB"/>
    <w:rsid w:val="004F2B8B"/>
    <w:rsid w:val="005010F2"/>
    <w:rsid w:val="00512544"/>
    <w:rsid w:val="00512E78"/>
    <w:rsid w:val="005141FF"/>
    <w:rsid w:val="00516004"/>
    <w:rsid w:val="00516E91"/>
    <w:rsid w:val="00521343"/>
    <w:rsid w:val="00534329"/>
    <w:rsid w:val="00535D14"/>
    <w:rsid w:val="00550547"/>
    <w:rsid w:val="00560759"/>
    <w:rsid w:val="00566B97"/>
    <w:rsid w:val="0056700D"/>
    <w:rsid w:val="005727D6"/>
    <w:rsid w:val="00581B3C"/>
    <w:rsid w:val="005827E2"/>
    <w:rsid w:val="00584D07"/>
    <w:rsid w:val="00584DA6"/>
    <w:rsid w:val="00595034"/>
    <w:rsid w:val="005A35E4"/>
    <w:rsid w:val="005B0EE2"/>
    <w:rsid w:val="005C050F"/>
    <w:rsid w:val="005C71F0"/>
    <w:rsid w:val="005D644B"/>
    <w:rsid w:val="005D69BE"/>
    <w:rsid w:val="005E1274"/>
    <w:rsid w:val="005E6918"/>
    <w:rsid w:val="005E75AE"/>
    <w:rsid w:val="005F733A"/>
    <w:rsid w:val="0060297B"/>
    <w:rsid w:val="006031F2"/>
    <w:rsid w:val="00606B47"/>
    <w:rsid w:val="006101CA"/>
    <w:rsid w:val="006108B6"/>
    <w:rsid w:val="006120D9"/>
    <w:rsid w:val="006129BF"/>
    <w:rsid w:val="0061404C"/>
    <w:rsid w:val="0061449B"/>
    <w:rsid w:val="00624259"/>
    <w:rsid w:val="00627034"/>
    <w:rsid w:val="006279D6"/>
    <w:rsid w:val="00627C9D"/>
    <w:rsid w:val="006315D0"/>
    <w:rsid w:val="006377B6"/>
    <w:rsid w:val="00637C8B"/>
    <w:rsid w:val="006472AB"/>
    <w:rsid w:val="00651EA0"/>
    <w:rsid w:val="00671EDD"/>
    <w:rsid w:val="00671F12"/>
    <w:rsid w:val="00677895"/>
    <w:rsid w:val="00695EAB"/>
    <w:rsid w:val="006A1ABC"/>
    <w:rsid w:val="006A4279"/>
    <w:rsid w:val="006A73CC"/>
    <w:rsid w:val="006C2FDA"/>
    <w:rsid w:val="006D2916"/>
    <w:rsid w:val="006D4F39"/>
    <w:rsid w:val="006E21BA"/>
    <w:rsid w:val="006E6A31"/>
    <w:rsid w:val="006F6C92"/>
    <w:rsid w:val="00700535"/>
    <w:rsid w:val="007028B4"/>
    <w:rsid w:val="00705272"/>
    <w:rsid w:val="00707A3D"/>
    <w:rsid w:val="00712DC3"/>
    <w:rsid w:val="007216A4"/>
    <w:rsid w:val="00730821"/>
    <w:rsid w:val="0073153A"/>
    <w:rsid w:val="007353DC"/>
    <w:rsid w:val="00736342"/>
    <w:rsid w:val="00740189"/>
    <w:rsid w:val="00742767"/>
    <w:rsid w:val="00754E31"/>
    <w:rsid w:val="0075633E"/>
    <w:rsid w:val="007645B4"/>
    <w:rsid w:val="007716A6"/>
    <w:rsid w:val="0077309D"/>
    <w:rsid w:val="007825BC"/>
    <w:rsid w:val="0078752C"/>
    <w:rsid w:val="0079031B"/>
    <w:rsid w:val="007920A1"/>
    <w:rsid w:val="00794995"/>
    <w:rsid w:val="00797931"/>
    <w:rsid w:val="007A25F7"/>
    <w:rsid w:val="007A349F"/>
    <w:rsid w:val="007A7C20"/>
    <w:rsid w:val="007B0B99"/>
    <w:rsid w:val="007B1511"/>
    <w:rsid w:val="007B21F5"/>
    <w:rsid w:val="007B671C"/>
    <w:rsid w:val="007B766B"/>
    <w:rsid w:val="007C5913"/>
    <w:rsid w:val="007C5929"/>
    <w:rsid w:val="007C6C27"/>
    <w:rsid w:val="007D56AA"/>
    <w:rsid w:val="007D634D"/>
    <w:rsid w:val="007F0771"/>
    <w:rsid w:val="007F319C"/>
    <w:rsid w:val="00807DE1"/>
    <w:rsid w:val="00815196"/>
    <w:rsid w:val="008208ED"/>
    <w:rsid w:val="00821245"/>
    <w:rsid w:val="008467A5"/>
    <w:rsid w:val="008503CF"/>
    <w:rsid w:val="00850BE1"/>
    <w:rsid w:val="00867A6A"/>
    <w:rsid w:val="00867FFC"/>
    <w:rsid w:val="0087305F"/>
    <w:rsid w:val="00873B99"/>
    <w:rsid w:val="0088070E"/>
    <w:rsid w:val="008851AB"/>
    <w:rsid w:val="00890FB2"/>
    <w:rsid w:val="00895022"/>
    <w:rsid w:val="00897DAD"/>
    <w:rsid w:val="008A3F48"/>
    <w:rsid w:val="008A572D"/>
    <w:rsid w:val="008B1371"/>
    <w:rsid w:val="008B2E37"/>
    <w:rsid w:val="008B77DB"/>
    <w:rsid w:val="008C1A8A"/>
    <w:rsid w:val="008C3854"/>
    <w:rsid w:val="008E27DA"/>
    <w:rsid w:val="008E6E2A"/>
    <w:rsid w:val="008F24B4"/>
    <w:rsid w:val="008F3E7F"/>
    <w:rsid w:val="00902FDF"/>
    <w:rsid w:val="009051CD"/>
    <w:rsid w:val="0091264E"/>
    <w:rsid w:val="00920D1B"/>
    <w:rsid w:val="00921025"/>
    <w:rsid w:val="00925B10"/>
    <w:rsid w:val="009323C9"/>
    <w:rsid w:val="0093271E"/>
    <w:rsid w:val="009365C7"/>
    <w:rsid w:val="009406B2"/>
    <w:rsid w:val="009428CF"/>
    <w:rsid w:val="0094296D"/>
    <w:rsid w:val="00942AD5"/>
    <w:rsid w:val="00947E96"/>
    <w:rsid w:val="00952DB5"/>
    <w:rsid w:val="00960FA1"/>
    <w:rsid w:val="00961A1B"/>
    <w:rsid w:val="00967B24"/>
    <w:rsid w:val="00970C8D"/>
    <w:rsid w:val="009732FB"/>
    <w:rsid w:val="00975A7E"/>
    <w:rsid w:val="00977875"/>
    <w:rsid w:val="00983609"/>
    <w:rsid w:val="0098449B"/>
    <w:rsid w:val="0098755F"/>
    <w:rsid w:val="009943AD"/>
    <w:rsid w:val="00994DA4"/>
    <w:rsid w:val="009A07B9"/>
    <w:rsid w:val="009A2452"/>
    <w:rsid w:val="009A7F6B"/>
    <w:rsid w:val="009B037E"/>
    <w:rsid w:val="009B1738"/>
    <w:rsid w:val="009B609A"/>
    <w:rsid w:val="009B68B5"/>
    <w:rsid w:val="009B7249"/>
    <w:rsid w:val="009C2024"/>
    <w:rsid w:val="009C28A3"/>
    <w:rsid w:val="009C4ACD"/>
    <w:rsid w:val="009D36E7"/>
    <w:rsid w:val="009D4116"/>
    <w:rsid w:val="009D5412"/>
    <w:rsid w:val="009D5B3F"/>
    <w:rsid w:val="009D6584"/>
    <w:rsid w:val="009E27D4"/>
    <w:rsid w:val="009E2D35"/>
    <w:rsid w:val="009E3D83"/>
    <w:rsid w:val="009E49FF"/>
    <w:rsid w:val="009E53B0"/>
    <w:rsid w:val="009E6572"/>
    <w:rsid w:val="009F163D"/>
    <w:rsid w:val="009F1B7F"/>
    <w:rsid w:val="009F40C0"/>
    <w:rsid w:val="009F7BAF"/>
    <w:rsid w:val="00A04631"/>
    <w:rsid w:val="00A047C7"/>
    <w:rsid w:val="00A07775"/>
    <w:rsid w:val="00A11A57"/>
    <w:rsid w:val="00A12C6E"/>
    <w:rsid w:val="00A12DBC"/>
    <w:rsid w:val="00A15242"/>
    <w:rsid w:val="00A2126F"/>
    <w:rsid w:val="00A30E4D"/>
    <w:rsid w:val="00A32E9F"/>
    <w:rsid w:val="00A337C2"/>
    <w:rsid w:val="00A54C05"/>
    <w:rsid w:val="00A56A6B"/>
    <w:rsid w:val="00A658DD"/>
    <w:rsid w:val="00A676A4"/>
    <w:rsid w:val="00A67C09"/>
    <w:rsid w:val="00A717B0"/>
    <w:rsid w:val="00A733A7"/>
    <w:rsid w:val="00A772D5"/>
    <w:rsid w:val="00A81565"/>
    <w:rsid w:val="00A85288"/>
    <w:rsid w:val="00AA3996"/>
    <w:rsid w:val="00AA4EF8"/>
    <w:rsid w:val="00AB2B0D"/>
    <w:rsid w:val="00AB5F38"/>
    <w:rsid w:val="00AB64B6"/>
    <w:rsid w:val="00AB71A5"/>
    <w:rsid w:val="00AC2183"/>
    <w:rsid w:val="00AC5538"/>
    <w:rsid w:val="00AD0C6F"/>
    <w:rsid w:val="00AD182D"/>
    <w:rsid w:val="00AD1BD9"/>
    <w:rsid w:val="00AD37EA"/>
    <w:rsid w:val="00AD3C55"/>
    <w:rsid w:val="00AD4058"/>
    <w:rsid w:val="00AD49E1"/>
    <w:rsid w:val="00AD5BC5"/>
    <w:rsid w:val="00AE5791"/>
    <w:rsid w:val="00AF17E5"/>
    <w:rsid w:val="00AF257C"/>
    <w:rsid w:val="00AF26DE"/>
    <w:rsid w:val="00AF7342"/>
    <w:rsid w:val="00B04671"/>
    <w:rsid w:val="00B061A4"/>
    <w:rsid w:val="00B13191"/>
    <w:rsid w:val="00B15F45"/>
    <w:rsid w:val="00B16F81"/>
    <w:rsid w:val="00B17E3D"/>
    <w:rsid w:val="00B20D5B"/>
    <w:rsid w:val="00B22DB4"/>
    <w:rsid w:val="00B32265"/>
    <w:rsid w:val="00B412FE"/>
    <w:rsid w:val="00B5102D"/>
    <w:rsid w:val="00B521B7"/>
    <w:rsid w:val="00B71BD4"/>
    <w:rsid w:val="00B727AD"/>
    <w:rsid w:val="00B844BC"/>
    <w:rsid w:val="00B8451B"/>
    <w:rsid w:val="00B85275"/>
    <w:rsid w:val="00B915AC"/>
    <w:rsid w:val="00BA0E3B"/>
    <w:rsid w:val="00BA4773"/>
    <w:rsid w:val="00BB5BDE"/>
    <w:rsid w:val="00BC0D15"/>
    <w:rsid w:val="00BC3BE0"/>
    <w:rsid w:val="00BC6BAD"/>
    <w:rsid w:val="00BC7586"/>
    <w:rsid w:val="00BC76C0"/>
    <w:rsid w:val="00BF2483"/>
    <w:rsid w:val="00BF28A4"/>
    <w:rsid w:val="00BF2B60"/>
    <w:rsid w:val="00BF7B0C"/>
    <w:rsid w:val="00C02E3F"/>
    <w:rsid w:val="00C31EA3"/>
    <w:rsid w:val="00C342BC"/>
    <w:rsid w:val="00C370D1"/>
    <w:rsid w:val="00C5469D"/>
    <w:rsid w:val="00C65ABC"/>
    <w:rsid w:val="00C758B3"/>
    <w:rsid w:val="00C83DB3"/>
    <w:rsid w:val="00C85B2D"/>
    <w:rsid w:val="00C90C62"/>
    <w:rsid w:val="00CA2091"/>
    <w:rsid w:val="00CA40AC"/>
    <w:rsid w:val="00CA5E86"/>
    <w:rsid w:val="00CA629F"/>
    <w:rsid w:val="00CB130B"/>
    <w:rsid w:val="00CB17DE"/>
    <w:rsid w:val="00CB5AF6"/>
    <w:rsid w:val="00CB633C"/>
    <w:rsid w:val="00CC3151"/>
    <w:rsid w:val="00CC720A"/>
    <w:rsid w:val="00CC7B3E"/>
    <w:rsid w:val="00CC7F97"/>
    <w:rsid w:val="00CD08F2"/>
    <w:rsid w:val="00CD3FC9"/>
    <w:rsid w:val="00CE36D3"/>
    <w:rsid w:val="00CE44B7"/>
    <w:rsid w:val="00CF44D6"/>
    <w:rsid w:val="00CF6708"/>
    <w:rsid w:val="00CF6EC0"/>
    <w:rsid w:val="00D0779D"/>
    <w:rsid w:val="00D10990"/>
    <w:rsid w:val="00D115D8"/>
    <w:rsid w:val="00D1374E"/>
    <w:rsid w:val="00D1550E"/>
    <w:rsid w:val="00D16BB1"/>
    <w:rsid w:val="00D2132D"/>
    <w:rsid w:val="00D23280"/>
    <w:rsid w:val="00D24937"/>
    <w:rsid w:val="00D24984"/>
    <w:rsid w:val="00D30E6A"/>
    <w:rsid w:val="00D330F7"/>
    <w:rsid w:val="00D3480E"/>
    <w:rsid w:val="00D355A3"/>
    <w:rsid w:val="00D35AEC"/>
    <w:rsid w:val="00D433DA"/>
    <w:rsid w:val="00D466B2"/>
    <w:rsid w:val="00D469A0"/>
    <w:rsid w:val="00D61015"/>
    <w:rsid w:val="00D6379D"/>
    <w:rsid w:val="00D64F13"/>
    <w:rsid w:val="00D67953"/>
    <w:rsid w:val="00D73188"/>
    <w:rsid w:val="00D7585F"/>
    <w:rsid w:val="00D76854"/>
    <w:rsid w:val="00D80DD5"/>
    <w:rsid w:val="00D83BBE"/>
    <w:rsid w:val="00D84C32"/>
    <w:rsid w:val="00D87553"/>
    <w:rsid w:val="00D91A02"/>
    <w:rsid w:val="00D92EBE"/>
    <w:rsid w:val="00DA0BDD"/>
    <w:rsid w:val="00DA5DEE"/>
    <w:rsid w:val="00DB131F"/>
    <w:rsid w:val="00DB7CAF"/>
    <w:rsid w:val="00DC5FB3"/>
    <w:rsid w:val="00DD27C0"/>
    <w:rsid w:val="00DD352E"/>
    <w:rsid w:val="00DE2687"/>
    <w:rsid w:val="00E079A7"/>
    <w:rsid w:val="00E1175C"/>
    <w:rsid w:val="00E13DAB"/>
    <w:rsid w:val="00E16BD8"/>
    <w:rsid w:val="00E17DF2"/>
    <w:rsid w:val="00E202C9"/>
    <w:rsid w:val="00E21EEB"/>
    <w:rsid w:val="00E2684E"/>
    <w:rsid w:val="00E311EB"/>
    <w:rsid w:val="00E33514"/>
    <w:rsid w:val="00E350A9"/>
    <w:rsid w:val="00E4594B"/>
    <w:rsid w:val="00E45BCA"/>
    <w:rsid w:val="00E61516"/>
    <w:rsid w:val="00E7079C"/>
    <w:rsid w:val="00E71D30"/>
    <w:rsid w:val="00E734E3"/>
    <w:rsid w:val="00E7476E"/>
    <w:rsid w:val="00E7562A"/>
    <w:rsid w:val="00E7597F"/>
    <w:rsid w:val="00E77BFC"/>
    <w:rsid w:val="00E81177"/>
    <w:rsid w:val="00E81C0D"/>
    <w:rsid w:val="00E8658C"/>
    <w:rsid w:val="00E95EAB"/>
    <w:rsid w:val="00E9635D"/>
    <w:rsid w:val="00EA0100"/>
    <w:rsid w:val="00EA720F"/>
    <w:rsid w:val="00EA7FC2"/>
    <w:rsid w:val="00EB39F9"/>
    <w:rsid w:val="00EC2141"/>
    <w:rsid w:val="00EC7CCD"/>
    <w:rsid w:val="00EC7EDD"/>
    <w:rsid w:val="00EE06F8"/>
    <w:rsid w:val="00EE0DAB"/>
    <w:rsid w:val="00EE1AC2"/>
    <w:rsid w:val="00EE1E65"/>
    <w:rsid w:val="00EE66AB"/>
    <w:rsid w:val="00F101B4"/>
    <w:rsid w:val="00F138EA"/>
    <w:rsid w:val="00F14EED"/>
    <w:rsid w:val="00F170F4"/>
    <w:rsid w:val="00F230E1"/>
    <w:rsid w:val="00F233A9"/>
    <w:rsid w:val="00F24AC1"/>
    <w:rsid w:val="00F26F6A"/>
    <w:rsid w:val="00F3010C"/>
    <w:rsid w:val="00F34F45"/>
    <w:rsid w:val="00F352D5"/>
    <w:rsid w:val="00F35589"/>
    <w:rsid w:val="00F41CB9"/>
    <w:rsid w:val="00F41E35"/>
    <w:rsid w:val="00F44630"/>
    <w:rsid w:val="00F45D88"/>
    <w:rsid w:val="00F54094"/>
    <w:rsid w:val="00F550BE"/>
    <w:rsid w:val="00F745F2"/>
    <w:rsid w:val="00F80097"/>
    <w:rsid w:val="00F80574"/>
    <w:rsid w:val="00F87100"/>
    <w:rsid w:val="00F93BDB"/>
    <w:rsid w:val="00FA1FC2"/>
    <w:rsid w:val="00FA7D1D"/>
    <w:rsid w:val="00FB6A6F"/>
    <w:rsid w:val="00FB705D"/>
    <w:rsid w:val="00FC2D99"/>
    <w:rsid w:val="00FC3910"/>
    <w:rsid w:val="00FC487C"/>
    <w:rsid w:val="00FD06E2"/>
    <w:rsid w:val="00FE2B72"/>
    <w:rsid w:val="00FE4D20"/>
    <w:rsid w:val="00FF03BD"/>
    <w:rsid w:val="00FF0724"/>
    <w:rsid w:val="00FF556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4348305"/>
  <w15:docId w15:val="{CD0B48DC-A50B-47A5-A674-37CD82DF6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D742A"/>
    <w:rPr>
      <w:rFonts w:cs="Traditional Arabic"/>
    </w:rPr>
  </w:style>
  <w:style w:type="paragraph" w:styleId="Heading1">
    <w:name w:val="heading 1"/>
    <w:basedOn w:val="Normal"/>
    <w:next w:val="Normal"/>
    <w:qFormat/>
    <w:rsid w:val="003D742A"/>
    <w:pPr>
      <w:keepNext/>
      <w:outlineLvl w:val="0"/>
    </w:pPr>
    <w:rPr>
      <w:b/>
      <w:bCs/>
      <w:szCs w:val="32"/>
      <w:u w:val="single"/>
    </w:rPr>
  </w:style>
  <w:style w:type="paragraph" w:styleId="Heading2">
    <w:name w:val="heading 2"/>
    <w:basedOn w:val="Normal"/>
    <w:next w:val="Normal"/>
    <w:qFormat/>
    <w:rsid w:val="003D742A"/>
    <w:pPr>
      <w:keepNext/>
      <w:outlineLvl w:val="1"/>
    </w:pPr>
    <w:rPr>
      <w:b/>
      <w:bCs/>
      <w:szCs w:val="32"/>
    </w:rPr>
  </w:style>
  <w:style w:type="paragraph" w:styleId="Heading3">
    <w:name w:val="heading 3"/>
    <w:basedOn w:val="Normal"/>
    <w:next w:val="Normal"/>
    <w:qFormat/>
    <w:rsid w:val="003D742A"/>
    <w:pPr>
      <w:keepNext/>
      <w:jc w:val="center"/>
      <w:outlineLvl w:val="2"/>
    </w:pPr>
    <w:rPr>
      <w:b/>
      <w:bCs/>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3D742A"/>
    <w:pPr>
      <w:jc w:val="center"/>
    </w:pPr>
    <w:rPr>
      <w:rFonts w:cs="Tahoma"/>
      <w:b/>
      <w:bCs/>
      <w:szCs w:val="36"/>
    </w:rPr>
  </w:style>
  <w:style w:type="paragraph" w:styleId="Footer">
    <w:name w:val="footer"/>
    <w:basedOn w:val="Normal"/>
    <w:link w:val="FooterChar"/>
    <w:rsid w:val="003D742A"/>
    <w:pPr>
      <w:tabs>
        <w:tab w:val="center" w:pos="4153"/>
        <w:tab w:val="right" w:pos="8306"/>
      </w:tabs>
    </w:pPr>
  </w:style>
  <w:style w:type="character" w:customStyle="1" w:styleId="FooterChar">
    <w:name w:val="Footer Char"/>
    <w:link w:val="Footer"/>
    <w:rsid w:val="003D742A"/>
    <w:rPr>
      <w:rFonts w:cs="Traditional Arabic"/>
      <w:lang w:val="en-US" w:eastAsia="en-US" w:bidi="ar-SA"/>
    </w:rPr>
  </w:style>
  <w:style w:type="character" w:styleId="PageNumber">
    <w:name w:val="page number"/>
    <w:basedOn w:val="DefaultParagraphFont"/>
    <w:rsid w:val="003D742A"/>
  </w:style>
  <w:style w:type="paragraph" w:styleId="Header">
    <w:name w:val="header"/>
    <w:basedOn w:val="Normal"/>
    <w:link w:val="HeaderChar"/>
    <w:uiPriority w:val="99"/>
    <w:rsid w:val="003D742A"/>
    <w:pPr>
      <w:tabs>
        <w:tab w:val="center" w:pos="4153"/>
        <w:tab w:val="right" w:pos="8306"/>
      </w:tabs>
    </w:pPr>
    <w:rPr>
      <w:rFonts w:cs="Times New Roman"/>
    </w:rPr>
  </w:style>
  <w:style w:type="paragraph" w:customStyle="1" w:styleId="ListParagraph1">
    <w:name w:val="List Paragraph1"/>
    <w:basedOn w:val="Normal"/>
    <w:qFormat/>
    <w:rsid w:val="003D742A"/>
    <w:pPr>
      <w:ind w:left="720"/>
    </w:pPr>
  </w:style>
  <w:style w:type="paragraph" w:styleId="BalloonText">
    <w:name w:val="Balloon Text"/>
    <w:basedOn w:val="Normal"/>
    <w:link w:val="BalloonTextChar"/>
    <w:uiPriority w:val="99"/>
    <w:rsid w:val="002F1537"/>
    <w:rPr>
      <w:rFonts w:ascii="Tahoma" w:hAnsi="Tahoma" w:cs="Times New Roman"/>
      <w:sz w:val="16"/>
      <w:szCs w:val="16"/>
    </w:rPr>
  </w:style>
  <w:style w:type="character" w:customStyle="1" w:styleId="BalloonTextChar">
    <w:name w:val="Balloon Text Char"/>
    <w:link w:val="BalloonText"/>
    <w:uiPriority w:val="99"/>
    <w:rsid w:val="002F1537"/>
    <w:rPr>
      <w:rFonts w:ascii="Tahoma" w:hAnsi="Tahoma" w:cs="Tahoma"/>
      <w:sz w:val="16"/>
      <w:szCs w:val="16"/>
    </w:rPr>
  </w:style>
  <w:style w:type="table" w:styleId="LightShading-Accent2">
    <w:name w:val="Light Shading Accent 2"/>
    <w:basedOn w:val="TableNormal"/>
    <w:uiPriority w:val="60"/>
    <w:rsid w:val="00F80574"/>
    <w:rPr>
      <w:color w:val="943634"/>
      <w:sz w:val="22"/>
      <w:szCs w:val="22"/>
    </w:rPr>
    <w:tblPr>
      <w:tblStyleRowBandSize w:val="1"/>
      <w:tblStyleColBandSize w:val="1"/>
      <w:tblBorders>
        <w:top w:val="single" w:sz="8" w:space="0" w:color="C0504D"/>
        <w:bottom w:val="single" w:sz="8" w:space="0" w:color="C0504D"/>
      </w:tblBorders>
    </w:tblPr>
    <w:tblStylePr w:type="fir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FD3D2"/>
      </w:tcPr>
    </w:tblStylePr>
    <w:tblStylePr w:type="band1Horz">
      <w:rPr>
        <w:rFonts w:cs="Times New Roman"/>
      </w:rPr>
      <w:tblPr/>
      <w:tcPr>
        <w:tcBorders>
          <w:left w:val="nil"/>
          <w:right w:val="nil"/>
          <w:insideH w:val="nil"/>
          <w:insideV w:val="nil"/>
        </w:tcBorders>
        <w:shd w:val="clear" w:color="auto" w:fill="EFD3D2"/>
      </w:tcPr>
    </w:tblStylePr>
  </w:style>
  <w:style w:type="table" w:styleId="MediumShading1-Accent2">
    <w:name w:val="Medium Shading 1 Accent 2"/>
    <w:basedOn w:val="TableNormal"/>
    <w:uiPriority w:val="63"/>
    <w:rsid w:val="00F80574"/>
    <w:rPr>
      <w:sz w:val="22"/>
      <w:szCs w:val="22"/>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pPr>
      <w:rPr>
        <w:rFonts w:cs="Times New Roman"/>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pPr>
      <w:rPr>
        <w:rFonts w:cs="Times New Roman"/>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FD3D2"/>
      </w:tcPr>
    </w:tblStylePr>
    <w:tblStylePr w:type="band1Horz">
      <w:rPr>
        <w:rFonts w:cs="Times New Roman"/>
      </w:rPr>
      <w:tblPr/>
      <w:tcPr>
        <w:tcBorders>
          <w:insideH w:val="nil"/>
          <w:insideV w:val="nil"/>
        </w:tcBorders>
        <w:shd w:val="clear" w:color="auto" w:fill="EFD3D2"/>
      </w:tcPr>
    </w:tblStylePr>
    <w:tblStylePr w:type="band2Horz">
      <w:rPr>
        <w:rFonts w:cs="Times New Roman"/>
      </w:rPr>
      <w:tblPr/>
      <w:tcPr>
        <w:tcBorders>
          <w:insideH w:val="nil"/>
          <w:insideV w:val="nil"/>
        </w:tcBorders>
      </w:tcPr>
    </w:tblStylePr>
  </w:style>
  <w:style w:type="table" w:styleId="LightGrid-Accent2">
    <w:name w:val="Light Grid Accent 2"/>
    <w:basedOn w:val="TableNormal"/>
    <w:uiPriority w:val="62"/>
    <w:rsid w:val="00F80574"/>
    <w:rPr>
      <w:sz w:val="22"/>
      <w:szCs w:val="22"/>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pPr>
      <w:rPr>
        <w:rFonts w:ascii="Arial Unicode MS" w:eastAsia="Times New Roman" w:hAnsi="Arial Unicode MS"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pPr>
      <w:rPr>
        <w:rFonts w:ascii="Arial Unicode MS" w:eastAsia="Times New Roman" w:hAnsi="Arial Unicode MS"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Arial Unicode MS" w:eastAsia="Times New Roman" w:hAnsi="Arial Unicode MS" w:cs="Times New Roman"/>
        <w:b/>
        <w:bCs/>
      </w:rPr>
    </w:tblStylePr>
    <w:tblStylePr w:type="lastCol">
      <w:rPr>
        <w:rFonts w:ascii="Arial Unicode MS" w:eastAsia="Times New Roman" w:hAnsi="Arial Unicode MS"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rPr>
        <w:rFonts w:cs="Times New Roman"/>
      </w:rPr>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rPr>
        <w:rFonts w:cs="Times New Roman"/>
      </w:rPr>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rPr>
        <w:rFonts w:cs="Times New Roman"/>
      </w:rPr>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11">
    <w:name w:val="شبكة فاتحة - تمييز 11"/>
    <w:basedOn w:val="TableNormal"/>
    <w:uiPriority w:val="62"/>
    <w:rsid w:val="00CE36D3"/>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Arial Unicode MS" w:eastAsia="Times New Roman" w:hAnsi="Arial Unicode MS"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Arial Unicode MS" w:eastAsia="Times New Roman" w:hAnsi="Arial Unicode MS"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Arial Unicode MS" w:eastAsia="Times New Roman" w:hAnsi="Arial Unicode MS" w:cs="Times New Roman"/>
        <w:b/>
        <w:bCs/>
      </w:rPr>
    </w:tblStylePr>
    <w:tblStylePr w:type="lastCol">
      <w:rPr>
        <w:rFonts w:ascii="Arial Unicode MS" w:eastAsia="Times New Roman" w:hAnsi="Arial Unicode MS"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110">
    <w:name w:val="قائمة فاتحة - تمييز 11"/>
    <w:basedOn w:val="TableNormal"/>
    <w:uiPriority w:val="61"/>
    <w:rsid w:val="00CE36D3"/>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dTable2-Accent31">
    <w:name w:val="Grid Table 2 - Accent 31"/>
    <w:basedOn w:val="TableNormal"/>
    <w:uiPriority w:val="47"/>
    <w:rsid w:val="009B68B5"/>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4-Accent31">
    <w:name w:val="Grid Table 4 - Accent 31"/>
    <w:basedOn w:val="TableNormal"/>
    <w:uiPriority w:val="49"/>
    <w:rsid w:val="00D355A3"/>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4-Accent41">
    <w:name w:val="Grid Table 4 - Accent 41"/>
    <w:basedOn w:val="TableNormal"/>
    <w:uiPriority w:val="49"/>
    <w:rsid w:val="00D355A3"/>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insideV w:val="nil"/>
        </w:tcBorders>
        <w:shd w:val="clear" w:color="auto" w:fill="FFC000"/>
      </w:tcPr>
    </w:tblStylePr>
    <w:tblStylePr w:type="lastRow">
      <w:rPr>
        <w:b/>
        <w:bCs/>
      </w:rPr>
      <w:tblPr/>
      <w:tcPr>
        <w:tcBorders>
          <w:top w:val="double" w:sz="4" w:space="0" w:color="FFC000"/>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styleId="MediumGrid1-Accent1">
    <w:name w:val="Medium Grid 1 Accent 1"/>
    <w:basedOn w:val="TableNormal"/>
    <w:uiPriority w:val="67"/>
    <w:rsid w:val="007B21F5"/>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paragraph" w:styleId="ListParagraph">
    <w:name w:val="List Paragraph"/>
    <w:basedOn w:val="Normal"/>
    <w:uiPriority w:val="34"/>
    <w:qFormat/>
    <w:rsid w:val="001C1CD7"/>
    <w:pPr>
      <w:spacing w:after="200" w:line="276" w:lineRule="auto"/>
      <w:ind w:left="720"/>
      <w:contextualSpacing/>
    </w:pPr>
    <w:rPr>
      <w:rFonts w:ascii="Calibri" w:eastAsia="Calibri" w:hAnsi="Calibri" w:cs="Arial"/>
      <w:sz w:val="22"/>
      <w:szCs w:val="22"/>
    </w:rPr>
  </w:style>
  <w:style w:type="table" w:styleId="TableGrid">
    <w:name w:val="Table Grid"/>
    <w:basedOn w:val="TableNormal"/>
    <w:uiPriority w:val="59"/>
    <w:rsid w:val="001C1CD7"/>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807DE1"/>
    <w:rPr>
      <w:rFonts w:ascii="Calibri" w:hAnsi="Calibri"/>
      <w:sz w:val="22"/>
      <w:szCs w:val="22"/>
      <w:lang w:eastAsia="zh-CN"/>
    </w:rPr>
  </w:style>
  <w:style w:type="character" w:customStyle="1" w:styleId="NoSpacingChar">
    <w:name w:val="No Spacing Char"/>
    <w:link w:val="NoSpacing"/>
    <w:uiPriority w:val="1"/>
    <w:rsid w:val="00807DE1"/>
    <w:rPr>
      <w:rFonts w:ascii="Calibri" w:hAnsi="Calibri"/>
      <w:sz w:val="22"/>
      <w:szCs w:val="22"/>
      <w:lang w:bidi="ar-SA"/>
    </w:rPr>
  </w:style>
  <w:style w:type="character" w:customStyle="1" w:styleId="HeaderChar">
    <w:name w:val="Header Char"/>
    <w:link w:val="Header"/>
    <w:uiPriority w:val="99"/>
    <w:rsid w:val="00807DE1"/>
    <w:rPr>
      <w:rFonts w:cs="Traditional Arabic"/>
    </w:rPr>
  </w:style>
  <w:style w:type="table" w:styleId="MediumGrid2-Accent1">
    <w:name w:val="Medium Grid 2 Accent 1"/>
    <w:basedOn w:val="TableNormal"/>
    <w:uiPriority w:val="68"/>
    <w:rsid w:val="00D1550E"/>
    <w:rPr>
      <w:rFonts w:ascii="Cambria"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character" w:styleId="Strong">
    <w:name w:val="Strong"/>
    <w:uiPriority w:val="22"/>
    <w:qFormat/>
    <w:rsid w:val="00322A96"/>
    <w:rPr>
      <w:b/>
      <w:bCs/>
    </w:rPr>
  </w:style>
  <w:style w:type="paragraph" w:styleId="NormalWeb">
    <w:name w:val="Normal (Web)"/>
    <w:basedOn w:val="Normal"/>
    <w:uiPriority w:val="99"/>
    <w:unhideWhenUsed/>
    <w:rsid w:val="00E16BD8"/>
    <w:pPr>
      <w:spacing w:before="100" w:beforeAutospacing="1" w:after="100" w:afterAutospacing="1"/>
    </w:pPr>
    <w:rPr>
      <w:rFonts w:eastAsia="Times New Roman" w:cs="Times New Roman"/>
      <w:sz w:val="24"/>
      <w:szCs w:val="24"/>
    </w:rPr>
  </w:style>
  <w:style w:type="character" w:styleId="Hyperlink">
    <w:name w:val="Hyperlink"/>
    <w:unhideWhenUsed/>
    <w:rsid w:val="00A67C09"/>
    <w:rPr>
      <w:color w:val="0000FF"/>
      <w:u w:val="single"/>
    </w:rPr>
  </w:style>
  <w:style w:type="paragraph" w:customStyle="1" w:styleId="Default">
    <w:name w:val="Default"/>
    <w:rsid w:val="00D24984"/>
    <w:pPr>
      <w:autoSpaceDE w:val="0"/>
      <w:autoSpaceDN w:val="0"/>
      <w:adjustRightInd w:val="0"/>
    </w:pPr>
    <w:rPr>
      <w:color w:val="000000"/>
      <w:sz w:val="24"/>
      <w:szCs w:val="24"/>
      <w:lang w:eastAsia="zh-CN"/>
    </w:rPr>
  </w:style>
  <w:style w:type="character" w:styleId="PlaceholderText">
    <w:name w:val="Placeholder Text"/>
    <w:uiPriority w:val="99"/>
    <w:semiHidden/>
    <w:rsid w:val="00456B3E"/>
    <w:rPr>
      <w:color w:val="808080"/>
    </w:rPr>
  </w:style>
  <w:style w:type="character" w:customStyle="1" w:styleId="selectable-text">
    <w:name w:val="selectable-text"/>
    <w:basedOn w:val="DefaultParagraphFont"/>
    <w:rsid w:val="00B844BC"/>
  </w:style>
  <w:style w:type="paragraph" w:customStyle="1" w:styleId="ds-markdown-paragraph">
    <w:name w:val="ds-markdown-paragraph"/>
    <w:basedOn w:val="Normal"/>
    <w:rsid w:val="00E13DAB"/>
    <w:pPr>
      <w:spacing w:before="100" w:beforeAutospacing="1" w:after="100" w:afterAutospacing="1"/>
    </w:pPr>
    <w:rPr>
      <w:rFonts w:eastAsia="Times New Roman" w:cs="Times New Roman"/>
      <w:sz w:val="24"/>
      <w:szCs w:val="24"/>
    </w:rPr>
  </w:style>
  <w:style w:type="table" w:styleId="PlainTable2">
    <w:name w:val="Plain Table 2"/>
    <w:basedOn w:val="TableNormal"/>
    <w:uiPriority w:val="42"/>
    <w:rsid w:val="00324499"/>
    <w:rPr>
      <w:rFonts w:asciiTheme="minorHAnsi" w:eastAsiaTheme="minorHAnsi" w:hAnsiTheme="minorHAnsi" w:cstheme="minorBidi"/>
      <w:kern w:val="2"/>
      <w:sz w:val="24"/>
      <w:szCs w:val="24"/>
      <w14:ligatures w14:val="standardContextual"/>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029187">
      <w:bodyDiv w:val="1"/>
      <w:marLeft w:val="0"/>
      <w:marRight w:val="0"/>
      <w:marTop w:val="0"/>
      <w:marBottom w:val="0"/>
      <w:divBdr>
        <w:top w:val="none" w:sz="0" w:space="0" w:color="auto"/>
        <w:left w:val="none" w:sz="0" w:space="0" w:color="auto"/>
        <w:bottom w:val="none" w:sz="0" w:space="0" w:color="auto"/>
        <w:right w:val="none" w:sz="0" w:space="0" w:color="auto"/>
      </w:divBdr>
    </w:div>
    <w:div w:id="391736917">
      <w:bodyDiv w:val="1"/>
      <w:marLeft w:val="0"/>
      <w:marRight w:val="0"/>
      <w:marTop w:val="0"/>
      <w:marBottom w:val="0"/>
      <w:divBdr>
        <w:top w:val="none" w:sz="0" w:space="0" w:color="auto"/>
        <w:left w:val="none" w:sz="0" w:space="0" w:color="auto"/>
        <w:bottom w:val="none" w:sz="0" w:space="0" w:color="auto"/>
        <w:right w:val="none" w:sz="0" w:space="0" w:color="auto"/>
      </w:divBdr>
    </w:div>
    <w:div w:id="1646156418">
      <w:bodyDiv w:val="1"/>
      <w:marLeft w:val="0"/>
      <w:marRight w:val="0"/>
      <w:marTop w:val="0"/>
      <w:marBottom w:val="0"/>
      <w:divBdr>
        <w:top w:val="none" w:sz="0" w:space="0" w:color="auto"/>
        <w:left w:val="none" w:sz="0" w:space="0" w:color="auto"/>
        <w:bottom w:val="none" w:sz="0" w:space="0" w:color="auto"/>
        <w:right w:val="none" w:sz="0" w:space="0" w:color="auto"/>
      </w:divBdr>
    </w:div>
    <w:div w:id="1841198106">
      <w:bodyDiv w:val="1"/>
      <w:marLeft w:val="0"/>
      <w:marRight w:val="0"/>
      <w:marTop w:val="0"/>
      <w:marBottom w:val="0"/>
      <w:divBdr>
        <w:top w:val="none" w:sz="0" w:space="0" w:color="auto"/>
        <w:left w:val="none" w:sz="0" w:space="0" w:color="auto"/>
        <w:bottom w:val="none" w:sz="0" w:space="0" w:color="auto"/>
        <w:right w:val="none" w:sz="0" w:space="0" w:color="auto"/>
      </w:divBdr>
      <w:divsChild>
        <w:div w:id="1889998359">
          <w:marLeft w:val="0"/>
          <w:marRight w:val="0"/>
          <w:marTop w:val="0"/>
          <w:marBottom w:val="0"/>
          <w:divBdr>
            <w:top w:val="none" w:sz="0" w:space="0" w:color="auto"/>
            <w:left w:val="none" w:sz="0" w:space="0" w:color="auto"/>
            <w:bottom w:val="none" w:sz="0" w:space="0" w:color="auto"/>
            <w:right w:val="none" w:sz="0" w:space="0" w:color="auto"/>
          </w:divBdr>
          <w:divsChild>
            <w:div w:id="1002852767">
              <w:marLeft w:val="0"/>
              <w:marRight w:val="0"/>
              <w:marTop w:val="0"/>
              <w:marBottom w:val="0"/>
              <w:divBdr>
                <w:top w:val="none" w:sz="0" w:space="0" w:color="auto"/>
                <w:left w:val="none" w:sz="0" w:space="0" w:color="auto"/>
                <w:bottom w:val="none" w:sz="0" w:space="0" w:color="auto"/>
                <w:right w:val="none" w:sz="0" w:space="0" w:color="auto"/>
              </w:divBdr>
              <w:divsChild>
                <w:div w:id="658584935">
                  <w:marLeft w:val="0"/>
                  <w:marRight w:val="0"/>
                  <w:marTop w:val="0"/>
                  <w:marBottom w:val="0"/>
                  <w:divBdr>
                    <w:top w:val="none" w:sz="0" w:space="0" w:color="auto"/>
                    <w:left w:val="none" w:sz="0" w:space="0" w:color="auto"/>
                    <w:bottom w:val="none" w:sz="0" w:space="0" w:color="auto"/>
                    <w:right w:val="none" w:sz="0" w:space="0" w:color="auto"/>
                  </w:divBdr>
                  <w:divsChild>
                    <w:div w:id="37707630">
                      <w:marLeft w:val="0"/>
                      <w:marRight w:val="0"/>
                      <w:marTop w:val="0"/>
                      <w:marBottom w:val="0"/>
                      <w:divBdr>
                        <w:top w:val="none" w:sz="0" w:space="0" w:color="auto"/>
                        <w:left w:val="none" w:sz="0" w:space="0" w:color="auto"/>
                        <w:bottom w:val="none" w:sz="0" w:space="0" w:color="auto"/>
                        <w:right w:val="none" w:sz="0" w:space="0" w:color="auto"/>
                      </w:divBdr>
                      <w:divsChild>
                        <w:div w:id="11810166">
                          <w:marLeft w:val="0"/>
                          <w:marRight w:val="0"/>
                          <w:marTop w:val="0"/>
                          <w:marBottom w:val="0"/>
                          <w:divBdr>
                            <w:top w:val="none" w:sz="0" w:space="0" w:color="auto"/>
                            <w:left w:val="none" w:sz="0" w:space="0" w:color="auto"/>
                            <w:bottom w:val="none" w:sz="0" w:space="0" w:color="auto"/>
                            <w:right w:val="none" w:sz="0" w:space="0" w:color="auto"/>
                          </w:divBdr>
                          <w:divsChild>
                            <w:div w:id="342587133">
                              <w:marLeft w:val="0"/>
                              <w:marRight w:val="0"/>
                              <w:marTop w:val="0"/>
                              <w:marBottom w:val="0"/>
                              <w:divBdr>
                                <w:top w:val="none" w:sz="0" w:space="0" w:color="auto"/>
                                <w:left w:val="none" w:sz="0" w:space="0" w:color="auto"/>
                                <w:bottom w:val="none" w:sz="0" w:space="0" w:color="auto"/>
                                <w:right w:val="none" w:sz="0" w:space="0" w:color="auto"/>
                              </w:divBdr>
                              <w:divsChild>
                                <w:div w:id="1799911943">
                                  <w:marLeft w:val="0"/>
                                  <w:marRight w:val="0"/>
                                  <w:marTop w:val="0"/>
                                  <w:marBottom w:val="0"/>
                                  <w:divBdr>
                                    <w:top w:val="none" w:sz="0" w:space="0" w:color="auto"/>
                                    <w:left w:val="none" w:sz="0" w:space="0" w:color="auto"/>
                                    <w:bottom w:val="none" w:sz="0" w:space="0" w:color="auto"/>
                                    <w:right w:val="none" w:sz="0" w:space="0" w:color="auto"/>
                                  </w:divBdr>
                                  <w:divsChild>
                                    <w:div w:id="947464731">
                                      <w:marLeft w:val="0"/>
                                      <w:marRight w:val="0"/>
                                      <w:marTop w:val="0"/>
                                      <w:marBottom w:val="0"/>
                                      <w:divBdr>
                                        <w:top w:val="none" w:sz="0" w:space="0" w:color="auto"/>
                                        <w:left w:val="none" w:sz="0" w:space="0" w:color="auto"/>
                                        <w:bottom w:val="none" w:sz="0" w:space="0" w:color="auto"/>
                                        <w:right w:val="none" w:sz="0" w:space="0" w:color="auto"/>
                                      </w:divBdr>
                                      <w:divsChild>
                                        <w:div w:id="282427089">
                                          <w:marLeft w:val="0"/>
                                          <w:marRight w:val="0"/>
                                          <w:marTop w:val="0"/>
                                          <w:marBottom w:val="0"/>
                                          <w:divBdr>
                                            <w:top w:val="none" w:sz="0" w:space="0" w:color="auto"/>
                                            <w:left w:val="none" w:sz="0" w:space="0" w:color="auto"/>
                                            <w:bottom w:val="none" w:sz="0" w:space="0" w:color="auto"/>
                                            <w:right w:val="none" w:sz="0" w:space="0" w:color="auto"/>
                                          </w:divBdr>
                                          <w:divsChild>
                                            <w:div w:id="1316370890">
                                              <w:marLeft w:val="0"/>
                                              <w:marRight w:val="0"/>
                                              <w:marTop w:val="0"/>
                                              <w:marBottom w:val="0"/>
                                              <w:divBdr>
                                                <w:top w:val="none" w:sz="0" w:space="0" w:color="auto"/>
                                                <w:left w:val="none" w:sz="0" w:space="0" w:color="auto"/>
                                                <w:bottom w:val="none" w:sz="0" w:space="0" w:color="auto"/>
                                                <w:right w:val="none" w:sz="0" w:space="0" w:color="auto"/>
                                              </w:divBdr>
                                              <w:divsChild>
                                                <w:div w:id="169373592">
                                                  <w:marLeft w:val="0"/>
                                                  <w:marRight w:val="0"/>
                                                  <w:marTop w:val="0"/>
                                                  <w:marBottom w:val="0"/>
                                                  <w:divBdr>
                                                    <w:top w:val="none" w:sz="0" w:space="0" w:color="auto"/>
                                                    <w:left w:val="none" w:sz="0" w:space="0" w:color="auto"/>
                                                    <w:bottom w:val="none" w:sz="0" w:space="0" w:color="auto"/>
                                                    <w:right w:val="none" w:sz="0" w:space="0" w:color="auto"/>
                                                  </w:divBdr>
                                                  <w:divsChild>
                                                    <w:div w:id="1640379216">
                                                      <w:marLeft w:val="0"/>
                                                      <w:marRight w:val="0"/>
                                                      <w:marTop w:val="0"/>
                                                      <w:marBottom w:val="0"/>
                                                      <w:divBdr>
                                                        <w:top w:val="none" w:sz="0" w:space="0" w:color="auto"/>
                                                        <w:left w:val="none" w:sz="0" w:space="0" w:color="auto"/>
                                                        <w:bottom w:val="none" w:sz="0" w:space="0" w:color="auto"/>
                                                        <w:right w:val="none" w:sz="0" w:space="0" w:color="auto"/>
                                                      </w:divBdr>
                                                      <w:divsChild>
                                                        <w:div w:id="619382016">
                                                          <w:marLeft w:val="0"/>
                                                          <w:marRight w:val="0"/>
                                                          <w:marTop w:val="0"/>
                                                          <w:marBottom w:val="0"/>
                                                          <w:divBdr>
                                                            <w:top w:val="none" w:sz="0" w:space="0" w:color="auto"/>
                                                            <w:left w:val="none" w:sz="0" w:space="0" w:color="auto"/>
                                                            <w:bottom w:val="none" w:sz="0" w:space="0" w:color="auto"/>
                                                            <w:right w:val="none" w:sz="0" w:space="0" w:color="auto"/>
                                                          </w:divBdr>
                                                          <w:divsChild>
                                                            <w:div w:id="536352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024696865">
      <w:bodyDiv w:val="1"/>
      <w:marLeft w:val="0"/>
      <w:marRight w:val="0"/>
      <w:marTop w:val="0"/>
      <w:marBottom w:val="0"/>
      <w:divBdr>
        <w:top w:val="none" w:sz="0" w:space="0" w:color="auto"/>
        <w:left w:val="none" w:sz="0" w:space="0" w:color="auto"/>
        <w:bottom w:val="none" w:sz="0" w:space="0" w:color="auto"/>
        <w:right w:val="none" w:sz="0" w:space="0" w:color="auto"/>
      </w:divBdr>
      <w:divsChild>
        <w:div w:id="2024746624">
          <w:marLeft w:val="0"/>
          <w:marRight w:val="0"/>
          <w:marTop w:val="0"/>
          <w:marBottom w:val="0"/>
          <w:divBdr>
            <w:top w:val="none" w:sz="0" w:space="0" w:color="auto"/>
            <w:left w:val="none" w:sz="0" w:space="0" w:color="auto"/>
            <w:bottom w:val="none" w:sz="0" w:space="0" w:color="auto"/>
            <w:right w:val="none" w:sz="0" w:space="0" w:color="auto"/>
          </w:divBdr>
          <w:divsChild>
            <w:div w:id="211121163">
              <w:marLeft w:val="0"/>
              <w:marRight w:val="0"/>
              <w:marTop w:val="0"/>
              <w:marBottom w:val="0"/>
              <w:divBdr>
                <w:top w:val="none" w:sz="0" w:space="0" w:color="auto"/>
                <w:left w:val="none" w:sz="0" w:space="0" w:color="auto"/>
                <w:bottom w:val="none" w:sz="0" w:space="0" w:color="auto"/>
                <w:right w:val="none" w:sz="0" w:space="0" w:color="auto"/>
              </w:divBdr>
              <w:divsChild>
                <w:div w:id="1542981503">
                  <w:marLeft w:val="0"/>
                  <w:marRight w:val="0"/>
                  <w:marTop w:val="0"/>
                  <w:marBottom w:val="0"/>
                  <w:divBdr>
                    <w:top w:val="none" w:sz="0" w:space="0" w:color="auto"/>
                    <w:left w:val="none" w:sz="0" w:space="0" w:color="auto"/>
                    <w:bottom w:val="none" w:sz="0" w:space="0" w:color="auto"/>
                    <w:right w:val="none" w:sz="0" w:space="0" w:color="auto"/>
                  </w:divBdr>
                  <w:divsChild>
                    <w:div w:id="1669282696">
                      <w:marLeft w:val="0"/>
                      <w:marRight w:val="0"/>
                      <w:marTop w:val="0"/>
                      <w:marBottom w:val="0"/>
                      <w:divBdr>
                        <w:top w:val="none" w:sz="0" w:space="0" w:color="auto"/>
                        <w:left w:val="none" w:sz="0" w:space="0" w:color="auto"/>
                        <w:bottom w:val="none" w:sz="0" w:space="0" w:color="auto"/>
                        <w:right w:val="none" w:sz="0" w:space="0" w:color="auto"/>
                      </w:divBdr>
                      <w:divsChild>
                        <w:div w:id="1264339749">
                          <w:marLeft w:val="0"/>
                          <w:marRight w:val="0"/>
                          <w:marTop w:val="0"/>
                          <w:marBottom w:val="0"/>
                          <w:divBdr>
                            <w:top w:val="none" w:sz="0" w:space="0" w:color="auto"/>
                            <w:left w:val="none" w:sz="0" w:space="0" w:color="auto"/>
                            <w:bottom w:val="none" w:sz="0" w:space="0" w:color="auto"/>
                            <w:right w:val="none" w:sz="0" w:space="0" w:color="auto"/>
                          </w:divBdr>
                          <w:divsChild>
                            <w:div w:id="201868632">
                              <w:marLeft w:val="0"/>
                              <w:marRight w:val="0"/>
                              <w:marTop w:val="0"/>
                              <w:marBottom w:val="0"/>
                              <w:divBdr>
                                <w:top w:val="none" w:sz="0" w:space="0" w:color="auto"/>
                                <w:left w:val="none" w:sz="0" w:space="0" w:color="auto"/>
                                <w:bottom w:val="none" w:sz="0" w:space="0" w:color="auto"/>
                                <w:right w:val="none" w:sz="0" w:space="0" w:color="auto"/>
                              </w:divBdr>
                              <w:divsChild>
                                <w:div w:id="2048866965">
                                  <w:marLeft w:val="0"/>
                                  <w:marRight w:val="0"/>
                                  <w:marTop w:val="0"/>
                                  <w:marBottom w:val="0"/>
                                  <w:divBdr>
                                    <w:top w:val="none" w:sz="0" w:space="0" w:color="auto"/>
                                    <w:left w:val="none" w:sz="0" w:space="0" w:color="auto"/>
                                    <w:bottom w:val="none" w:sz="0" w:space="0" w:color="auto"/>
                                    <w:right w:val="none" w:sz="0" w:space="0" w:color="auto"/>
                                  </w:divBdr>
                                  <w:divsChild>
                                    <w:div w:id="1489593918">
                                      <w:marLeft w:val="0"/>
                                      <w:marRight w:val="0"/>
                                      <w:marTop w:val="0"/>
                                      <w:marBottom w:val="0"/>
                                      <w:divBdr>
                                        <w:top w:val="none" w:sz="0" w:space="0" w:color="auto"/>
                                        <w:left w:val="none" w:sz="0" w:space="0" w:color="auto"/>
                                        <w:bottom w:val="none" w:sz="0" w:space="0" w:color="auto"/>
                                        <w:right w:val="none" w:sz="0" w:space="0" w:color="auto"/>
                                      </w:divBdr>
                                      <w:divsChild>
                                        <w:div w:id="1927955460">
                                          <w:marLeft w:val="0"/>
                                          <w:marRight w:val="0"/>
                                          <w:marTop w:val="0"/>
                                          <w:marBottom w:val="0"/>
                                          <w:divBdr>
                                            <w:top w:val="none" w:sz="0" w:space="0" w:color="auto"/>
                                            <w:left w:val="none" w:sz="0" w:space="0" w:color="auto"/>
                                            <w:bottom w:val="none" w:sz="0" w:space="0" w:color="auto"/>
                                            <w:right w:val="none" w:sz="0" w:space="0" w:color="auto"/>
                                          </w:divBdr>
                                          <w:divsChild>
                                            <w:div w:id="1039160486">
                                              <w:marLeft w:val="0"/>
                                              <w:marRight w:val="0"/>
                                              <w:marTop w:val="0"/>
                                              <w:marBottom w:val="0"/>
                                              <w:divBdr>
                                                <w:top w:val="none" w:sz="0" w:space="0" w:color="auto"/>
                                                <w:left w:val="none" w:sz="0" w:space="0" w:color="auto"/>
                                                <w:bottom w:val="none" w:sz="0" w:space="0" w:color="auto"/>
                                                <w:right w:val="none" w:sz="0" w:space="0" w:color="auto"/>
                                              </w:divBdr>
                                              <w:divsChild>
                                                <w:div w:id="535898473">
                                                  <w:marLeft w:val="0"/>
                                                  <w:marRight w:val="0"/>
                                                  <w:marTop w:val="0"/>
                                                  <w:marBottom w:val="0"/>
                                                  <w:divBdr>
                                                    <w:top w:val="none" w:sz="0" w:space="0" w:color="auto"/>
                                                    <w:left w:val="none" w:sz="0" w:space="0" w:color="auto"/>
                                                    <w:bottom w:val="none" w:sz="0" w:space="0" w:color="auto"/>
                                                    <w:right w:val="none" w:sz="0" w:space="0" w:color="auto"/>
                                                  </w:divBdr>
                                                  <w:divsChild>
                                                    <w:div w:id="1050616718">
                                                      <w:marLeft w:val="0"/>
                                                      <w:marRight w:val="0"/>
                                                      <w:marTop w:val="0"/>
                                                      <w:marBottom w:val="0"/>
                                                      <w:divBdr>
                                                        <w:top w:val="none" w:sz="0" w:space="0" w:color="auto"/>
                                                        <w:left w:val="none" w:sz="0" w:space="0" w:color="auto"/>
                                                        <w:bottom w:val="none" w:sz="0" w:space="0" w:color="auto"/>
                                                        <w:right w:val="none" w:sz="0" w:space="0" w:color="auto"/>
                                                      </w:divBdr>
                                                      <w:divsChild>
                                                        <w:div w:id="2105489166">
                                                          <w:marLeft w:val="0"/>
                                                          <w:marRight w:val="0"/>
                                                          <w:marTop w:val="0"/>
                                                          <w:marBottom w:val="0"/>
                                                          <w:divBdr>
                                                            <w:top w:val="none" w:sz="0" w:space="0" w:color="auto"/>
                                                            <w:left w:val="none" w:sz="0" w:space="0" w:color="auto"/>
                                                            <w:bottom w:val="none" w:sz="0" w:space="0" w:color="auto"/>
                                                            <w:right w:val="none" w:sz="0" w:space="0" w:color="auto"/>
                                                          </w:divBdr>
                                                          <w:divsChild>
                                                            <w:div w:id="1243683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A327DC-7568-4EF2-A6C8-4F9AD7ADFB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923</Words>
  <Characters>4804</Characters>
  <Application>Microsoft Office Word</Application>
  <DocSecurity>0</DocSecurity>
  <Lines>184</Lines>
  <Paragraphs>130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Ministry of Higher Education and Scientific Research</vt:lpstr>
      <vt:lpstr>Ministry of Higher Education and Scientific Research</vt:lpstr>
    </vt:vector>
  </TitlesOfParts>
  <Company>SACC</Company>
  <LinksUpToDate>false</LinksUpToDate>
  <CharactersWithSpaces>5597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Ministry of Higher Education and Scientific Research</dc:title>
  <dc:creator>Lez</dc:creator>
  <cp:lastModifiedBy>noor kareem</cp:lastModifiedBy>
  <cp:revision>2</cp:revision>
  <cp:lastPrinted>2025-08-24T14:27:00Z</cp:lastPrinted>
  <dcterms:created xsi:type="dcterms:W3CDTF">2026-07-08T17:29:00Z</dcterms:created>
  <dcterms:modified xsi:type="dcterms:W3CDTF">2026-07-08T17:29:00Z</dcterms:modified>
</cp:coreProperties>
</file>