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7BBE0" w14:textId="77777777" w:rsidR="003D6467" w:rsidRDefault="003D6467" w:rsidP="005A1F28">
      <w:pPr>
        <w:rPr>
          <w:rtl/>
          <w:lang w:bidi="ar-IQ"/>
        </w:rPr>
      </w:pPr>
    </w:p>
    <w:p w14:paraId="64FED6C8" w14:textId="77777777" w:rsidR="003D6467" w:rsidRDefault="003D6467" w:rsidP="003D6467">
      <w:pPr>
        <w:jc w:val="right"/>
        <w:rPr>
          <w:rtl/>
          <w:lang w:bidi="ar-IQ"/>
        </w:rPr>
      </w:pPr>
    </w:p>
    <w:p w14:paraId="15BF1E43" w14:textId="77777777" w:rsidR="003D6467" w:rsidRPr="0051646B" w:rsidRDefault="003D6467" w:rsidP="003D6467">
      <w:pPr>
        <w:rPr>
          <w:rFonts w:ascii="Calibri" w:eastAsia="Calibri" w:hAnsi="Calibri" w:cs="Arial"/>
          <w:b/>
          <w:bCs/>
          <w:sz w:val="24"/>
          <w:szCs w:val="24"/>
          <w:lang w:bidi="ar-IQ"/>
        </w:rPr>
      </w:pPr>
      <w:r w:rsidRPr="0051646B">
        <w:rPr>
          <w:rFonts w:ascii="Calibri" w:eastAsia="Calibri" w:hAnsi="Calibri" w:cs="Arial"/>
          <w:b/>
          <w:bCs/>
          <w:sz w:val="24"/>
          <w:szCs w:val="24"/>
          <w:lang w:bidi="ar-IQ"/>
        </w:rPr>
        <w:t>Ministry of Higher Education and Scientific Research</w:t>
      </w:r>
    </w:p>
    <w:p w14:paraId="5FF8B2CD" w14:textId="77777777" w:rsidR="003D6467" w:rsidRPr="0051646B" w:rsidRDefault="003D6467" w:rsidP="003D6467">
      <w:pPr>
        <w:rPr>
          <w:rFonts w:ascii="Calibri" w:eastAsia="Calibri" w:hAnsi="Calibri" w:cs="Arial"/>
          <w:b/>
          <w:bCs/>
          <w:sz w:val="24"/>
          <w:szCs w:val="24"/>
          <w:lang w:bidi="ar-IQ"/>
        </w:rPr>
      </w:pPr>
      <w:r w:rsidRPr="0051646B">
        <w:rPr>
          <w:rFonts w:ascii="Calibri" w:eastAsia="Calibri" w:hAnsi="Calibri" w:cs="Arial"/>
          <w:b/>
          <w:bCs/>
          <w:sz w:val="24"/>
          <w:szCs w:val="24"/>
          <w:lang w:bidi="ar-IQ"/>
        </w:rPr>
        <w:t>Supervision and Scientific Evaluation Body</w:t>
      </w:r>
    </w:p>
    <w:p w14:paraId="62F040BB" w14:textId="77777777" w:rsidR="003D6467" w:rsidRPr="0051646B" w:rsidRDefault="003D6467" w:rsidP="003D6467">
      <w:pPr>
        <w:rPr>
          <w:rFonts w:ascii="Calibri" w:eastAsia="Calibri" w:hAnsi="Calibri" w:cs="Arial"/>
          <w:b/>
          <w:bCs/>
          <w:sz w:val="24"/>
          <w:szCs w:val="24"/>
          <w:lang w:bidi="ar-IQ"/>
        </w:rPr>
      </w:pPr>
      <w:r w:rsidRPr="0051646B">
        <w:rPr>
          <w:rFonts w:ascii="Calibri" w:eastAsia="Calibri" w:hAnsi="Calibri" w:cs="Arial"/>
          <w:b/>
          <w:bCs/>
          <w:sz w:val="24"/>
          <w:szCs w:val="24"/>
          <w:lang w:bidi="ar-IQ"/>
        </w:rPr>
        <w:t>Quality Assurance and Academic Accreditation Office</w:t>
      </w:r>
    </w:p>
    <w:p w14:paraId="35F0331B" w14:textId="77777777" w:rsidR="003D6467" w:rsidRPr="0051646B" w:rsidRDefault="003D6467" w:rsidP="003D6467">
      <w:pPr>
        <w:rPr>
          <w:rFonts w:ascii="Calibri" w:eastAsia="Calibri" w:hAnsi="Calibri" w:cs="Arial"/>
          <w:b/>
          <w:bCs/>
          <w:sz w:val="24"/>
          <w:szCs w:val="24"/>
          <w:lang w:bidi="ar-IQ"/>
        </w:rPr>
      </w:pPr>
    </w:p>
    <w:p w14:paraId="5AE55F3C" w14:textId="77777777" w:rsidR="003D6467" w:rsidRPr="0051646B" w:rsidRDefault="003D6467" w:rsidP="003D6467">
      <w:pPr>
        <w:jc w:val="center"/>
        <w:rPr>
          <w:rFonts w:ascii="Calibri" w:eastAsia="Calibri" w:hAnsi="Calibri" w:cs="Arial"/>
          <w:b/>
          <w:bCs/>
          <w:sz w:val="32"/>
          <w:szCs w:val="32"/>
          <w:u w:val="single"/>
          <w:lang w:bidi="ar-IQ"/>
        </w:rPr>
      </w:pPr>
      <w:r w:rsidRPr="0051646B">
        <w:rPr>
          <w:rFonts w:ascii="Calibri" w:eastAsia="Calibri" w:hAnsi="Calibri" w:cs="Arial"/>
          <w:b/>
          <w:bCs/>
          <w:sz w:val="32"/>
          <w:szCs w:val="32"/>
          <w:u w:val="single"/>
          <w:lang w:bidi="ar-IQ"/>
        </w:rPr>
        <w:t>Course Description Sample</w:t>
      </w:r>
    </w:p>
    <w:p w14:paraId="2C836521" w14:textId="77777777" w:rsidR="003D6467" w:rsidRPr="0051646B" w:rsidRDefault="003D6467" w:rsidP="003D6467">
      <w:pPr>
        <w:tabs>
          <w:tab w:val="left" w:pos="1155"/>
        </w:tabs>
        <w:rPr>
          <w:rFonts w:ascii="Calibri" w:eastAsia="Calibri" w:hAnsi="Calibri" w:cs="Arial"/>
          <w:b/>
          <w:bCs/>
          <w:sz w:val="32"/>
          <w:szCs w:val="32"/>
          <w:lang w:bidi="ar-IQ"/>
        </w:rPr>
      </w:pPr>
      <w:r>
        <w:rPr>
          <w:rFonts w:ascii="Calibri" w:eastAsia="Calibri" w:hAnsi="Calibri" w:cs="Arial"/>
          <w:b/>
          <w:bCs/>
          <w:sz w:val="32"/>
          <w:szCs w:val="32"/>
          <w:lang w:bidi="ar-IQ"/>
        </w:rPr>
        <w:tab/>
      </w:r>
    </w:p>
    <w:p w14:paraId="47CB5EC8" w14:textId="77777777" w:rsidR="003D6467" w:rsidRPr="0051646B" w:rsidRDefault="003D6467" w:rsidP="003D6467">
      <w:pPr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b/>
          <w:bCs/>
          <w:sz w:val="28"/>
          <w:szCs w:val="28"/>
          <w:lang w:bidi="ar-IQ"/>
        </w:rPr>
        <w:t>Subject:  Specialized Accounting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6467" w:rsidRPr="0051646B" w14:paraId="79A2352B" w14:textId="77777777" w:rsidTr="00A23BEE">
        <w:tc>
          <w:tcPr>
            <w:tcW w:w="9576" w:type="dxa"/>
          </w:tcPr>
          <w:p w14:paraId="5FFFF68C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This course description provides a brief survey of the most important characteristics, expected learning output, showing whether students have made full use </w:t>
            </w:r>
            <w:proofErr w:type="spellStart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f</w:t>
            </w:r>
            <w:proofErr w:type="spellEnd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the learning opportunities. These characteristics have to be matched with the description of the program.</w:t>
            </w:r>
          </w:p>
        </w:tc>
      </w:tr>
    </w:tbl>
    <w:p w14:paraId="5EDEAA6E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068"/>
        <w:gridCol w:w="5282"/>
      </w:tblGrid>
      <w:tr w:rsidR="003D6467" w:rsidRPr="0051646B" w14:paraId="7107E4E6" w14:textId="77777777" w:rsidTr="00A23BEE">
        <w:tc>
          <w:tcPr>
            <w:tcW w:w="4158" w:type="dxa"/>
          </w:tcPr>
          <w:p w14:paraId="1F3D28E3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1. Educational Institution</w:t>
            </w:r>
          </w:p>
        </w:tc>
        <w:tc>
          <w:tcPr>
            <w:tcW w:w="5418" w:type="dxa"/>
          </w:tcPr>
          <w:p w14:paraId="085647A9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Shatt Al-Arab University College</w:t>
            </w:r>
          </w:p>
        </w:tc>
      </w:tr>
      <w:tr w:rsidR="003D6467" w:rsidRPr="0051646B" w14:paraId="5BCF2075" w14:textId="77777777" w:rsidTr="00A23BEE">
        <w:tc>
          <w:tcPr>
            <w:tcW w:w="4158" w:type="dxa"/>
          </w:tcPr>
          <w:p w14:paraId="56E548D5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2. Department / Center</w:t>
            </w:r>
          </w:p>
        </w:tc>
        <w:tc>
          <w:tcPr>
            <w:tcW w:w="5418" w:type="dxa"/>
          </w:tcPr>
          <w:p w14:paraId="35280831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/>
                <w:sz w:val="28"/>
                <w:szCs w:val="28"/>
                <w:lang w:bidi="ar-IQ"/>
              </w:rPr>
              <w:t>Accounting</w:t>
            </w:r>
          </w:p>
        </w:tc>
      </w:tr>
      <w:tr w:rsidR="003D6467" w:rsidRPr="0051646B" w14:paraId="6B8D5E41" w14:textId="77777777" w:rsidTr="00A23BEE">
        <w:tc>
          <w:tcPr>
            <w:tcW w:w="4158" w:type="dxa"/>
          </w:tcPr>
          <w:p w14:paraId="341D0E7B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3. Course Title /Code</w:t>
            </w:r>
          </w:p>
        </w:tc>
        <w:tc>
          <w:tcPr>
            <w:tcW w:w="5418" w:type="dxa"/>
          </w:tcPr>
          <w:p w14:paraId="59C166B0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Specialized Accounting</w:t>
            </w:r>
          </w:p>
        </w:tc>
      </w:tr>
      <w:tr w:rsidR="003D6467" w:rsidRPr="0051646B" w14:paraId="2A7BD70F" w14:textId="77777777" w:rsidTr="00A23BEE">
        <w:tc>
          <w:tcPr>
            <w:tcW w:w="4158" w:type="dxa"/>
          </w:tcPr>
          <w:p w14:paraId="2965C82B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4. Lecturer Name</w:t>
            </w:r>
          </w:p>
        </w:tc>
        <w:tc>
          <w:tcPr>
            <w:tcW w:w="5418" w:type="dxa"/>
          </w:tcPr>
          <w:p w14:paraId="40BCEA78" w14:textId="106BABBA" w:rsidR="003D6467" w:rsidRPr="0051646B" w:rsidRDefault="00FC717F" w:rsidP="00A23BEE">
            <w:pPr>
              <w:rPr>
                <w:rFonts w:ascii="Calibri" w:eastAsia="Calibri" w:hAnsi="Calibri" w:cs="Arial"/>
                <w:sz w:val="28"/>
                <w:szCs w:val="28"/>
                <w:rtl/>
                <w:lang w:bidi="ar-EG"/>
              </w:rPr>
            </w:pPr>
            <w:r>
              <w:rPr>
                <w:rFonts w:ascii="Calibri" w:eastAsia="Calibri" w:hAnsi="Calibri" w:cs="Arial"/>
                <w:sz w:val="28"/>
                <w:szCs w:val="28"/>
                <w:lang w:bidi="ar-EG"/>
              </w:rPr>
              <w:t xml:space="preserve">Abo </w:t>
            </w:r>
            <w:proofErr w:type="spellStart"/>
            <w:r>
              <w:rPr>
                <w:rFonts w:ascii="Calibri" w:eastAsia="Calibri" w:hAnsi="Calibri" w:cs="Arial"/>
                <w:sz w:val="28"/>
                <w:szCs w:val="28"/>
                <w:lang w:bidi="ar-EG"/>
              </w:rPr>
              <w:t>alhasan</w:t>
            </w:r>
            <w:proofErr w:type="spellEnd"/>
            <w:r>
              <w:rPr>
                <w:rFonts w:ascii="Calibri" w:eastAsia="Calibri" w:hAnsi="Calibri" w:cs="Arial"/>
                <w:sz w:val="28"/>
                <w:szCs w:val="28"/>
                <w:lang w:bidi="ar-EG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sz w:val="28"/>
                <w:szCs w:val="28"/>
                <w:lang w:bidi="ar-EG"/>
              </w:rPr>
              <w:t>ali</w:t>
            </w:r>
            <w:proofErr w:type="spellEnd"/>
            <w:r>
              <w:rPr>
                <w:rFonts w:ascii="Calibri" w:eastAsia="Calibri" w:hAnsi="Calibri" w:cs="Arial"/>
                <w:sz w:val="28"/>
                <w:szCs w:val="28"/>
                <w:lang w:bidi="ar-EG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sz w:val="28"/>
                <w:szCs w:val="28"/>
                <w:lang w:bidi="ar-EG"/>
              </w:rPr>
              <w:t>albandar</w:t>
            </w:r>
            <w:proofErr w:type="spellEnd"/>
          </w:p>
        </w:tc>
      </w:tr>
      <w:tr w:rsidR="003D6467" w:rsidRPr="0051646B" w14:paraId="1EE697C2" w14:textId="77777777" w:rsidTr="00A23BEE">
        <w:tc>
          <w:tcPr>
            <w:tcW w:w="4158" w:type="dxa"/>
          </w:tcPr>
          <w:p w14:paraId="6BF62FA4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5. Type of Teaching</w:t>
            </w:r>
          </w:p>
        </w:tc>
        <w:tc>
          <w:tcPr>
            <w:tcW w:w="5418" w:type="dxa"/>
          </w:tcPr>
          <w:p w14:paraId="5E8E9492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Attendance</w:t>
            </w:r>
          </w:p>
        </w:tc>
      </w:tr>
      <w:tr w:rsidR="003D6467" w:rsidRPr="0051646B" w14:paraId="14C5B9E6" w14:textId="77777777" w:rsidTr="00A23BEE">
        <w:tc>
          <w:tcPr>
            <w:tcW w:w="4158" w:type="dxa"/>
          </w:tcPr>
          <w:p w14:paraId="0F58A47A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6. Academic Year /Term</w:t>
            </w:r>
          </w:p>
        </w:tc>
        <w:tc>
          <w:tcPr>
            <w:tcW w:w="5418" w:type="dxa"/>
          </w:tcPr>
          <w:p w14:paraId="56AA9C3C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/>
                <w:sz w:val="28"/>
                <w:szCs w:val="28"/>
                <w:lang w:bidi="ar-IQ"/>
              </w:rPr>
              <w:t>first</w:t>
            </w: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course</w:t>
            </w:r>
          </w:p>
          <w:p w14:paraId="6A388150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</w:tr>
      <w:tr w:rsidR="003D6467" w:rsidRPr="0051646B" w14:paraId="55D44755" w14:textId="77777777" w:rsidTr="00A23BEE">
        <w:tc>
          <w:tcPr>
            <w:tcW w:w="4158" w:type="dxa"/>
          </w:tcPr>
          <w:p w14:paraId="00796C3F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7. Total No. of Teaching Hours</w:t>
            </w:r>
          </w:p>
        </w:tc>
        <w:tc>
          <w:tcPr>
            <w:tcW w:w="5418" w:type="dxa"/>
          </w:tcPr>
          <w:p w14:paraId="4D3A6F7F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proofErr w:type="gramStart"/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60 </w:t>
            </w:r>
            <w:r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Hours</w:t>
            </w:r>
            <w:proofErr w:type="gramEnd"/>
          </w:p>
        </w:tc>
      </w:tr>
      <w:tr w:rsidR="003D6467" w:rsidRPr="0051646B" w14:paraId="3EE19F6F" w14:textId="77777777" w:rsidTr="00A23BEE">
        <w:tc>
          <w:tcPr>
            <w:tcW w:w="4158" w:type="dxa"/>
          </w:tcPr>
          <w:p w14:paraId="4BC17845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8. Date </w:t>
            </w:r>
            <w:proofErr w:type="spellStart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f</w:t>
            </w:r>
            <w:proofErr w:type="spellEnd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Preparing this Course Description</w:t>
            </w:r>
          </w:p>
        </w:tc>
        <w:tc>
          <w:tcPr>
            <w:tcW w:w="5418" w:type="dxa"/>
          </w:tcPr>
          <w:p w14:paraId="582FDA96" w14:textId="7737F314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/>
                <w:sz w:val="28"/>
                <w:szCs w:val="28"/>
                <w:lang w:bidi="ar-IQ"/>
              </w:rPr>
              <w:t>28/ 9/202</w:t>
            </w:r>
            <w:r w:rsidR="00FC717F">
              <w:rPr>
                <w:rFonts w:ascii="Calibri" w:eastAsia="Calibri" w:hAnsi="Calibri" w:cs="Arial"/>
                <w:sz w:val="28"/>
                <w:szCs w:val="28"/>
                <w:lang w:bidi="ar-IQ"/>
              </w:rPr>
              <w:t>5</w:t>
            </w:r>
          </w:p>
        </w:tc>
      </w:tr>
    </w:tbl>
    <w:p w14:paraId="70AE3139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p w14:paraId="65A357FB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lang w:bidi="ar-IQ"/>
        </w:rPr>
        <w:t xml:space="preserve">9. </w:t>
      </w:r>
      <w:r w:rsidRPr="0051646B">
        <w:rPr>
          <w:rFonts w:ascii="Calibri" w:eastAsia="Calibri" w:hAnsi="Calibri" w:cs="Arial"/>
          <w:b/>
          <w:bCs/>
          <w:sz w:val="28"/>
          <w:szCs w:val="28"/>
          <w:lang w:bidi="ar-IQ"/>
        </w:rPr>
        <w:t>Course Objectives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6467" w:rsidRPr="0051646B" w14:paraId="4D1901B5" w14:textId="77777777" w:rsidTr="00A23BEE">
        <w:tc>
          <w:tcPr>
            <w:tcW w:w="9576" w:type="dxa"/>
          </w:tcPr>
          <w:p w14:paraId="46733730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a. Providing students with the most important principles and basics of agricultural accounting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.</w:t>
            </w:r>
          </w:p>
        </w:tc>
      </w:tr>
      <w:tr w:rsidR="003D6467" w:rsidRPr="0051646B" w14:paraId="234EAA4B" w14:textId="77777777" w:rsidTr="00A23BEE">
        <w:tc>
          <w:tcPr>
            <w:tcW w:w="9576" w:type="dxa"/>
          </w:tcPr>
          <w:p w14:paraId="53634B5A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proofErr w:type="spellStart"/>
            <w:proofErr w:type="gramStart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b.Teaching</w:t>
            </w:r>
            <w:proofErr w:type="spellEnd"/>
            <w:proofErr w:type="gramEnd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students how to apply Accounting treatments in agricultural </w:t>
            </w: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lastRenderedPageBreak/>
              <w:t>companies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.</w:t>
            </w:r>
          </w:p>
        </w:tc>
      </w:tr>
      <w:tr w:rsidR="003D6467" w:rsidRPr="0051646B" w14:paraId="2906F772" w14:textId="77777777" w:rsidTr="00A23BEE">
        <w:tc>
          <w:tcPr>
            <w:tcW w:w="9576" w:type="dxa"/>
          </w:tcPr>
          <w:p w14:paraId="1BE7B69F" w14:textId="77777777" w:rsidR="003D6467" w:rsidRPr="00756BA6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lastRenderedPageBreak/>
              <w:t xml:space="preserve">c. Providing graduates with the necessary knowledge on </w:t>
            </w:r>
            <w:r w:rsidRPr="00756BA6">
              <w:rPr>
                <w:rFonts w:ascii="Calibri" w:eastAsia="Calibri" w:hAnsi="Calibri" w:cs="Arial"/>
                <w:sz w:val="28"/>
                <w:szCs w:val="28"/>
                <w:lang w:bidi="ar-IQ"/>
              </w:rPr>
              <w:t>agricultural operations</w:t>
            </w:r>
          </w:p>
          <w:p w14:paraId="2355AE28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job in organizations.</w:t>
            </w:r>
          </w:p>
        </w:tc>
      </w:tr>
      <w:tr w:rsidR="003D6467" w:rsidRPr="0051646B" w14:paraId="05B165ED" w14:textId="77777777" w:rsidTr="00A23BEE">
        <w:tc>
          <w:tcPr>
            <w:tcW w:w="9576" w:type="dxa"/>
          </w:tcPr>
          <w:p w14:paraId="0B4F8BC3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d. Improving the administrative skills in the field of </w:t>
            </w:r>
            <w:r w:rsidRPr="00756BA6">
              <w:rPr>
                <w:rFonts w:ascii="Calibri" w:eastAsia="Calibri" w:hAnsi="Calibri" w:cs="Arial"/>
                <w:sz w:val="28"/>
                <w:szCs w:val="28"/>
                <w:lang w:bidi="ar-IQ"/>
              </w:rPr>
              <w:t>agricultural activities</w:t>
            </w: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.</w:t>
            </w:r>
          </w:p>
        </w:tc>
      </w:tr>
      <w:tr w:rsidR="003D6467" w:rsidRPr="0051646B" w14:paraId="6CFDD457" w14:textId="77777777" w:rsidTr="00A23BEE">
        <w:tc>
          <w:tcPr>
            <w:tcW w:w="9576" w:type="dxa"/>
          </w:tcPr>
          <w:p w14:paraId="019FDD6A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e. Providing graduates with the skills of education and creative learning.</w:t>
            </w:r>
          </w:p>
        </w:tc>
      </w:tr>
    </w:tbl>
    <w:p w14:paraId="60C80D95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p w14:paraId="75BDFBCC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lang w:bidi="ar-IQ"/>
        </w:rPr>
        <w:t xml:space="preserve">10. </w:t>
      </w:r>
      <w:r w:rsidRPr="0051646B">
        <w:rPr>
          <w:rFonts w:ascii="Calibri" w:eastAsia="Calibri" w:hAnsi="Calibri" w:cs="Arial"/>
          <w:b/>
          <w:bCs/>
          <w:sz w:val="28"/>
          <w:szCs w:val="28"/>
          <w:lang w:bidi="ar-IQ"/>
        </w:rPr>
        <w:t>Course Output, Methodology and Evaluation</w:t>
      </w:r>
    </w:p>
    <w:p w14:paraId="1471A5D1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lang w:bidi="ar-IQ"/>
        </w:rPr>
        <w:t xml:space="preserve">       (A) </w:t>
      </w:r>
      <w:r w:rsidRPr="0051646B">
        <w:rPr>
          <w:rFonts w:ascii="Calibri" w:eastAsia="Calibri" w:hAnsi="Calibri" w:cs="Arial"/>
          <w:b/>
          <w:bCs/>
          <w:sz w:val="28"/>
          <w:szCs w:val="28"/>
          <w:lang w:bidi="ar-IQ"/>
        </w:rPr>
        <w:t>Cognitive Objectives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6467" w:rsidRPr="0051646B" w14:paraId="129B96D1" w14:textId="77777777" w:rsidTr="00A23BEE">
        <w:tc>
          <w:tcPr>
            <w:tcW w:w="9576" w:type="dxa"/>
          </w:tcPr>
          <w:p w14:paraId="66F2FB32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a. Enabling students to acquire knowledge and the art of -</w:t>
            </w:r>
            <w:r w:rsidRPr="00756BA6">
              <w:rPr>
                <w:rFonts w:ascii="Calibri" w:eastAsia="Calibri" w:hAnsi="Calibri" w:cs="Arial"/>
                <w:sz w:val="28"/>
                <w:szCs w:val="28"/>
                <w:lang w:bidi="ar-IQ"/>
              </w:rPr>
              <w:t>Recording accounting operations in agricultural companies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.</w:t>
            </w:r>
          </w:p>
        </w:tc>
      </w:tr>
      <w:tr w:rsidR="003D6467" w:rsidRPr="0051646B" w14:paraId="67659096" w14:textId="77777777" w:rsidTr="00A23BEE">
        <w:tc>
          <w:tcPr>
            <w:tcW w:w="9576" w:type="dxa"/>
          </w:tcPr>
          <w:p w14:paraId="75F587BF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b. Acquainting students with how to promote their personal knowledge.</w:t>
            </w:r>
          </w:p>
        </w:tc>
      </w:tr>
      <w:tr w:rsidR="003D6467" w:rsidRPr="0051646B" w14:paraId="53D0705F" w14:textId="77777777" w:rsidTr="00A23BEE">
        <w:tc>
          <w:tcPr>
            <w:tcW w:w="9576" w:type="dxa"/>
          </w:tcPr>
          <w:p w14:paraId="3E68C16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c. Helping students to acquire knowledge in the art of </w:t>
            </w:r>
            <w:r w:rsidRPr="00756BA6">
              <w:rPr>
                <w:rFonts w:ascii="Calibri" w:eastAsia="Calibri" w:hAnsi="Calibri" w:cs="Arial"/>
                <w:sz w:val="28"/>
                <w:szCs w:val="28"/>
                <w:lang w:bidi="ar-IQ"/>
              </w:rPr>
              <w:t>Preparing the financial statements</w:t>
            </w: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.</w:t>
            </w:r>
          </w:p>
        </w:tc>
      </w:tr>
      <w:tr w:rsidR="003D6467" w:rsidRPr="0051646B" w14:paraId="3C5367EF" w14:textId="77777777" w:rsidTr="00A23BEE">
        <w:tc>
          <w:tcPr>
            <w:tcW w:w="9576" w:type="dxa"/>
          </w:tcPr>
          <w:p w14:paraId="7E73D230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d. Enabling students to sharpen their skills in the dynamic work environment.</w:t>
            </w:r>
          </w:p>
        </w:tc>
      </w:tr>
      <w:tr w:rsidR="003D6467" w:rsidRPr="0051646B" w14:paraId="7EADEB64" w14:textId="77777777" w:rsidTr="00A23BEE">
        <w:tc>
          <w:tcPr>
            <w:tcW w:w="9576" w:type="dxa"/>
          </w:tcPr>
          <w:p w14:paraId="66C71643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e. Enabling students to invest their scientific abilities in their working place in the scope of </w:t>
            </w:r>
            <w:r w:rsidRPr="00756BA6">
              <w:rPr>
                <w:rFonts w:ascii="Calibri" w:eastAsia="Calibri" w:hAnsi="Calibri" w:cs="Arial"/>
                <w:sz w:val="28"/>
                <w:szCs w:val="28"/>
                <w:lang w:bidi="ar-IQ"/>
              </w:rPr>
              <w:t>agricultural accounting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.</w:t>
            </w:r>
          </w:p>
        </w:tc>
      </w:tr>
      <w:tr w:rsidR="003D6467" w:rsidRPr="0051646B" w14:paraId="4E7DF99E" w14:textId="77777777" w:rsidTr="00A23BEE">
        <w:tc>
          <w:tcPr>
            <w:tcW w:w="9576" w:type="dxa"/>
          </w:tcPr>
          <w:p w14:paraId="712C6079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f. Helping students to get the necessary knowledge to solve </w:t>
            </w:r>
            <w:proofErr w:type="spellStart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problems</w:t>
            </w:r>
            <w:r w:rsidRPr="00756BA6">
              <w:rPr>
                <w:rFonts w:ascii="Calibri" w:eastAsia="Calibri" w:hAnsi="Calibri" w:cs="Arial"/>
                <w:sz w:val="28"/>
                <w:szCs w:val="28"/>
                <w:lang w:bidi="ar-IQ"/>
              </w:rPr>
              <w:t>related</w:t>
            </w:r>
            <w:proofErr w:type="spellEnd"/>
            <w:r w:rsidRPr="00756BA6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to agricultural activities</w:t>
            </w: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.</w:t>
            </w:r>
          </w:p>
        </w:tc>
      </w:tr>
    </w:tbl>
    <w:p w14:paraId="51DDFF62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p w14:paraId="4C9B3C66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lang w:bidi="ar-IQ"/>
        </w:rPr>
        <w:t xml:space="preserve">    (B) </w:t>
      </w:r>
      <w:r w:rsidRPr="0051646B">
        <w:rPr>
          <w:rFonts w:ascii="Calibri" w:eastAsia="Calibri" w:hAnsi="Calibri" w:cs="Arial"/>
          <w:b/>
          <w:bCs/>
          <w:sz w:val="28"/>
          <w:szCs w:val="28"/>
          <w:lang w:bidi="ar-IQ"/>
        </w:rPr>
        <w:t>Skill Objectives Related to the Program</w:t>
      </w:r>
      <w:r w:rsidRPr="0051646B">
        <w:rPr>
          <w:rFonts w:ascii="Calibri" w:eastAsia="Calibri" w:hAnsi="Calibri" w:cs="Arial"/>
          <w:sz w:val="28"/>
          <w:szCs w:val="28"/>
          <w:lang w:bidi="ar-IQ"/>
        </w:rPr>
        <w:t>:</w:t>
      </w:r>
    </w:p>
    <w:p w14:paraId="7A69012C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6467" w:rsidRPr="0051646B" w14:paraId="3B8F1D26" w14:textId="77777777" w:rsidTr="00A23BEE">
        <w:tc>
          <w:tcPr>
            <w:tcW w:w="9576" w:type="dxa"/>
          </w:tcPr>
          <w:p w14:paraId="295EF94F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a. Scientific </w:t>
            </w:r>
            <w:proofErr w:type="gramStart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Skills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)</w:t>
            </w:r>
            <w:r w:rsidRPr="00EC43B9">
              <w:rPr>
                <w:rFonts w:ascii="Calibri" w:eastAsia="Calibri" w:hAnsi="Calibri" w:cs="Arial"/>
                <w:sz w:val="28"/>
                <w:szCs w:val="28"/>
                <w:lang w:bidi="ar-IQ"/>
              </w:rPr>
              <w:t>Knowledge</w:t>
            </w:r>
            <w:proofErr w:type="gramEnd"/>
            <w:r w:rsidRPr="00EC43B9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and understanding of accounting concepts and procedures related to the work of agricultural enterprises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(</w:t>
            </w:r>
          </w:p>
        </w:tc>
      </w:tr>
      <w:tr w:rsidR="003D6467" w:rsidRPr="0051646B" w14:paraId="4CA7B0A9" w14:textId="77777777" w:rsidTr="00A23BEE">
        <w:tc>
          <w:tcPr>
            <w:tcW w:w="9576" w:type="dxa"/>
          </w:tcPr>
          <w:p w14:paraId="7C5DFF49" w14:textId="77777777" w:rsidR="003D6467" w:rsidRPr="00EC43B9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b. Leadership </w:t>
            </w:r>
            <w:proofErr w:type="gramStart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Skills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)</w:t>
            </w:r>
            <w:r w:rsidRPr="00EC43B9">
              <w:rPr>
                <w:rFonts w:ascii="Calibri" w:eastAsia="Calibri" w:hAnsi="Calibri" w:cs="Arial"/>
                <w:sz w:val="28"/>
                <w:szCs w:val="28"/>
                <w:lang w:bidi="ar-IQ"/>
              </w:rPr>
              <w:t>How</w:t>
            </w:r>
            <w:proofErr w:type="gramEnd"/>
            <w:r w:rsidRPr="00EC43B9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to deal professionally with the agricultural sector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-</w:t>
            </w:r>
            <w:r w:rsidRPr="00EC43B9">
              <w:rPr>
                <w:rFonts w:ascii="Calibri" w:eastAsia="Calibri" w:hAnsi="Calibri" w:cs="Arial"/>
                <w:sz w:val="28"/>
                <w:szCs w:val="28"/>
                <w:lang w:bidi="ar-IQ"/>
              </w:rPr>
              <w:t>teamwork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(</w:t>
            </w:r>
          </w:p>
          <w:p w14:paraId="3D179479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</w:tr>
      <w:tr w:rsidR="003D6467" w:rsidRPr="0051646B" w14:paraId="6FC83221" w14:textId="77777777" w:rsidTr="00A23BEE">
        <w:tc>
          <w:tcPr>
            <w:tcW w:w="9576" w:type="dxa"/>
          </w:tcPr>
          <w:p w14:paraId="583120E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c. Skills Related to Administrative Work </w:t>
            </w:r>
            <w:proofErr w:type="gramStart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Challenges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)</w:t>
            </w:r>
            <w:r w:rsidRPr="00EC43B9">
              <w:rPr>
                <w:rFonts w:ascii="Calibri" w:eastAsia="Calibri" w:hAnsi="Calibri" w:cs="Arial"/>
                <w:sz w:val="28"/>
                <w:szCs w:val="28"/>
                <w:lang w:bidi="ar-IQ"/>
              </w:rPr>
              <w:t>The</w:t>
            </w:r>
            <w:proofErr w:type="gramEnd"/>
            <w:r w:rsidRPr="00EC43B9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skill of preparing final accounts for agricultural sector companies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(</w:t>
            </w:r>
          </w:p>
        </w:tc>
      </w:tr>
    </w:tbl>
    <w:p w14:paraId="6E3811A0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p w14:paraId="780907DB" w14:textId="77777777" w:rsidR="003D6467" w:rsidRPr="0051646B" w:rsidRDefault="003D6467" w:rsidP="003D6467">
      <w:pPr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b/>
          <w:bCs/>
          <w:sz w:val="28"/>
          <w:szCs w:val="28"/>
          <w:lang w:bidi="ar-IQ"/>
        </w:rPr>
        <w:t>Methods of Teaching and Learning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6467" w:rsidRPr="0051646B" w14:paraId="673697B1" w14:textId="77777777" w:rsidTr="00A23BEE">
        <w:tc>
          <w:tcPr>
            <w:tcW w:w="9576" w:type="dxa"/>
          </w:tcPr>
          <w:p w14:paraId="0D7F4995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a. Using already- prepared lectures.</w:t>
            </w:r>
          </w:p>
        </w:tc>
      </w:tr>
      <w:tr w:rsidR="003D6467" w:rsidRPr="0051646B" w14:paraId="54D19964" w14:textId="77777777" w:rsidTr="00A23BEE">
        <w:tc>
          <w:tcPr>
            <w:tcW w:w="9576" w:type="dxa"/>
          </w:tcPr>
          <w:p w14:paraId="346654D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lastRenderedPageBreak/>
              <w:t>b. Using up-to-</w:t>
            </w:r>
            <w:proofErr w:type="gramStart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date  data</w:t>
            </w:r>
            <w:proofErr w:type="gramEnd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shows.</w:t>
            </w:r>
          </w:p>
        </w:tc>
      </w:tr>
      <w:tr w:rsidR="003D6467" w:rsidRPr="0051646B" w14:paraId="144BF8DB" w14:textId="77777777" w:rsidTr="00A23BEE">
        <w:tc>
          <w:tcPr>
            <w:tcW w:w="9576" w:type="dxa"/>
          </w:tcPr>
          <w:p w14:paraId="07F670A4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c. Homework</w:t>
            </w:r>
          </w:p>
        </w:tc>
      </w:tr>
      <w:tr w:rsidR="003D6467" w:rsidRPr="0051646B" w14:paraId="4AEACA3E" w14:textId="77777777" w:rsidTr="00A23BEE">
        <w:tc>
          <w:tcPr>
            <w:tcW w:w="9576" w:type="dxa"/>
          </w:tcPr>
          <w:p w14:paraId="4196A2A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d. Adopting group discussions.</w:t>
            </w:r>
          </w:p>
        </w:tc>
      </w:tr>
    </w:tbl>
    <w:p w14:paraId="2C5D83BE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p w14:paraId="1A93D3FC" w14:textId="77777777" w:rsidR="003D6467" w:rsidRPr="0051646B" w:rsidRDefault="003D6467" w:rsidP="003D6467">
      <w:pPr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b/>
          <w:bCs/>
          <w:sz w:val="28"/>
          <w:szCs w:val="28"/>
          <w:lang w:bidi="ar-IQ"/>
        </w:rPr>
        <w:t>Methods of Evaluation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6467" w:rsidRPr="0051646B" w14:paraId="6C318C51" w14:textId="77777777" w:rsidTr="00A23BEE">
        <w:tc>
          <w:tcPr>
            <w:tcW w:w="9576" w:type="dxa"/>
          </w:tcPr>
          <w:p w14:paraId="34383AB9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a. Oral tests</w:t>
            </w:r>
          </w:p>
        </w:tc>
      </w:tr>
      <w:tr w:rsidR="003D6467" w:rsidRPr="0051646B" w14:paraId="28D87F61" w14:textId="77777777" w:rsidTr="00A23BEE">
        <w:tc>
          <w:tcPr>
            <w:tcW w:w="9576" w:type="dxa"/>
          </w:tcPr>
          <w:p w14:paraId="43E0F9B5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b. Monthly tests</w:t>
            </w:r>
          </w:p>
        </w:tc>
      </w:tr>
      <w:tr w:rsidR="003D6467" w:rsidRPr="0051646B" w14:paraId="2A6E41BA" w14:textId="77777777" w:rsidTr="00A23BEE">
        <w:tc>
          <w:tcPr>
            <w:tcW w:w="9576" w:type="dxa"/>
          </w:tcPr>
          <w:p w14:paraId="149B71ED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c. Daily quizzes</w:t>
            </w:r>
          </w:p>
        </w:tc>
      </w:tr>
      <w:tr w:rsidR="003D6467" w:rsidRPr="0051646B" w14:paraId="39423373" w14:textId="77777777" w:rsidTr="00A23BEE">
        <w:tc>
          <w:tcPr>
            <w:tcW w:w="9576" w:type="dxa"/>
          </w:tcPr>
          <w:p w14:paraId="62DC51FD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d. Students</w:t>
            </w:r>
            <w:proofErr w:type="gramStart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'  Regular</w:t>
            </w:r>
            <w:proofErr w:type="gramEnd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Attendance</w:t>
            </w:r>
          </w:p>
        </w:tc>
      </w:tr>
    </w:tbl>
    <w:p w14:paraId="3BBC82C4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p w14:paraId="49F177B0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p w14:paraId="4F8976A6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lang w:bidi="ar-IQ"/>
        </w:rPr>
        <w:t xml:space="preserve">         (C) </w:t>
      </w:r>
      <w:r w:rsidRPr="0051646B">
        <w:rPr>
          <w:rFonts w:ascii="Calibri" w:eastAsia="Calibri" w:hAnsi="Calibri" w:cs="Arial"/>
          <w:b/>
          <w:bCs/>
          <w:sz w:val="28"/>
          <w:szCs w:val="28"/>
          <w:lang w:bidi="ar-IQ"/>
        </w:rPr>
        <w:t>Sentimental and Value Objectives</w:t>
      </w:r>
    </w:p>
    <w:p w14:paraId="6799A4BB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rtl/>
          <w:lang w:bidi="ar-IQ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6467" w:rsidRPr="0051646B" w14:paraId="2D90D08F" w14:textId="77777777" w:rsidTr="00A23BEE">
        <w:tc>
          <w:tcPr>
            <w:tcW w:w="9576" w:type="dxa"/>
          </w:tcPr>
          <w:p w14:paraId="0C517F64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a. Realizing ethical objectives.</w:t>
            </w:r>
          </w:p>
        </w:tc>
      </w:tr>
      <w:tr w:rsidR="003D6467" w:rsidRPr="0051646B" w14:paraId="699DBDE5" w14:textId="77777777" w:rsidTr="00A23BEE">
        <w:tc>
          <w:tcPr>
            <w:tcW w:w="9576" w:type="dxa"/>
          </w:tcPr>
          <w:p w14:paraId="279DBE64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b. Commitment to university traditions.</w:t>
            </w:r>
          </w:p>
        </w:tc>
      </w:tr>
      <w:tr w:rsidR="003D6467" w:rsidRPr="0051646B" w14:paraId="62480DCE" w14:textId="77777777" w:rsidTr="00A23BEE">
        <w:tc>
          <w:tcPr>
            <w:tcW w:w="9576" w:type="dxa"/>
          </w:tcPr>
          <w:p w14:paraId="638AE38A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c. Compliance with the University Instructions and the Ministry Regulations.</w:t>
            </w:r>
          </w:p>
        </w:tc>
      </w:tr>
      <w:tr w:rsidR="003D6467" w:rsidRPr="0051646B" w14:paraId="0AD679BC" w14:textId="77777777" w:rsidTr="00A23BEE">
        <w:tc>
          <w:tcPr>
            <w:tcW w:w="9576" w:type="dxa"/>
          </w:tcPr>
          <w:p w14:paraId="01468E8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d. </w:t>
            </w:r>
            <w:proofErr w:type="gramStart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Promoting  students</w:t>
            </w:r>
            <w:proofErr w:type="gramEnd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' personal abilities in educational scopes and how to behave well with others. </w:t>
            </w:r>
          </w:p>
        </w:tc>
      </w:tr>
    </w:tbl>
    <w:p w14:paraId="6108C69C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p w14:paraId="28B8458C" w14:textId="77777777" w:rsidR="003D6467" w:rsidRPr="0051646B" w:rsidRDefault="003D6467" w:rsidP="003D6467">
      <w:pPr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b/>
          <w:bCs/>
          <w:sz w:val="28"/>
          <w:szCs w:val="28"/>
          <w:lang w:bidi="ar-IQ"/>
        </w:rPr>
        <w:t>Methods of Teaching and Learning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6467" w:rsidRPr="0051646B" w14:paraId="78A8CB4B" w14:textId="77777777" w:rsidTr="00A23BEE">
        <w:tc>
          <w:tcPr>
            <w:tcW w:w="9576" w:type="dxa"/>
          </w:tcPr>
          <w:p w14:paraId="4050D930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a. Lectures on university instructions.</w:t>
            </w:r>
          </w:p>
        </w:tc>
      </w:tr>
      <w:tr w:rsidR="003D6467" w:rsidRPr="0051646B" w14:paraId="5AF63E62" w14:textId="77777777" w:rsidTr="00A23BEE">
        <w:tc>
          <w:tcPr>
            <w:tcW w:w="9576" w:type="dxa"/>
          </w:tcPr>
          <w:p w14:paraId="7E8BF9AC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b. </w:t>
            </w:r>
            <w:proofErr w:type="gramStart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Educational</w:t>
            </w:r>
            <w:proofErr w:type="gramEnd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guidance lectures.</w:t>
            </w:r>
          </w:p>
        </w:tc>
      </w:tr>
      <w:tr w:rsidR="003D6467" w:rsidRPr="0051646B" w14:paraId="05741E00" w14:textId="77777777" w:rsidTr="00A23BEE">
        <w:tc>
          <w:tcPr>
            <w:tcW w:w="9576" w:type="dxa"/>
          </w:tcPr>
          <w:p w14:paraId="33C41C08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c. Continuous directing.</w:t>
            </w:r>
          </w:p>
        </w:tc>
      </w:tr>
      <w:tr w:rsidR="003D6467" w:rsidRPr="0051646B" w14:paraId="354972DF" w14:textId="77777777" w:rsidTr="00A23BEE">
        <w:tc>
          <w:tcPr>
            <w:tcW w:w="9576" w:type="dxa"/>
          </w:tcPr>
          <w:p w14:paraId="52AF973A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d. Visiting State and private institutions.</w:t>
            </w:r>
          </w:p>
        </w:tc>
      </w:tr>
      <w:tr w:rsidR="003D6467" w:rsidRPr="0051646B" w14:paraId="781F24E6" w14:textId="77777777" w:rsidTr="00A23BEE">
        <w:tc>
          <w:tcPr>
            <w:tcW w:w="9576" w:type="dxa"/>
          </w:tcPr>
          <w:p w14:paraId="5DC8B6F1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e. Showing practical cases.</w:t>
            </w:r>
          </w:p>
        </w:tc>
      </w:tr>
    </w:tbl>
    <w:p w14:paraId="5DD7743A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p w14:paraId="2D92CBD5" w14:textId="77777777" w:rsidR="003D6467" w:rsidRPr="0051646B" w:rsidRDefault="003D6467" w:rsidP="003D6467">
      <w:pPr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b/>
          <w:bCs/>
          <w:sz w:val="28"/>
          <w:szCs w:val="28"/>
          <w:lang w:bidi="ar-IQ"/>
        </w:rPr>
        <w:t>Methods of Evaluation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6467" w:rsidRPr="0051646B" w14:paraId="3C24909D" w14:textId="77777777" w:rsidTr="00A23BEE">
        <w:tc>
          <w:tcPr>
            <w:tcW w:w="9576" w:type="dxa"/>
          </w:tcPr>
          <w:p w14:paraId="73A28065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a. Daily quizzes.</w:t>
            </w:r>
          </w:p>
        </w:tc>
      </w:tr>
      <w:tr w:rsidR="003D6467" w:rsidRPr="0051646B" w14:paraId="019C763A" w14:textId="77777777" w:rsidTr="00A23BEE">
        <w:tc>
          <w:tcPr>
            <w:tcW w:w="9576" w:type="dxa"/>
          </w:tcPr>
          <w:p w14:paraId="61CC9C7E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b. Classroom discussions and commitment to ethics and sublime values.</w:t>
            </w:r>
          </w:p>
        </w:tc>
      </w:tr>
      <w:tr w:rsidR="003D6467" w:rsidRPr="0051646B" w14:paraId="70E678D2" w14:textId="77777777" w:rsidTr="00A23BEE">
        <w:tc>
          <w:tcPr>
            <w:tcW w:w="9576" w:type="dxa"/>
          </w:tcPr>
          <w:p w14:paraId="6A704A7C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lastRenderedPageBreak/>
              <w:t>c.  Special marks for class activities.</w:t>
            </w:r>
          </w:p>
        </w:tc>
      </w:tr>
      <w:tr w:rsidR="003D6467" w:rsidRPr="0051646B" w14:paraId="6710EA0A" w14:textId="77777777" w:rsidTr="00A23BEE">
        <w:tc>
          <w:tcPr>
            <w:tcW w:w="9576" w:type="dxa"/>
          </w:tcPr>
          <w:p w14:paraId="54B60CAB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d. Monthly and quarterly evaluation.</w:t>
            </w:r>
          </w:p>
        </w:tc>
      </w:tr>
    </w:tbl>
    <w:p w14:paraId="0EEF6D62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p w14:paraId="124403B9" w14:textId="77777777" w:rsidR="003D6467" w:rsidRPr="0051646B" w:rsidRDefault="003D6467" w:rsidP="003D6467">
      <w:pPr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lang w:bidi="ar-IQ"/>
        </w:rPr>
        <w:t xml:space="preserve">D) </w:t>
      </w:r>
      <w:r w:rsidRPr="0051646B">
        <w:rPr>
          <w:rFonts w:ascii="Calibri" w:eastAsia="Calibri" w:hAnsi="Calibri" w:cs="Arial"/>
          <w:b/>
          <w:bCs/>
          <w:sz w:val="28"/>
          <w:szCs w:val="28"/>
          <w:lang w:bidi="ar-IQ"/>
        </w:rPr>
        <w:t>General and Qualitative Skills (other skills related to the ability of employment and personal development)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6467" w:rsidRPr="0051646B" w14:paraId="454A6D6D" w14:textId="77777777" w:rsidTr="00A23BEE">
        <w:tc>
          <w:tcPr>
            <w:tcW w:w="9576" w:type="dxa"/>
          </w:tcPr>
          <w:p w14:paraId="564F8FBF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a. Enabling students to acquire the skill and art of </w:t>
            </w:r>
            <w:proofErr w:type="gramStart"/>
            <w:r w:rsidRPr="00B309A4">
              <w:rPr>
                <w:rFonts w:ascii="Calibri" w:eastAsia="Calibri" w:hAnsi="Calibri" w:cs="Arial"/>
                <w:sz w:val="28"/>
                <w:szCs w:val="28"/>
                <w:lang w:bidi="ar-IQ"/>
              </w:rPr>
              <w:t>Accounting</w:t>
            </w:r>
            <w:proofErr w:type="gramEnd"/>
            <w:r w:rsidRPr="00B309A4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for agricultural costs</w:t>
            </w:r>
          </w:p>
        </w:tc>
      </w:tr>
      <w:tr w:rsidR="003D6467" w:rsidRPr="0051646B" w14:paraId="74D6F6A9" w14:textId="77777777" w:rsidTr="00A23BEE">
        <w:tc>
          <w:tcPr>
            <w:tcW w:w="9576" w:type="dxa"/>
          </w:tcPr>
          <w:p w14:paraId="5354BCAC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b. Enabling students to apply creative thinking in </w:t>
            </w:r>
            <w:proofErr w:type="gramStart"/>
            <w:r w:rsidRPr="00B309A4">
              <w:rPr>
                <w:rFonts w:ascii="Calibri" w:eastAsia="Calibri" w:hAnsi="Calibri" w:cs="Arial"/>
                <w:sz w:val="28"/>
                <w:szCs w:val="28"/>
                <w:lang w:bidi="ar-IQ"/>
              </w:rPr>
              <w:t>The</w:t>
            </w:r>
            <w:proofErr w:type="gramEnd"/>
            <w:r w:rsidRPr="00B309A4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agricultural sector</w:t>
            </w:r>
          </w:p>
        </w:tc>
      </w:tr>
      <w:tr w:rsidR="003D6467" w:rsidRPr="0051646B" w14:paraId="21EF75F5" w14:textId="77777777" w:rsidTr="00A23BEE">
        <w:tc>
          <w:tcPr>
            <w:tcW w:w="9576" w:type="dxa"/>
          </w:tcPr>
          <w:p w14:paraId="75C1ABF9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c. Enabling students to use modern methods of analysis and conclusions.</w:t>
            </w:r>
          </w:p>
        </w:tc>
      </w:tr>
      <w:tr w:rsidR="003D6467" w:rsidRPr="0051646B" w14:paraId="0B779C41" w14:textId="77777777" w:rsidTr="00A23BEE">
        <w:tc>
          <w:tcPr>
            <w:tcW w:w="9576" w:type="dxa"/>
          </w:tcPr>
          <w:p w14:paraId="7A8CED46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d. Enabling students to </w:t>
            </w:r>
            <w:r w:rsidRPr="00B309A4">
              <w:rPr>
                <w:rFonts w:ascii="Calibri" w:eastAsia="Calibri" w:hAnsi="Calibri" w:cs="Arial"/>
                <w:sz w:val="28"/>
                <w:szCs w:val="28"/>
                <w:lang w:bidi="ar-IQ"/>
              </w:rPr>
              <w:t>Preparing financial statements in agricultural companies</w:t>
            </w: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.</w:t>
            </w:r>
          </w:p>
        </w:tc>
      </w:tr>
    </w:tbl>
    <w:p w14:paraId="06B22CFA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p w14:paraId="7C74319B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p w14:paraId="10A00FC2" w14:textId="77777777" w:rsidR="003D6467" w:rsidRPr="0051646B" w:rsidRDefault="003D6467" w:rsidP="003D6467">
      <w:pPr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lang w:bidi="ar-IQ"/>
        </w:rPr>
        <w:t xml:space="preserve">11. </w:t>
      </w:r>
      <w:r w:rsidRPr="0051646B">
        <w:rPr>
          <w:rFonts w:ascii="Calibri" w:eastAsia="Calibri" w:hAnsi="Calibri" w:cs="Arial"/>
          <w:b/>
          <w:bCs/>
          <w:sz w:val="28"/>
          <w:szCs w:val="28"/>
          <w:lang w:bidi="ar-IQ"/>
        </w:rPr>
        <w:t>Course Structure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7"/>
        <w:gridCol w:w="807"/>
        <w:gridCol w:w="2092"/>
        <w:gridCol w:w="2422"/>
        <w:gridCol w:w="1571"/>
        <w:gridCol w:w="1571"/>
      </w:tblGrid>
      <w:tr w:rsidR="003D6467" w:rsidRPr="0051646B" w14:paraId="11B625B9" w14:textId="77777777" w:rsidTr="00A23BEE">
        <w:tc>
          <w:tcPr>
            <w:tcW w:w="912" w:type="dxa"/>
          </w:tcPr>
          <w:p w14:paraId="6789301C" w14:textId="77777777" w:rsidR="003D6467" w:rsidRPr="0051646B" w:rsidRDefault="003D6467" w:rsidP="00A23BEE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51646B"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  <w:t>Week</w:t>
            </w:r>
          </w:p>
        </w:tc>
        <w:tc>
          <w:tcPr>
            <w:tcW w:w="807" w:type="dxa"/>
          </w:tcPr>
          <w:p w14:paraId="15078993" w14:textId="77777777" w:rsidR="003D6467" w:rsidRPr="0051646B" w:rsidRDefault="003D6467" w:rsidP="00A23BEE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51646B"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  <w:t>No of Hours</w:t>
            </w:r>
          </w:p>
        </w:tc>
        <w:tc>
          <w:tcPr>
            <w:tcW w:w="2149" w:type="dxa"/>
          </w:tcPr>
          <w:p w14:paraId="5D35995A" w14:textId="77777777" w:rsidR="003D6467" w:rsidRPr="0051646B" w:rsidRDefault="003D6467" w:rsidP="00A23BEE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51646B"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  <w:t>Required Learning Output</w:t>
            </w:r>
          </w:p>
        </w:tc>
        <w:tc>
          <w:tcPr>
            <w:tcW w:w="2524" w:type="dxa"/>
          </w:tcPr>
          <w:p w14:paraId="6C490070" w14:textId="77777777" w:rsidR="003D6467" w:rsidRPr="0051646B" w:rsidRDefault="003D6467" w:rsidP="00A23BEE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51646B"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  <w:t>Title of Subject</w:t>
            </w:r>
          </w:p>
        </w:tc>
        <w:tc>
          <w:tcPr>
            <w:tcW w:w="1592" w:type="dxa"/>
          </w:tcPr>
          <w:p w14:paraId="47A2B45C" w14:textId="77777777" w:rsidR="003D6467" w:rsidRPr="0051646B" w:rsidRDefault="003D6467" w:rsidP="00A23BEE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51646B"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  <w:t>Teaching Method</w:t>
            </w:r>
          </w:p>
        </w:tc>
        <w:tc>
          <w:tcPr>
            <w:tcW w:w="1592" w:type="dxa"/>
          </w:tcPr>
          <w:p w14:paraId="47EE0803" w14:textId="77777777" w:rsidR="003D6467" w:rsidRPr="0051646B" w:rsidRDefault="003D6467" w:rsidP="00A23BEE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51646B"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  <w:t>Evaluation</w:t>
            </w:r>
          </w:p>
        </w:tc>
      </w:tr>
      <w:tr w:rsidR="003D6467" w:rsidRPr="0051646B" w14:paraId="65D6EA24" w14:textId="77777777" w:rsidTr="00A23BEE">
        <w:tc>
          <w:tcPr>
            <w:tcW w:w="912" w:type="dxa"/>
          </w:tcPr>
          <w:p w14:paraId="13D1DA64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1</w:t>
            </w:r>
          </w:p>
        </w:tc>
        <w:tc>
          <w:tcPr>
            <w:tcW w:w="807" w:type="dxa"/>
          </w:tcPr>
          <w:p w14:paraId="74B3D9EF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49" w:type="dxa"/>
          </w:tcPr>
          <w:p w14:paraId="32BC9B1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24" w:type="dxa"/>
          </w:tcPr>
          <w:p w14:paraId="08967F2D" w14:textId="77777777" w:rsidR="003D6467" w:rsidRPr="00B309A4" w:rsidRDefault="003D6467" w:rsidP="00A23BEE">
            <w:pPr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</w:rPr>
              <w:t xml:space="preserve">The concept of </w:t>
            </w:r>
            <w:r w:rsidRPr="00B309A4">
              <w:rPr>
                <w:rFonts w:asciiTheme="majorHAnsi" w:hAnsiTheme="majorHAnsi"/>
                <w:b/>
                <w:bCs/>
                <w:sz w:val="28"/>
                <w:szCs w:val="28"/>
              </w:rPr>
              <w:t>agricultural activity and its types</w:t>
            </w:r>
          </w:p>
        </w:tc>
        <w:tc>
          <w:tcPr>
            <w:tcW w:w="1592" w:type="dxa"/>
          </w:tcPr>
          <w:p w14:paraId="10998F35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6E179E05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1B1627BF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3BFF7CAA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oral tests</w:t>
            </w:r>
          </w:p>
          <w:p w14:paraId="535E5B06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-questions</w:t>
            </w:r>
          </w:p>
        </w:tc>
      </w:tr>
      <w:tr w:rsidR="003D6467" w:rsidRPr="0051646B" w14:paraId="0ADB7E1D" w14:textId="77777777" w:rsidTr="00A23BEE">
        <w:tc>
          <w:tcPr>
            <w:tcW w:w="912" w:type="dxa"/>
          </w:tcPr>
          <w:p w14:paraId="00E155AD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2</w:t>
            </w:r>
          </w:p>
        </w:tc>
        <w:tc>
          <w:tcPr>
            <w:tcW w:w="807" w:type="dxa"/>
          </w:tcPr>
          <w:p w14:paraId="5FA08538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49" w:type="dxa"/>
          </w:tcPr>
          <w:p w14:paraId="2C23981A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24" w:type="dxa"/>
          </w:tcPr>
          <w:p w14:paraId="6C8EEBD1" w14:textId="77777777" w:rsidR="003D6467" w:rsidRPr="00B309A4" w:rsidRDefault="003D6467" w:rsidP="00A23BEE">
            <w:pPr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</w:rPr>
              <w:t>Methods of using agricultural land</w:t>
            </w:r>
          </w:p>
        </w:tc>
        <w:tc>
          <w:tcPr>
            <w:tcW w:w="1592" w:type="dxa"/>
          </w:tcPr>
          <w:p w14:paraId="41F9B0FA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230750FF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6ABB08DF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245042BB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oral tests</w:t>
            </w:r>
          </w:p>
          <w:p w14:paraId="361CD31B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-questions</w:t>
            </w:r>
          </w:p>
        </w:tc>
      </w:tr>
      <w:tr w:rsidR="003D6467" w:rsidRPr="0051646B" w14:paraId="2ED819BB" w14:textId="77777777" w:rsidTr="00A23BEE">
        <w:tc>
          <w:tcPr>
            <w:tcW w:w="912" w:type="dxa"/>
          </w:tcPr>
          <w:p w14:paraId="2181E711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3</w:t>
            </w:r>
          </w:p>
        </w:tc>
        <w:tc>
          <w:tcPr>
            <w:tcW w:w="807" w:type="dxa"/>
          </w:tcPr>
          <w:p w14:paraId="0F8A4A6D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49" w:type="dxa"/>
          </w:tcPr>
          <w:p w14:paraId="4755E381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24" w:type="dxa"/>
          </w:tcPr>
          <w:p w14:paraId="4505B6A3" w14:textId="77777777" w:rsidR="003D6467" w:rsidRPr="00B309A4" w:rsidRDefault="003D6467" w:rsidP="00A23BEE">
            <w:pPr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</w:rPr>
              <w:t>Human, mechanical and animal work</w:t>
            </w:r>
          </w:p>
        </w:tc>
        <w:tc>
          <w:tcPr>
            <w:tcW w:w="1592" w:type="dxa"/>
          </w:tcPr>
          <w:p w14:paraId="073C5ED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320F067E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0578E5F2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0A1A240C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oral tests</w:t>
            </w:r>
          </w:p>
          <w:p w14:paraId="27E59D81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-questions</w:t>
            </w:r>
          </w:p>
        </w:tc>
      </w:tr>
      <w:tr w:rsidR="003D6467" w:rsidRPr="0051646B" w14:paraId="30441508" w14:textId="77777777" w:rsidTr="00A23BEE">
        <w:tc>
          <w:tcPr>
            <w:tcW w:w="912" w:type="dxa"/>
          </w:tcPr>
          <w:p w14:paraId="335FF9CB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4</w:t>
            </w:r>
          </w:p>
        </w:tc>
        <w:tc>
          <w:tcPr>
            <w:tcW w:w="807" w:type="dxa"/>
          </w:tcPr>
          <w:p w14:paraId="03FEB8F1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49" w:type="dxa"/>
          </w:tcPr>
          <w:p w14:paraId="5E09A102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24" w:type="dxa"/>
          </w:tcPr>
          <w:p w14:paraId="3272B10E" w14:textId="77777777" w:rsidR="003D6467" w:rsidRPr="00B309A4" w:rsidRDefault="003D6467" w:rsidP="00A23BEE">
            <w:pPr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</w:rPr>
              <w:t>Accounting of Materials</w:t>
            </w:r>
          </w:p>
        </w:tc>
        <w:tc>
          <w:tcPr>
            <w:tcW w:w="1592" w:type="dxa"/>
          </w:tcPr>
          <w:p w14:paraId="74FF2C11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7C4A7B0A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505F1A01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6B757D70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155A332B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4069A74D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</w:tr>
      <w:tr w:rsidR="003D6467" w:rsidRPr="0051646B" w14:paraId="041FE4EE" w14:textId="77777777" w:rsidTr="00A23BEE">
        <w:tc>
          <w:tcPr>
            <w:tcW w:w="912" w:type="dxa"/>
          </w:tcPr>
          <w:p w14:paraId="3EE7A880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5</w:t>
            </w:r>
          </w:p>
        </w:tc>
        <w:tc>
          <w:tcPr>
            <w:tcW w:w="807" w:type="dxa"/>
          </w:tcPr>
          <w:p w14:paraId="5838131C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49" w:type="dxa"/>
          </w:tcPr>
          <w:p w14:paraId="7A42067D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24" w:type="dxa"/>
          </w:tcPr>
          <w:p w14:paraId="51FFEA23" w14:textId="77777777" w:rsidR="003D6467" w:rsidRPr="00B309A4" w:rsidRDefault="003D6467" w:rsidP="00A23BEE">
            <w:pPr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</w:rPr>
              <w:t>Lists of agricultural costs</w:t>
            </w:r>
          </w:p>
        </w:tc>
        <w:tc>
          <w:tcPr>
            <w:tcW w:w="1592" w:type="dxa"/>
          </w:tcPr>
          <w:p w14:paraId="61C61CF3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08518720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3AB978DE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785EB6DC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649A0A6F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048F2F8D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</w:tr>
      <w:tr w:rsidR="003D6467" w:rsidRPr="0051646B" w14:paraId="40A4AB64" w14:textId="77777777" w:rsidTr="00A23BEE">
        <w:tc>
          <w:tcPr>
            <w:tcW w:w="912" w:type="dxa"/>
          </w:tcPr>
          <w:p w14:paraId="569E347C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6</w:t>
            </w:r>
          </w:p>
        </w:tc>
        <w:tc>
          <w:tcPr>
            <w:tcW w:w="807" w:type="dxa"/>
          </w:tcPr>
          <w:p w14:paraId="0E50517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49" w:type="dxa"/>
          </w:tcPr>
          <w:p w14:paraId="3A520298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24" w:type="dxa"/>
          </w:tcPr>
          <w:p w14:paraId="773A5C2E" w14:textId="77777777" w:rsidR="003D6467" w:rsidRPr="00B309A4" w:rsidRDefault="003D6467" w:rsidP="00A23BEE">
            <w:pPr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</w:rPr>
              <w:t>Agricultural Crop Accounts</w:t>
            </w:r>
          </w:p>
        </w:tc>
        <w:tc>
          <w:tcPr>
            <w:tcW w:w="1592" w:type="dxa"/>
          </w:tcPr>
          <w:p w14:paraId="14EF3E2F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39315316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344D4DCE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14AEB75F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0DBD81B2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3A253666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</w:tr>
      <w:tr w:rsidR="003D6467" w:rsidRPr="0051646B" w14:paraId="4650309D" w14:textId="77777777" w:rsidTr="00A23BEE">
        <w:tc>
          <w:tcPr>
            <w:tcW w:w="912" w:type="dxa"/>
          </w:tcPr>
          <w:p w14:paraId="084FE7FC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7</w:t>
            </w:r>
          </w:p>
        </w:tc>
        <w:tc>
          <w:tcPr>
            <w:tcW w:w="807" w:type="dxa"/>
          </w:tcPr>
          <w:p w14:paraId="7C835B0D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49" w:type="dxa"/>
          </w:tcPr>
          <w:p w14:paraId="5648FDE1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understanding </w:t>
            </w: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lastRenderedPageBreak/>
              <w:t>the material</w:t>
            </w:r>
          </w:p>
        </w:tc>
        <w:tc>
          <w:tcPr>
            <w:tcW w:w="2524" w:type="dxa"/>
          </w:tcPr>
          <w:p w14:paraId="494079D4" w14:textId="77777777" w:rsidR="003D6467" w:rsidRPr="00B309A4" w:rsidRDefault="003D6467" w:rsidP="00A23BEE">
            <w:pPr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</w:rPr>
              <w:lastRenderedPageBreak/>
              <w:t xml:space="preserve">Accounting for </w:t>
            </w:r>
            <w:r w:rsidRPr="00B309A4">
              <w:rPr>
                <w:rFonts w:asciiTheme="majorHAnsi" w:hAnsiTheme="majorHAnsi"/>
                <w:sz w:val="28"/>
                <w:szCs w:val="28"/>
              </w:rPr>
              <w:lastRenderedPageBreak/>
              <w:t>orchards and fruit gardens</w:t>
            </w:r>
          </w:p>
        </w:tc>
        <w:tc>
          <w:tcPr>
            <w:tcW w:w="1592" w:type="dxa"/>
          </w:tcPr>
          <w:p w14:paraId="498E92BB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lastRenderedPageBreak/>
              <w:t>- lectures</w:t>
            </w:r>
          </w:p>
          <w:p w14:paraId="7D9FEC2B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lastRenderedPageBreak/>
              <w:t>- case study</w:t>
            </w:r>
          </w:p>
          <w:p w14:paraId="7B341E76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198183FD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lastRenderedPageBreak/>
              <w:t>- lectures</w:t>
            </w:r>
          </w:p>
          <w:p w14:paraId="18B142C6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lastRenderedPageBreak/>
              <w:t>- case study</w:t>
            </w:r>
          </w:p>
          <w:p w14:paraId="635B72CE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</w:tr>
      <w:tr w:rsidR="003D6467" w:rsidRPr="0051646B" w14:paraId="119F5C89" w14:textId="77777777" w:rsidTr="00A23BEE">
        <w:tc>
          <w:tcPr>
            <w:tcW w:w="912" w:type="dxa"/>
          </w:tcPr>
          <w:p w14:paraId="0D65C078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lastRenderedPageBreak/>
              <w:t>8</w:t>
            </w:r>
          </w:p>
        </w:tc>
        <w:tc>
          <w:tcPr>
            <w:tcW w:w="807" w:type="dxa"/>
          </w:tcPr>
          <w:p w14:paraId="13956F5F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49" w:type="dxa"/>
          </w:tcPr>
          <w:p w14:paraId="66DE56B1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24" w:type="dxa"/>
          </w:tcPr>
          <w:p w14:paraId="7AB0B391" w14:textId="77777777" w:rsidR="003D6467" w:rsidRPr="00B309A4" w:rsidRDefault="003D6467" w:rsidP="00A23BEE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592" w:type="dxa"/>
          </w:tcPr>
          <w:p w14:paraId="67E5B7C3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72C797DE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6E1A0C4B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785681C5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29BD4B65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5E0219A9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</w:tr>
      <w:tr w:rsidR="003D6467" w:rsidRPr="0051646B" w14:paraId="15EF3857" w14:textId="77777777" w:rsidTr="00A23BEE">
        <w:tc>
          <w:tcPr>
            <w:tcW w:w="912" w:type="dxa"/>
          </w:tcPr>
          <w:p w14:paraId="29ADBC14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9</w:t>
            </w:r>
          </w:p>
        </w:tc>
        <w:tc>
          <w:tcPr>
            <w:tcW w:w="807" w:type="dxa"/>
          </w:tcPr>
          <w:p w14:paraId="0915099C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49" w:type="dxa"/>
          </w:tcPr>
          <w:p w14:paraId="071E5DF2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24" w:type="dxa"/>
          </w:tcPr>
          <w:p w14:paraId="3306D033" w14:textId="77777777" w:rsidR="003D6467" w:rsidRPr="00B309A4" w:rsidRDefault="003D6467" w:rsidP="00A23BEE">
            <w:pPr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</w:rPr>
              <w:t>first exam</w:t>
            </w:r>
          </w:p>
        </w:tc>
        <w:tc>
          <w:tcPr>
            <w:tcW w:w="1592" w:type="dxa"/>
          </w:tcPr>
          <w:p w14:paraId="276E12B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1592" w:type="dxa"/>
          </w:tcPr>
          <w:p w14:paraId="44D0B652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</w:tr>
      <w:tr w:rsidR="003D6467" w:rsidRPr="0051646B" w14:paraId="4573CF5B" w14:textId="77777777" w:rsidTr="00A23BEE">
        <w:tc>
          <w:tcPr>
            <w:tcW w:w="912" w:type="dxa"/>
          </w:tcPr>
          <w:p w14:paraId="15511F33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10</w:t>
            </w:r>
          </w:p>
        </w:tc>
        <w:tc>
          <w:tcPr>
            <w:tcW w:w="807" w:type="dxa"/>
          </w:tcPr>
          <w:p w14:paraId="6426A6D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49" w:type="dxa"/>
          </w:tcPr>
          <w:p w14:paraId="39DB729A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24" w:type="dxa"/>
          </w:tcPr>
          <w:p w14:paraId="32C85863" w14:textId="77777777" w:rsidR="003D6467" w:rsidRPr="00B309A4" w:rsidRDefault="003D6467" w:rsidP="00A23BEE">
            <w:pPr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</w:rPr>
              <w:t>cattle accounts</w:t>
            </w:r>
          </w:p>
        </w:tc>
        <w:tc>
          <w:tcPr>
            <w:tcW w:w="1592" w:type="dxa"/>
          </w:tcPr>
          <w:p w14:paraId="4AF38AA8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7C1B2DD0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39B97C26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1BDC93C0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781CED56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08C9EC1D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</w:tr>
      <w:tr w:rsidR="003D6467" w:rsidRPr="0051646B" w14:paraId="2A55702D" w14:textId="77777777" w:rsidTr="00A23BEE">
        <w:tc>
          <w:tcPr>
            <w:tcW w:w="912" w:type="dxa"/>
          </w:tcPr>
          <w:p w14:paraId="06E6A01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11</w:t>
            </w:r>
          </w:p>
        </w:tc>
        <w:tc>
          <w:tcPr>
            <w:tcW w:w="807" w:type="dxa"/>
          </w:tcPr>
          <w:p w14:paraId="58985783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49" w:type="dxa"/>
          </w:tcPr>
          <w:p w14:paraId="67622F8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24" w:type="dxa"/>
          </w:tcPr>
          <w:p w14:paraId="3CC6404F" w14:textId="77777777" w:rsidR="003D6467" w:rsidRPr="00B309A4" w:rsidRDefault="003D6467" w:rsidP="00A23BEE">
            <w:pPr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</w:rPr>
              <w:t>Breeding cattle accounts</w:t>
            </w:r>
          </w:p>
        </w:tc>
        <w:tc>
          <w:tcPr>
            <w:tcW w:w="1592" w:type="dxa"/>
          </w:tcPr>
          <w:p w14:paraId="1C9DF09E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72248FAC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7FA8B51D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06390EA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55F3CC8C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04FAF353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</w:tr>
      <w:tr w:rsidR="003D6467" w:rsidRPr="0051646B" w14:paraId="34F02B65" w14:textId="77777777" w:rsidTr="00A23BEE">
        <w:tc>
          <w:tcPr>
            <w:tcW w:w="912" w:type="dxa"/>
          </w:tcPr>
          <w:p w14:paraId="2ABD2A9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12</w:t>
            </w:r>
          </w:p>
        </w:tc>
        <w:tc>
          <w:tcPr>
            <w:tcW w:w="807" w:type="dxa"/>
          </w:tcPr>
          <w:p w14:paraId="3617BE32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49" w:type="dxa"/>
          </w:tcPr>
          <w:p w14:paraId="47E847C0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24" w:type="dxa"/>
          </w:tcPr>
          <w:p w14:paraId="35156472" w14:textId="77777777" w:rsidR="003D6467" w:rsidRPr="00B309A4" w:rsidRDefault="003D6467" w:rsidP="00A23BEE">
            <w:pPr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</w:rPr>
              <w:t>working cattle</w:t>
            </w:r>
          </w:p>
        </w:tc>
        <w:tc>
          <w:tcPr>
            <w:tcW w:w="1592" w:type="dxa"/>
          </w:tcPr>
          <w:p w14:paraId="10BB3F23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7A71CD65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7AE197EB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3B8E18DE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555CD849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65E247FA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</w:tr>
      <w:tr w:rsidR="003D6467" w:rsidRPr="0051646B" w14:paraId="516E3867" w14:textId="77777777" w:rsidTr="00A23BEE">
        <w:tc>
          <w:tcPr>
            <w:tcW w:w="912" w:type="dxa"/>
          </w:tcPr>
          <w:p w14:paraId="7CBD98E8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13</w:t>
            </w:r>
          </w:p>
        </w:tc>
        <w:tc>
          <w:tcPr>
            <w:tcW w:w="807" w:type="dxa"/>
          </w:tcPr>
          <w:p w14:paraId="109FE69C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49" w:type="dxa"/>
          </w:tcPr>
          <w:p w14:paraId="615E988E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24" w:type="dxa"/>
          </w:tcPr>
          <w:p w14:paraId="050F6E09" w14:textId="77777777" w:rsidR="003D6467" w:rsidRPr="00B309A4" w:rsidRDefault="003D6467" w:rsidP="00A23BEE">
            <w:pPr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</w:rPr>
              <w:t>dairy cattle</w:t>
            </w:r>
          </w:p>
        </w:tc>
        <w:tc>
          <w:tcPr>
            <w:tcW w:w="1592" w:type="dxa"/>
          </w:tcPr>
          <w:p w14:paraId="3BFCF8B5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72DDFC63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49284A7D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29BE863D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0D308A0F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1A2D2842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</w:tr>
      <w:tr w:rsidR="003D6467" w:rsidRPr="0051646B" w14:paraId="63347BDC" w14:textId="77777777" w:rsidTr="00A23BEE">
        <w:tc>
          <w:tcPr>
            <w:tcW w:w="912" w:type="dxa"/>
          </w:tcPr>
          <w:p w14:paraId="0C76ABC0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14</w:t>
            </w:r>
          </w:p>
        </w:tc>
        <w:tc>
          <w:tcPr>
            <w:tcW w:w="807" w:type="dxa"/>
          </w:tcPr>
          <w:p w14:paraId="3FA7A08B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49" w:type="dxa"/>
          </w:tcPr>
          <w:p w14:paraId="1CC6CC64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24" w:type="dxa"/>
          </w:tcPr>
          <w:p w14:paraId="119BCE48" w14:textId="77777777" w:rsidR="003D6467" w:rsidRPr="00B309A4" w:rsidRDefault="003D6467" w:rsidP="00A23BEE">
            <w:pPr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</w:rPr>
              <w:t>Final accounts in agricultural establishments</w:t>
            </w:r>
          </w:p>
        </w:tc>
        <w:tc>
          <w:tcPr>
            <w:tcW w:w="1592" w:type="dxa"/>
          </w:tcPr>
          <w:p w14:paraId="21454B3E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7A644E01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75117D50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3B015721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lectures</w:t>
            </w:r>
          </w:p>
          <w:p w14:paraId="3D786A93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 case study</w:t>
            </w:r>
          </w:p>
          <w:p w14:paraId="4F9D5E38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-discussions</w:t>
            </w:r>
          </w:p>
        </w:tc>
      </w:tr>
      <w:tr w:rsidR="003D6467" w:rsidRPr="0051646B" w14:paraId="66EE7001" w14:textId="77777777" w:rsidTr="00A23BEE">
        <w:tc>
          <w:tcPr>
            <w:tcW w:w="912" w:type="dxa"/>
          </w:tcPr>
          <w:p w14:paraId="6F8087E0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15</w:t>
            </w:r>
          </w:p>
        </w:tc>
        <w:tc>
          <w:tcPr>
            <w:tcW w:w="807" w:type="dxa"/>
          </w:tcPr>
          <w:p w14:paraId="30E99E3A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2149" w:type="dxa"/>
          </w:tcPr>
          <w:p w14:paraId="0D67E8AC" w14:textId="77777777" w:rsidR="003D6467" w:rsidRPr="00B309A4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B309A4">
              <w:rPr>
                <w:rFonts w:ascii="Calibri" w:eastAsia="Calibri" w:hAnsi="Calibri" w:cs="Arial"/>
                <w:sz w:val="28"/>
                <w:szCs w:val="28"/>
                <w:lang w:bidi="ar-IQ"/>
              </w:rPr>
              <w:t>final exam</w:t>
            </w:r>
          </w:p>
          <w:p w14:paraId="6655BA8A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2524" w:type="dxa"/>
          </w:tcPr>
          <w:p w14:paraId="01E238D9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1592" w:type="dxa"/>
          </w:tcPr>
          <w:p w14:paraId="5EAB81D8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1592" w:type="dxa"/>
          </w:tcPr>
          <w:p w14:paraId="74A13155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</w:tr>
    </w:tbl>
    <w:p w14:paraId="644BC661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p w14:paraId="4A066648" w14:textId="77777777" w:rsidR="003D6467" w:rsidRPr="0051646B" w:rsidRDefault="003D6467" w:rsidP="003D6467">
      <w:pPr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lang w:bidi="ar-IQ"/>
        </w:rPr>
        <w:t>12.</w:t>
      </w:r>
      <w:r w:rsidRPr="0051646B">
        <w:rPr>
          <w:rFonts w:ascii="Calibri" w:eastAsia="Calibri" w:hAnsi="Calibri" w:cs="Arial"/>
          <w:b/>
          <w:bCs/>
          <w:sz w:val="28"/>
          <w:szCs w:val="28"/>
          <w:lang w:bidi="ar-IQ"/>
        </w:rPr>
        <w:t>Infrastructure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83"/>
        <w:gridCol w:w="4667"/>
      </w:tblGrid>
      <w:tr w:rsidR="003D6467" w:rsidRPr="0051646B" w14:paraId="207D1A60" w14:textId="77777777" w:rsidTr="00A23BEE">
        <w:tc>
          <w:tcPr>
            <w:tcW w:w="4788" w:type="dxa"/>
          </w:tcPr>
          <w:p w14:paraId="728EB956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a. Textbooks</w:t>
            </w:r>
          </w:p>
        </w:tc>
        <w:tc>
          <w:tcPr>
            <w:tcW w:w="4788" w:type="dxa"/>
          </w:tcPr>
          <w:p w14:paraId="686908A2" w14:textId="77777777" w:rsidR="003D6467" w:rsidRPr="0051646B" w:rsidRDefault="003D6467" w:rsidP="00A23BE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lang w:bidi="ar-IQ"/>
              </w:rPr>
            </w:pPr>
            <w:r w:rsidRPr="00B309A4">
              <w:rPr>
                <w:rFonts w:ascii="Calibri" w:eastAsia="Calibri" w:hAnsi="Calibri" w:cs="Arial"/>
                <w:b/>
                <w:bCs/>
                <w:sz w:val="28"/>
                <w:szCs w:val="28"/>
                <w:lang w:bidi="ar-IQ"/>
              </w:rPr>
              <w:t>Specialized Accounting Systems</w:t>
            </w:r>
          </w:p>
        </w:tc>
      </w:tr>
      <w:tr w:rsidR="003D6467" w:rsidRPr="0051646B" w14:paraId="27A59EFD" w14:textId="77777777" w:rsidTr="00A23BEE">
        <w:tc>
          <w:tcPr>
            <w:tcW w:w="4788" w:type="dxa"/>
          </w:tcPr>
          <w:p w14:paraId="7A69A173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b. References</w:t>
            </w:r>
          </w:p>
        </w:tc>
        <w:tc>
          <w:tcPr>
            <w:tcW w:w="4788" w:type="dxa"/>
          </w:tcPr>
          <w:p w14:paraId="4163AB0B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9B39B7">
              <w:rPr>
                <w:rFonts w:ascii="Calibri" w:eastAsia="Calibri" w:hAnsi="Calibri" w:cs="Arial"/>
                <w:sz w:val="28"/>
                <w:szCs w:val="28"/>
                <w:lang w:bidi="ar-IQ"/>
              </w:rPr>
              <w:t>Oil Accounting / Abdul Malik Ismail Hajar</w:t>
            </w:r>
          </w:p>
        </w:tc>
      </w:tr>
      <w:tr w:rsidR="003D6467" w:rsidRPr="0051646B" w14:paraId="797B262F" w14:textId="77777777" w:rsidTr="00A23BEE">
        <w:tc>
          <w:tcPr>
            <w:tcW w:w="4788" w:type="dxa"/>
          </w:tcPr>
          <w:p w14:paraId="17D10928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c. Recommended books and periodicals (journals, reports, etc.)</w:t>
            </w:r>
          </w:p>
        </w:tc>
        <w:tc>
          <w:tcPr>
            <w:tcW w:w="4788" w:type="dxa"/>
          </w:tcPr>
          <w:p w14:paraId="495914AE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9B39B7">
              <w:rPr>
                <w:rFonts w:ascii="Calibri" w:eastAsia="Calibri" w:hAnsi="Calibri" w:cs="Arial"/>
                <w:sz w:val="28"/>
                <w:szCs w:val="28"/>
                <w:lang w:bidi="ar-IQ"/>
              </w:rPr>
              <w:t>Scientific and practical assets for accounting in agricultural facilities</w:t>
            </w:r>
          </w:p>
        </w:tc>
      </w:tr>
      <w:tr w:rsidR="003D6467" w:rsidRPr="0051646B" w14:paraId="1F67CB53" w14:textId="77777777" w:rsidTr="00A23BEE">
        <w:tc>
          <w:tcPr>
            <w:tcW w:w="4788" w:type="dxa"/>
          </w:tcPr>
          <w:p w14:paraId="0474C42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d. </w:t>
            </w:r>
            <w:proofErr w:type="gramStart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Electronic</w:t>
            </w:r>
            <w:proofErr w:type="gramEnd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references, internet websites, </w:t>
            </w:r>
            <w:proofErr w:type="spellStart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etc</w:t>
            </w:r>
            <w:proofErr w:type="spellEnd"/>
          </w:p>
        </w:tc>
        <w:tc>
          <w:tcPr>
            <w:tcW w:w="4788" w:type="dxa"/>
          </w:tcPr>
          <w:p w14:paraId="0E95AF03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</w:tr>
    </w:tbl>
    <w:p w14:paraId="6BF002B2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</w:p>
    <w:p w14:paraId="71A454CE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lang w:bidi="ar-IQ"/>
        </w:rPr>
        <w:t xml:space="preserve">13. </w:t>
      </w:r>
      <w:r w:rsidRPr="0051646B">
        <w:rPr>
          <w:rFonts w:ascii="Calibri" w:eastAsia="Calibri" w:hAnsi="Calibri" w:cs="Arial"/>
          <w:b/>
          <w:bCs/>
          <w:sz w:val="28"/>
          <w:szCs w:val="28"/>
          <w:lang w:bidi="ar-IQ"/>
        </w:rPr>
        <w:t>The Plan of Improving the Course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6467" w:rsidRPr="0051646B" w14:paraId="35394759" w14:textId="77777777" w:rsidTr="00A23BEE">
        <w:tc>
          <w:tcPr>
            <w:tcW w:w="9576" w:type="dxa"/>
          </w:tcPr>
          <w:p w14:paraId="485663A3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lastRenderedPageBreak/>
              <w:t>a. Studying labor market needs.</w:t>
            </w:r>
          </w:p>
        </w:tc>
      </w:tr>
      <w:tr w:rsidR="003D6467" w:rsidRPr="0051646B" w14:paraId="5F23E64F" w14:textId="77777777" w:rsidTr="00A23BEE">
        <w:tc>
          <w:tcPr>
            <w:tcW w:w="9576" w:type="dxa"/>
          </w:tcPr>
          <w:p w14:paraId="7172E0B8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b. Be informed of the experiences of other countries in the field of </w:t>
            </w:r>
            <w:proofErr w:type="gramStart"/>
            <w:r w:rsidRPr="009B39B7">
              <w:rPr>
                <w:rFonts w:ascii="Calibri" w:eastAsia="Calibri" w:hAnsi="Calibri" w:cs="Arial"/>
                <w:sz w:val="28"/>
                <w:szCs w:val="28"/>
                <w:lang w:bidi="ar-IQ"/>
              </w:rPr>
              <w:t>Accounting</w:t>
            </w:r>
            <w:proofErr w:type="gramEnd"/>
            <w:r w:rsidRPr="009B39B7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in the agricultural sector</w:t>
            </w:r>
          </w:p>
        </w:tc>
      </w:tr>
      <w:tr w:rsidR="003D6467" w:rsidRPr="0051646B" w14:paraId="6AB2CBC0" w14:textId="77777777" w:rsidTr="00A23BEE">
        <w:tc>
          <w:tcPr>
            <w:tcW w:w="9576" w:type="dxa"/>
          </w:tcPr>
          <w:p w14:paraId="7F473B17" w14:textId="77777777" w:rsidR="003D6467" w:rsidRPr="0051646B" w:rsidRDefault="003D6467" w:rsidP="00A23BEE">
            <w:pPr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c. Be informed of research work published in national and international journals in the field </w:t>
            </w:r>
            <w:proofErr w:type="spellStart"/>
            <w:r w:rsidRPr="0051646B">
              <w:rPr>
                <w:rFonts w:ascii="Calibri" w:eastAsia="Calibri" w:hAnsi="Calibri" w:cs="Arial"/>
                <w:sz w:val="28"/>
                <w:szCs w:val="28"/>
                <w:lang w:bidi="ar-IQ"/>
              </w:rPr>
              <w:t>of</w:t>
            </w:r>
            <w:r w:rsidRPr="009B39B7">
              <w:rPr>
                <w:rFonts w:ascii="Calibri" w:eastAsia="Calibri" w:hAnsi="Calibri" w:cs="Arial"/>
                <w:sz w:val="28"/>
                <w:szCs w:val="28"/>
                <w:lang w:bidi="ar-IQ"/>
              </w:rPr>
              <w:t>agricultural</w:t>
            </w:r>
            <w:proofErr w:type="spellEnd"/>
            <w:r w:rsidRPr="009B39B7">
              <w:rPr>
                <w:rFonts w:ascii="Calibri" w:eastAsia="Calibri" w:hAnsi="Calibri" w:cs="Arial"/>
                <w:sz w:val="28"/>
                <w:szCs w:val="28"/>
                <w:lang w:bidi="ar-IQ"/>
              </w:rPr>
              <w:t xml:space="preserve"> accounting</w:t>
            </w:r>
          </w:p>
        </w:tc>
      </w:tr>
    </w:tbl>
    <w:p w14:paraId="683F8241" w14:textId="77777777" w:rsidR="003D6467" w:rsidRPr="0051646B" w:rsidRDefault="003D6467" w:rsidP="003D6467">
      <w:pPr>
        <w:rPr>
          <w:rFonts w:ascii="Calibri" w:eastAsia="Calibri" w:hAnsi="Calibri" w:cs="Arial"/>
          <w:sz w:val="28"/>
          <w:szCs w:val="28"/>
          <w:rtl/>
          <w:lang w:bidi="ar-IQ"/>
        </w:rPr>
      </w:pPr>
    </w:p>
    <w:p w14:paraId="6774DAF7" w14:textId="77777777" w:rsidR="003D6467" w:rsidRDefault="003D6467" w:rsidP="003D6467">
      <w:pPr>
        <w:rPr>
          <w:lang w:bidi="ar-IQ"/>
        </w:rPr>
      </w:pPr>
    </w:p>
    <w:p w14:paraId="732CB8EC" w14:textId="77777777" w:rsidR="003D6467" w:rsidRDefault="003D6467" w:rsidP="003D6467">
      <w:pPr>
        <w:jc w:val="right"/>
        <w:rPr>
          <w:lang w:bidi="ar-IQ"/>
        </w:rPr>
      </w:pPr>
    </w:p>
    <w:sectPr w:rsidR="003D6467" w:rsidSect="00140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6B"/>
    <w:rsid w:val="003D6467"/>
    <w:rsid w:val="00457426"/>
    <w:rsid w:val="00500C7F"/>
    <w:rsid w:val="0051646B"/>
    <w:rsid w:val="005944D8"/>
    <w:rsid w:val="005A1F28"/>
    <w:rsid w:val="006B74A9"/>
    <w:rsid w:val="00756BA6"/>
    <w:rsid w:val="008246E1"/>
    <w:rsid w:val="009B39B7"/>
    <w:rsid w:val="00B309A4"/>
    <w:rsid w:val="00D33A9F"/>
    <w:rsid w:val="00D81307"/>
    <w:rsid w:val="00D91F0F"/>
    <w:rsid w:val="00EC43B9"/>
    <w:rsid w:val="00FC7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47F0F"/>
  <w15:docId w15:val="{71598B81-925A-489E-B5D8-0C2F92C0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3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307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1646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516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1646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1646B"/>
    <w:rPr>
      <w:rFonts w:ascii="Consolas" w:hAnsi="Consolas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D646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5320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1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36081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3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A2C10-E355-4A4B-92F5-AFFC02424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baqer ALBANDAR</cp:lastModifiedBy>
  <cp:revision>2</cp:revision>
  <dcterms:created xsi:type="dcterms:W3CDTF">2026-08-08T15:46:00Z</dcterms:created>
  <dcterms:modified xsi:type="dcterms:W3CDTF">2026-08-08T15:46:00Z</dcterms:modified>
</cp:coreProperties>
</file>