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24E04" w14:textId="77777777" w:rsidR="00AE7265" w:rsidRPr="00F1544F" w:rsidRDefault="00BC6CBB">
      <w:pPr>
        <w:spacing w:before="240"/>
        <w:jc w:val="center"/>
        <w:rPr>
          <w:rFonts w:asciiTheme="majorHAnsi" w:hAnsiTheme="majorHAnsi" w:cstheme="majorHAnsi"/>
          <w:color w:val="000000"/>
          <w:sz w:val="48"/>
          <w:szCs w:val="48"/>
        </w:rPr>
      </w:pPr>
      <w:r w:rsidRPr="00F1544F">
        <w:rPr>
          <w:rFonts w:asciiTheme="majorHAnsi" w:hAnsiTheme="majorHAnsi" w:cstheme="majorHAnsi"/>
          <w:color w:val="000000"/>
          <w:sz w:val="48"/>
          <w:szCs w:val="48"/>
        </w:rPr>
        <w:t>MODULE DESCRIPTION FORM</w:t>
      </w:r>
    </w:p>
    <w:p w14:paraId="47B7D7C1" w14:textId="77777777" w:rsidR="00AE7265" w:rsidRPr="00F1544F" w:rsidRDefault="00BC6CBB">
      <w:pPr>
        <w:bidi/>
        <w:jc w:val="center"/>
        <w:rPr>
          <w:rFonts w:asciiTheme="majorHAnsi" w:hAnsiTheme="majorHAnsi" w:cstheme="majorHAnsi"/>
          <w:sz w:val="48"/>
          <w:szCs w:val="48"/>
        </w:rPr>
      </w:pPr>
      <w:bookmarkStart w:id="0" w:name="_heading=h.gjdgxs" w:colFirst="0" w:colLast="0"/>
      <w:bookmarkEnd w:id="0"/>
      <w:r w:rsidRPr="00F1544F">
        <w:rPr>
          <w:rFonts w:asciiTheme="majorHAnsi" w:hAnsiTheme="majorHAnsi" w:cstheme="majorHAnsi"/>
          <w:sz w:val="48"/>
          <w:szCs w:val="48"/>
          <w:rtl/>
        </w:rPr>
        <w:t>نموذج وصف المادة الدراسية</w:t>
      </w:r>
    </w:p>
    <w:p w14:paraId="72DCDAF5" w14:textId="77777777" w:rsidR="00AE7265" w:rsidRPr="00F1544F" w:rsidRDefault="00AE7265">
      <w:pPr>
        <w:bidi/>
        <w:jc w:val="center"/>
        <w:rPr>
          <w:rFonts w:asciiTheme="majorHAnsi" w:hAnsiTheme="majorHAnsi" w:cstheme="majorHAnsi"/>
          <w:sz w:val="24"/>
          <w:szCs w:val="24"/>
        </w:rPr>
      </w:pPr>
    </w:p>
    <w:p w14:paraId="1DC8CCA9" w14:textId="77777777" w:rsidR="00AE7265" w:rsidRPr="00F1544F" w:rsidRDefault="00AE7265">
      <w:pPr>
        <w:bidi/>
        <w:jc w:val="center"/>
        <w:rPr>
          <w:rFonts w:asciiTheme="majorHAnsi" w:hAnsiTheme="majorHAnsi" w:cstheme="majorHAnsi"/>
          <w:sz w:val="24"/>
          <w:szCs w:val="24"/>
        </w:rPr>
      </w:pPr>
    </w:p>
    <w:tbl>
      <w:tblPr>
        <w:tblStyle w:val="afd"/>
        <w:tblW w:w="10423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1"/>
        <w:gridCol w:w="1485"/>
        <w:gridCol w:w="2114"/>
        <w:gridCol w:w="1134"/>
        <w:gridCol w:w="170"/>
        <w:gridCol w:w="631"/>
        <w:gridCol w:w="1467"/>
        <w:gridCol w:w="1701"/>
      </w:tblGrid>
      <w:tr w:rsidR="00AE7265" w:rsidRPr="00F1544F" w14:paraId="07F3A82B" w14:textId="77777777" w:rsidTr="002B018B">
        <w:trPr>
          <w:trHeight w:val="280"/>
        </w:trPr>
        <w:tc>
          <w:tcPr>
            <w:tcW w:w="104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B603959" w14:textId="77777777" w:rsidR="00AE7265" w:rsidRPr="00F1544F" w:rsidRDefault="00BC6CBB">
            <w:pPr>
              <w:spacing w:before="80" w:after="80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Module Information</w:t>
            </w:r>
          </w:p>
          <w:p w14:paraId="7584EFE2" w14:textId="77777777" w:rsidR="00AE7265" w:rsidRPr="00F1544F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AE7265" w:rsidRPr="00F1544F" w14:paraId="26041E91" w14:textId="77777777" w:rsidTr="002B018B">
        <w:trPr>
          <w:trHeight w:val="49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9871EDD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Title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7C253" w14:textId="3029EA2A" w:rsidR="00AE7265" w:rsidRPr="00F1544F" w:rsidRDefault="00BA19E2">
            <w:pPr>
              <w:pStyle w:val="1"/>
              <w:spacing w:before="80" w:after="80"/>
              <w:ind w:left="90"/>
              <w:rPr>
                <w:rFonts w:asciiTheme="majorHAnsi" w:hAnsiTheme="majorHAnsi" w:cstheme="majorHAnsi" w:hint="cs"/>
                <w:b w:val="0"/>
                <w:color w:val="FF0000"/>
                <w:sz w:val="30"/>
                <w:szCs w:val="30"/>
                <w:rtl/>
                <w:lang w:bidi="ar-IQ"/>
              </w:rPr>
            </w:pPr>
            <w:r w:rsidRPr="00BA19E2">
              <w:rPr>
                <w:rFonts w:asciiTheme="majorHAnsi" w:hAnsiTheme="majorHAnsi" w:cstheme="majorHAnsi"/>
                <w:b w:val="0"/>
                <w:color w:val="FF0000"/>
                <w:sz w:val="30"/>
                <w:szCs w:val="30"/>
                <w:lang w:bidi="ar-IQ"/>
              </w:rPr>
              <w:t>Government accounting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7A6D348" w14:textId="77777777" w:rsidR="00AE7265" w:rsidRPr="00F1544F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Delivery</w:t>
            </w:r>
          </w:p>
        </w:tc>
      </w:tr>
      <w:tr w:rsidR="00AE7265" w:rsidRPr="00F1544F" w14:paraId="7A7BC8C1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7155701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Type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768ED" w14:textId="097F241E" w:rsidR="00AE7265" w:rsidRPr="00F1544F" w:rsidRDefault="009C58BC">
            <w:pPr>
              <w:pStyle w:val="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  <w:lang w:bidi="ar-IQ"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  <w:lang w:bidi="ar-IQ"/>
              </w:rPr>
              <w:t>c</w:t>
            </w: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A3CFF" w14:textId="77777777" w:rsidR="00F1544F" w:rsidRPr="009B58AA" w:rsidRDefault="00F1544F" w:rsidP="00F1544F">
            <w:pPr>
              <w:spacing w:before="80"/>
              <w:ind w:left="720"/>
              <w:rPr>
                <w:rFonts w:asciiTheme="majorHAnsi" w:hAnsiTheme="majorHAnsi" w:cstheme="majorHAnsi"/>
                <w:b/>
              </w:rPr>
            </w:pPr>
            <w:r w:rsidRPr="00724095">
              <w:rPr>
                <w:rFonts w:ascii="Segoe UI Symbol" w:hAnsi="Segoe UI Symbol" w:cs="Segoe UI Symbol"/>
                <w:b/>
              </w:rPr>
              <w:t>☒</w:t>
            </w:r>
            <w:r>
              <w:rPr>
                <w:rFonts w:ascii="Segoe UI Symbol" w:hAnsi="Segoe UI Symbol" w:cs="Segoe UI Symbol"/>
                <w:b/>
              </w:rPr>
              <w:t xml:space="preserve"> </w:t>
            </w:r>
            <w:r w:rsidRPr="009B58AA">
              <w:rPr>
                <w:rFonts w:asciiTheme="majorHAnsi" w:hAnsiTheme="majorHAnsi" w:cstheme="majorHAnsi"/>
                <w:b/>
              </w:rPr>
              <w:t xml:space="preserve">Theory    </w:t>
            </w:r>
          </w:p>
          <w:p w14:paraId="40E2D2CF" w14:textId="77777777" w:rsidR="00F1544F" w:rsidRDefault="00F1544F" w:rsidP="00F1544F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9B58AA"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rFonts w:ascii="Segoe UI Symbol" w:hAnsi="Segoe UI Symbol" w:cs="Segoe UI Symbol"/>
                <w:b/>
              </w:rPr>
              <w:t xml:space="preserve"> </w:t>
            </w:r>
            <w:r w:rsidRPr="009B58AA">
              <w:rPr>
                <w:rFonts w:asciiTheme="majorHAnsi" w:hAnsiTheme="majorHAnsi" w:cstheme="majorHAnsi"/>
                <w:b/>
              </w:rPr>
              <w:t>Lecture</w:t>
            </w:r>
          </w:p>
          <w:p w14:paraId="59ABFF6D" w14:textId="40C627A9" w:rsidR="00D64913" w:rsidRPr="009B58AA" w:rsidRDefault="00D64913" w:rsidP="00D64913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D64913">
              <w:rPr>
                <w:rFonts w:ascii="Segoe UI Symbol" w:hAnsi="Segoe UI Symbol" w:cs="Segoe UI Symbol"/>
                <w:b/>
              </w:rPr>
              <w:t>☐</w:t>
            </w:r>
            <w:r w:rsidRPr="00D64913">
              <w:rPr>
                <w:rFonts w:asciiTheme="majorHAnsi" w:hAnsiTheme="majorHAnsi" w:cstheme="majorHAnsi"/>
                <w:b/>
              </w:rPr>
              <w:t xml:space="preserve"> Lab </w:t>
            </w:r>
          </w:p>
          <w:p w14:paraId="58BE36AD" w14:textId="77777777" w:rsidR="00F1544F" w:rsidRPr="009B58AA" w:rsidRDefault="00F1544F" w:rsidP="00F1544F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724095">
              <w:rPr>
                <w:rFonts w:ascii="Segoe UI Symbol" w:hAnsi="Segoe UI Symbol" w:cs="Segoe UI Symbol"/>
                <w:b/>
              </w:rPr>
              <w:t>☒</w:t>
            </w:r>
            <w:r w:rsidRPr="009B58AA">
              <w:rPr>
                <w:rFonts w:asciiTheme="majorHAnsi" w:hAnsiTheme="majorHAnsi" w:cstheme="majorHAnsi"/>
                <w:b/>
              </w:rPr>
              <w:t xml:space="preserve"> Tutorial</w:t>
            </w:r>
          </w:p>
          <w:p w14:paraId="14445EC5" w14:textId="77777777" w:rsidR="00F1544F" w:rsidRPr="009B58AA" w:rsidRDefault="00F1544F" w:rsidP="00F1544F">
            <w:pPr>
              <w:ind w:left="360"/>
              <w:rPr>
                <w:rFonts w:asciiTheme="majorHAnsi" w:hAnsiTheme="majorHAnsi" w:cstheme="majorHAnsi"/>
                <w:b/>
              </w:rPr>
            </w:pPr>
            <w:r w:rsidRPr="009B58AA">
              <w:rPr>
                <w:rFonts w:asciiTheme="majorHAnsi" w:hAnsiTheme="majorHAnsi" w:cstheme="majorHAnsi"/>
                <w:b/>
              </w:rPr>
              <w:t xml:space="preserve">       </w:t>
            </w:r>
            <w:r w:rsidRPr="009B58AA">
              <w:rPr>
                <w:rFonts w:ascii="Segoe UI Symbol" w:hAnsi="Segoe UI Symbol" w:cs="Segoe UI Symbol"/>
                <w:b/>
              </w:rPr>
              <w:t>☐</w:t>
            </w:r>
            <w:r w:rsidRPr="009B58AA">
              <w:rPr>
                <w:rFonts w:asciiTheme="majorHAnsi" w:hAnsiTheme="majorHAnsi" w:cstheme="majorHAnsi"/>
                <w:b/>
              </w:rPr>
              <w:t xml:space="preserve"> Practical</w:t>
            </w:r>
          </w:p>
          <w:p w14:paraId="429F75EC" w14:textId="7EF4B3DC" w:rsidR="00AE7265" w:rsidRPr="00F1544F" w:rsidRDefault="00F1544F" w:rsidP="00F1544F">
            <w:pPr>
              <w:spacing w:after="80"/>
              <w:rPr>
                <w:rFonts w:asciiTheme="majorHAnsi" w:hAnsiTheme="majorHAnsi" w:cstheme="majorHAnsi"/>
                <w:b/>
              </w:rPr>
            </w:pPr>
            <w:r>
              <w:rPr>
                <w:rFonts w:ascii="Segoe UI Symbol" w:hAnsi="Segoe UI Symbol" w:cs="Segoe UI Symbol"/>
                <w:b/>
              </w:rPr>
              <w:t xml:space="preserve">            </w:t>
            </w:r>
            <w:r w:rsidRPr="009B58AA"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rFonts w:ascii="Segoe UI Symbol" w:hAnsi="Segoe UI Symbol" w:cs="Segoe UI Symbol"/>
                <w:b/>
              </w:rPr>
              <w:t xml:space="preserve"> </w:t>
            </w:r>
            <w:r w:rsidRPr="009B58AA">
              <w:rPr>
                <w:rFonts w:asciiTheme="majorHAnsi" w:hAnsiTheme="majorHAnsi" w:cstheme="majorHAnsi"/>
                <w:b/>
              </w:rPr>
              <w:t>Seminar</w:t>
            </w:r>
          </w:p>
        </w:tc>
      </w:tr>
      <w:tr w:rsidR="00AE7265" w:rsidRPr="00F1544F" w14:paraId="7EBE8F23" w14:textId="77777777" w:rsidTr="002B018B">
        <w:trPr>
          <w:trHeight w:val="45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9D19523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Code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57D2" w14:textId="014F8211" w:rsidR="00AE7265" w:rsidRPr="00F1544F" w:rsidRDefault="009C58BC">
            <w:pPr>
              <w:pStyle w:val="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  <w:lang w:bidi="ar-IQ"/>
              </w:rPr>
            </w:pPr>
            <w:r w:rsidRPr="009C58BC"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  <w:lang w:bidi="ar-IQ"/>
              </w:rPr>
              <w:t>AC2102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D1A16" w14:textId="77777777" w:rsidR="00AE7265" w:rsidRPr="00F1544F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AE7265" w:rsidRPr="00F1544F" w14:paraId="01D31372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F86270D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ECTS Credits 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508F3" w14:textId="623D844A" w:rsidR="00AE7265" w:rsidRPr="00F1544F" w:rsidRDefault="009C58BC">
            <w:pPr>
              <w:pStyle w:val="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b w:val="0"/>
                <w:color w:val="FF0000"/>
                <w:sz w:val="28"/>
                <w:szCs w:val="28"/>
                <w:rtl/>
              </w:rPr>
              <w:t>6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5030E" w14:textId="77777777" w:rsidR="00AE7265" w:rsidRPr="00F1544F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AE7265" w:rsidRPr="00F1544F" w14:paraId="3FFB1459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99DAA59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SWL (</w:t>
            </w:r>
            <w:proofErr w:type="spellStart"/>
            <w:r w:rsidRPr="00F1544F">
              <w:rPr>
                <w:rFonts w:asciiTheme="majorHAnsi" w:hAnsiTheme="majorHAnsi" w:cstheme="majorHAnsi"/>
                <w:b/>
              </w:rPr>
              <w:t>hr</w:t>
            </w:r>
            <w:proofErr w:type="spellEnd"/>
            <w:r w:rsidRPr="00F1544F">
              <w:rPr>
                <w:rFonts w:asciiTheme="majorHAnsi" w:hAnsiTheme="majorHAnsi" w:cstheme="majorHAnsi"/>
                <w:b/>
              </w:rPr>
              <w:t>/</w:t>
            </w:r>
            <w:proofErr w:type="spellStart"/>
            <w:r w:rsidRPr="00F1544F">
              <w:rPr>
                <w:rFonts w:asciiTheme="majorHAnsi" w:hAnsiTheme="majorHAnsi" w:cstheme="majorHAnsi"/>
                <w:b/>
              </w:rPr>
              <w:t>sem</w:t>
            </w:r>
            <w:proofErr w:type="spellEnd"/>
            <w:r w:rsidRPr="00F1544F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CD912" w14:textId="0C9123F0" w:rsidR="00AE7265" w:rsidRPr="00F1544F" w:rsidRDefault="009C58BC">
            <w:pPr>
              <w:pStyle w:val="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b w:val="0"/>
                <w:color w:val="FF0000"/>
                <w:sz w:val="24"/>
                <w:szCs w:val="24"/>
                <w:rtl/>
              </w:rPr>
              <w:t>63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075FC" w14:textId="77777777" w:rsidR="00AE7265" w:rsidRPr="00F1544F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AE7265" w:rsidRPr="00F1544F" w14:paraId="67EAC531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E485EF8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Level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701241" w14:textId="562390B5" w:rsidR="00AE7265" w:rsidRPr="00F1544F" w:rsidRDefault="00BC6CBB">
            <w:pPr>
              <w:spacing w:before="80" w:after="80"/>
              <w:ind w:hanging="720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UGx</w:t>
            </w:r>
            <w:proofErr w:type="gramStart"/>
            <w:r w:rsidRPr="00F1544F">
              <w:rPr>
                <w:rFonts w:asciiTheme="majorHAnsi" w:hAnsiTheme="majorHAnsi" w:cstheme="majorHAnsi"/>
              </w:rPr>
              <w:t xml:space="preserve">11  </w:t>
            </w:r>
            <w:r w:rsidR="009C58BC">
              <w:rPr>
                <w:rFonts w:asciiTheme="majorHAnsi" w:hAnsiTheme="majorHAnsi" w:cstheme="majorHAnsi" w:hint="cs"/>
                <w:rtl/>
              </w:rPr>
              <w:t>2</w:t>
            </w:r>
            <w:proofErr w:type="gramEnd"/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B79305D" w14:textId="77777777" w:rsidR="00AE7265" w:rsidRPr="00F1544F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Semester of Delivery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13714" w14:textId="3A11E6F2" w:rsidR="00AE7265" w:rsidRPr="00F1544F" w:rsidRDefault="009C58BC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2</w:t>
            </w:r>
          </w:p>
        </w:tc>
      </w:tr>
      <w:tr w:rsidR="00AE7265" w:rsidRPr="00F1544F" w14:paraId="4362239E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49BDB38" w14:textId="0ECC9947" w:rsidR="00AE7265" w:rsidRPr="00F1544F" w:rsidRDefault="003E4F34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E4F34">
              <w:rPr>
                <w:rFonts w:asciiTheme="majorHAnsi" w:hAnsiTheme="majorHAnsi" w:cstheme="majorHAnsi"/>
                <w:b/>
              </w:rPr>
              <w:t>Accounting Department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5B4D4" w14:textId="3759A577" w:rsidR="00AE7265" w:rsidRPr="00F1544F" w:rsidRDefault="00182D6E">
            <w:pPr>
              <w:spacing w:before="80" w:after="80"/>
              <w:rPr>
                <w:rFonts w:asciiTheme="majorHAnsi" w:hAnsiTheme="majorHAnsi" w:cstheme="majorHAnsi"/>
                <w:rtl/>
                <w:lang w:bidi="ar-IQ"/>
              </w:rPr>
            </w:pPr>
            <w:r>
              <w:rPr>
                <w:rFonts w:asciiTheme="majorHAnsi" w:hAnsiTheme="majorHAnsi" w:cstheme="majorHAnsi"/>
                <w:lang w:bidi="ar-IQ"/>
              </w:rPr>
              <w:t>Accounting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9671FC7" w14:textId="77777777" w:rsidR="00AE7265" w:rsidRPr="00F1544F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 College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AEB4F" w14:textId="102C26E9" w:rsidR="00AE7265" w:rsidRPr="00F1544F" w:rsidRDefault="00F1544F">
            <w:pPr>
              <w:spacing w:before="80" w:after="80"/>
              <w:rPr>
                <w:rFonts w:asciiTheme="majorHAnsi" w:hAnsiTheme="majorHAnsi" w:cstheme="majorHAnsi"/>
                <w:lang w:bidi="ar-IQ"/>
              </w:rPr>
            </w:pPr>
            <w:r>
              <w:rPr>
                <w:rFonts w:asciiTheme="majorHAnsi" w:hAnsiTheme="majorHAnsi" w:cstheme="majorHAnsi"/>
                <w:lang w:bidi="ar-IQ"/>
              </w:rPr>
              <w:t>SAUC</w:t>
            </w:r>
          </w:p>
        </w:tc>
      </w:tr>
      <w:tr w:rsidR="00F1544F" w:rsidRPr="00F1544F" w14:paraId="2767BAC4" w14:textId="77777777" w:rsidTr="002B018B">
        <w:trPr>
          <w:trHeight w:val="22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6FD5026" w14:textId="77777777" w:rsidR="00F1544F" w:rsidRPr="00F1544F" w:rsidRDefault="00F1544F" w:rsidP="00F1544F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Leader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7CEC" w14:textId="178E0209" w:rsidR="00F1544F" w:rsidRPr="00F1544F" w:rsidRDefault="00182D6E" w:rsidP="00F1544F">
            <w:pPr>
              <w:spacing w:before="80" w:after="80"/>
              <w:ind w:left="90"/>
              <w:rPr>
                <w:rFonts w:asciiTheme="majorHAnsi" w:hAnsiTheme="majorHAnsi" w:cstheme="majorHAnsi"/>
                <w:sz w:val="24"/>
                <w:szCs w:val="24"/>
              </w:rPr>
            </w:pPr>
            <w:r w:rsidRPr="00787CF2">
              <w:rPr>
                <w:rFonts w:cs="Baghdad"/>
                <w:b/>
                <w:bCs/>
              </w:rPr>
              <w:t>ABDULKAREEM ABDULGHANI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DDD4FA2" w14:textId="77777777" w:rsidR="00F1544F" w:rsidRPr="00F1544F" w:rsidRDefault="00F1544F" w:rsidP="00F1544F">
            <w:pPr>
              <w:spacing w:before="80" w:after="80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 xml:space="preserve"> </w:t>
            </w:r>
            <w:r w:rsidRPr="00F1544F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FB41" w14:textId="3D6AE12C" w:rsidR="00F1544F" w:rsidRPr="00F1544F" w:rsidRDefault="00B963DB" w:rsidP="00F1544F">
            <w:pPr>
              <w:spacing w:before="80" w:after="80"/>
              <w:rPr>
                <w:rFonts w:asciiTheme="majorHAnsi" w:hAnsiTheme="majorHAnsi" w:cstheme="majorHAnsi"/>
              </w:rPr>
            </w:pPr>
            <w:hyperlink r:id="rId8" w:history="1">
              <w:r w:rsidRPr="00F25D12">
                <w:rPr>
                  <w:rStyle w:val="Hyperlink"/>
                  <w:rFonts w:ascii="Times New Roman"/>
                  <w:spacing w:val="-2"/>
                </w:rPr>
                <w:t>dr.abdulkareem@sa-uc.edu.iq</w:t>
              </w:r>
            </w:hyperlink>
          </w:p>
        </w:tc>
      </w:tr>
      <w:tr w:rsidR="00AE7265" w:rsidRPr="00F1544F" w14:paraId="46B318FE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174B5FD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Leader’s Acad. Title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67B03" w14:textId="573F14B2" w:rsidR="00F1544F" w:rsidRPr="00F1544F" w:rsidRDefault="00182D6E" w:rsidP="00F1544F">
            <w:pPr>
              <w:spacing w:before="80" w:after="80"/>
              <w:rPr>
                <w:rFonts w:asciiTheme="majorHAnsi" w:hAnsiTheme="majorHAnsi" w:cstheme="majorHAnsi"/>
                <w:rtl/>
                <w:lang w:bidi="ar-IQ"/>
              </w:rPr>
            </w:pPr>
            <w:r>
              <w:rPr>
                <w:rFonts w:cs="Baghdad"/>
                <w:b/>
                <w:bCs/>
              </w:rPr>
              <w:t>ASS</w:t>
            </w:r>
            <w:r w:rsidRPr="00787CF2">
              <w:rPr>
                <w:rFonts w:cs="Baghdad"/>
                <w:b/>
                <w:bCs/>
              </w:rPr>
              <w:t>. PROFESSOR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D59DC3C" w14:textId="77777777" w:rsidR="00AE7265" w:rsidRPr="00F1544F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Leader’s Qualification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2C1D6" w14:textId="3E528327" w:rsidR="00AE7265" w:rsidRPr="00F1544F" w:rsidRDefault="00DC547C">
            <w:pPr>
              <w:spacing w:before="80" w:after="80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Assit</w:t>
            </w:r>
            <w:proofErr w:type="spellEnd"/>
            <w:r>
              <w:rPr>
                <w:rFonts w:asciiTheme="majorHAnsi" w:hAnsiTheme="majorHAnsi" w:cstheme="majorHAnsi"/>
              </w:rPr>
              <w:t xml:space="preserve"> Prof Dr </w:t>
            </w:r>
          </w:p>
        </w:tc>
      </w:tr>
      <w:tr w:rsidR="00DC547C" w:rsidRPr="00F1544F" w14:paraId="726B3E31" w14:textId="77777777" w:rsidTr="002B018B">
        <w:trPr>
          <w:trHeight w:val="22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FD291A0" w14:textId="77777777" w:rsidR="00DC547C" w:rsidRPr="00F1544F" w:rsidRDefault="00DC547C" w:rsidP="00DC547C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9A0A9" w14:textId="588E9BB3" w:rsidR="00DC547C" w:rsidRPr="00F1544F" w:rsidRDefault="00182D6E" w:rsidP="00DC547C">
            <w:pPr>
              <w:spacing w:before="80" w:after="80"/>
              <w:ind w:left="90"/>
              <w:rPr>
                <w:rFonts w:asciiTheme="majorHAnsi" w:hAnsiTheme="majorHAnsi" w:cstheme="majorHAnsi"/>
                <w:rtl/>
                <w:lang w:bidi="ar-IQ"/>
              </w:rPr>
            </w:pPr>
            <w:r>
              <w:rPr>
                <w:rFonts w:asciiTheme="majorHAnsi" w:hAnsiTheme="majorHAnsi" w:cstheme="majorHAnsi"/>
                <w:lang w:bidi="ar-IQ"/>
              </w:rPr>
              <w:t>Les. Dr. Abbas Fadhil Chiyad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54053EB2" w14:textId="77777777" w:rsidR="00DC547C" w:rsidRPr="00F1544F" w:rsidRDefault="00DC547C" w:rsidP="00DC547C">
            <w:pPr>
              <w:spacing w:before="80" w:after="80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 xml:space="preserve"> </w:t>
            </w:r>
            <w:r w:rsidRPr="00F1544F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218E" w14:textId="22394DB6" w:rsidR="00DC547C" w:rsidRPr="00F1544F" w:rsidRDefault="005D35E7" w:rsidP="00DC547C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ascii="Roboto" w:hAnsi="Roboto"/>
                <w:color w:val="444746"/>
                <w:sz w:val="21"/>
                <w:szCs w:val="21"/>
                <w:shd w:val="clear" w:color="auto" w:fill="F0F4F9"/>
              </w:rPr>
              <w:t>abbasfchiyad@sa-uc.edu.iq</w:t>
            </w:r>
          </w:p>
        </w:tc>
      </w:tr>
      <w:tr w:rsidR="00AE7265" w:rsidRPr="00F1544F" w14:paraId="3FEC9CA7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73DD670" w14:textId="77777777" w:rsidR="00AE7265" w:rsidRPr="00F1544F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Peer Reviewer Name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584B3F" w14:textId="24EBCD43" w:rsidR="00AE7265" w:rsidRPr="00F1544F" w:rsidRDefault="00182D6E">
            <w:pPr>
              <w:spacing w:before="80" w:after="80"/>
              <w:ind w:left="360" w:hanging="360"/>
              <w:rPr>
                <w:rFonts w:asciiTheme="majorHAnsi" w:hAnsiTheme="majorHAnsi" w:cstheme="majorHAnsi"/>
                <w:lang w:bidi="ar-IQ"/>
              </w:rPr>
            </w:pPr>
            <w:r>
              <w:rPr>
                <w:rFonts w:asciiTheme="majorHAnsi" w:hAnsiTheme="majorHAnsi" w:cstheme="majorHAnsi"/>
                <w:lang w:bidi="ar-IQ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84B9171" w14:textId="77777777" w:rsidR="00AE7265" w:rsidRPr="00F1544F" w:rsidRDefault="00BC6CBB">
            <w:pPr>
              <w:spacing w:before="80" w:after="80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 xml:space="preserve"> </w:t>
            </w:r>
            <w:r w:rsidRPr="00F1544F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788EC" w14:textId="234E66C1" w:rsidR="00AE7265" w:rsidRPr="00F1544F" w:rsidRDefault="00182D6E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None</w:t>
            </w:r>
          </w:p>
        </w:tc>
      </w:tr>
      <w:tr w:rsidR="00AE7265" w:rsidRPr="00F1544F" w14:paraId="6E7E4686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342811D" w14:textId="77777777" w:rsidR="00AE7265" w:rsidRPr="00F1544F" w:rsidRDefault="00BC6CBB">
            <w:pPr>
              <w:spacing w:before="80" w:after="80"/>
              <w:ind w:left="6" w:right="-99" w:hanging="6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Scientific Committee Approval Date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603C8E" w14:textId="1207268C" w:rsidR="00AE7265" w:rsidRPr="00F1544F" w:rsidRDefault="009C58BC" w:rsidP="002B018B">
            <w:pPr>
              <w:spacing w:before="80" w:after="80"/>
              <w:ind w:left="360"/>
              <w:rPr>
                <w:rFonts w:asciiTheme="majorHAnsi" w:hAnsiTheme="majorHAnsi" w:cstheme="majorHAnsi"/>
                <w:rtl/>
                <w:lang w:bidi="ar-IQ"/>
              </w:rPr>
            </w:pPr>
            <w:r>
              <w:rPr>
                <w:rFonts w:asciiTheme="majorHAnsi" w:hAnsiTheme="majorHAnsi" w:cstheme="majorHAnsi" w:hint="cs"/>
                <w:rtl/>
                <w:lang w:bidi="ar-IQ"/>
              </w:rPr>
              <w:t>1/9/2025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BFFF9B6" w14:textId="77777777" w:rsidR="00AE7265" w:rsidRPr="00F1544F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Version Number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BAB10" w14:textId="1750BD29" w:rsidR="00AE7265" w:rsidRPr="00F1544F" w:rsidRDefault="009C58BC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1.0</w:t>
            </w:r>
          </w:p>
        </w:tc>
      </w:tr>
    </w:tbl>
    <w:p w14:paraId="7D6467FB" w14:textId="77777777" w:rsidR="00AE7265" w:rsidRPr="00F1544F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p w14:paraId="0FF5F834" w14:textId="77777777" w:rsidR="00AE7265" w:rsidRPr="00F1544F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afe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5158"/>
        <w:gridCol w:w="1605"/>
        <w:gridCol w:w="1128"/>
      </w:tblGrid>
      <w:tr w:rsidR="00AE7265" w:rsidRPr="00F1544F" w14:paraId="10047BA1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27A8C118" w14:textId="52638E5A" w:rsidR="00AE7265" w:rsidRPr="00F1544F" w:rsidRDefault="00BC6CBB" w:rsidP="00F27465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Relation with other Modules</w:t>
            </w:r>
          </w:p>
        </w:tc>
      </w:tr>
      <w:tr w:rsidR="00AE7265" w:rsidRPr="00F1544F" w14:paraId="32F25B47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7079506" w14:textId="77777777" w:rsidR="00AE7265" w:rsidRPr="00F1544F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Prerequisite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CD03D" w14:textId="77777777" w:rsidR="00AE7265" w:rsidRPr="00F1544F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FFD6B75" w14:textId="77777777" w:rsidR="00AE7265" w:rsidRPr="00F1544F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0434A" w14:textId="77777777" w:rsidR="00AE7265" w:rsidRPr="00F1544F" w:rsidRDefault="00AE7265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AE7265" w:rsidRPr="00F1544F" w14:paraId="7D546DDA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6A49421" w14:textId="77777777" w:rsidR="00AE7265" w:rsidRPr="00F1544F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Co-requisites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36797" w14:textId="77777777" w:rsidR="00AE7265" w:rsidRPr="00F1544F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339EF23" w14:textId="77777777" w:rsidR="00AE7265" w:rsidRPr="00F1544F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7DF0B" w14:textId="77777777" w:rsidR="00AE7265" w:rsidRPr="00F1544F" w:rsidRDefault="00AE7265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2B0741A0" w14:textId="77777777" w:rsidR="00AE7265" w:rsidRPr="00F1544F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506D73A9" w14:textId="77777777" w:rsidR="00AE7265" w:rsidRPr="00F1544F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11FB00C0" w14:textId="77777777" w:rsidR="00AE7265" w:rsidRPr="00F1544F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65587DDF" w14:textId="77777777" w:rsidR="00AE7265" w:rsidRPr="00F1544F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0EE1AFBA" w14:textId="77777777" w:rsidR="00AE7265" w:rsidRPr="00F1544F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031F32A3" w14:textId="77777777" w:rsidR="00AE7265" w:rsidRPr="00F1544F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aff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E7265" w:rsidRPr="00F1544F" w14:paraId="517B12E7" w14:textId="77777777">
        <w:trPr>
          <w:trHeight w:val="58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EE6564E" w14:textId="77777777" w:rsidR="00AE7265" w:rsidRPr="00F1544F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Module Aims, Learning Outcomes and Indicative Contents</w:t>
            </w:r>
          </w:p>
          <w:p w14:paraId="4589C5EE" w14:textId="764036F6" w:rsidR="00AE7265" w:rsidRPr="00F1544F" w:rsidRDefault="00AE7265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</w:p>
        </w:tc>
      </w:tr>
      <w:tr w:rsidR="00AE7265" w:rsidRPr="00F1544F" w14:paraId="1487A438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99100C8" w14:textId="77777777" w:rsidR="00AE7265" w:rsidRPr="00F1544F" w:rsidRDefault="00BC6CBB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Module Objectives</w:t>
            </w:r>
          </w:p>
          <w:p w14:paraId="5725C7B0" w14:textId="77777777" w:rsidR="00AE7265" w:rsidRPr="00F1544F" w:rsidRDefault="00AE7265" w:rsidP="00291D39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4437B" w14:textId="179E8C6D" w:rsidR="005D35E7" w:rsidRDefault="00F66AFC" w:rsidP="00F66AFC">
            <w:pPr>
              <w:pStyle w:val="a9"/>
              <w:bidi/>
              <w:jc w:val="both"/>
              <w:rPr>
                <w:rFonts w:asciiTheme="majorHAnsi" w:hAnsiTheme="majorHAnsi"/>
                <w:sz w:val="24"/>
                <w:szCs w:val="24"/>
                <w:lang w:bidi="ar-IQ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bidi="ar-IQ"/>
              </w:rPr>
              <w:t xml:space="preserve">1- </w:t>
            </w:r>
            <w:r w:rsidRPr="00F66AFC">
              <w:rPr>
                <w:rFonts w:asciiTheme="majorHAnsi" w:hAnsiTheme="majorHAnsi" w:cstheme="majorHAnsi"/>
                <w:sz w:val="24"/>
                <w:szCs w:val="24"/>
                <w:lang w:bidi="ar-IQ"/>
              </w:rPr>
              <w:t>To provide the student with the most important principles and fundamentals of government accounting</w:t>
            </w:r>
            <w:r w:rsidR="00BA19E2"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 </w:t>
            </w:r>
            <w:r w:rsidR="00BA19E2" w:rsidRPr="00BA19E2">
              <w:rPr>
                <w:rFonts w:asciiTheme="majorHAnsi" w:hAnsiTheme="majorHAnsi"/>
                <w:sz w:val="24"/>
                <w:szCs w:val="24"/>
                <w:lang w:bidi="ar-IQ"/>
              </w:rPr>
              <w:t>Related to the Salaf</w:t>
            </w:r>
            <w:r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.   </w:t>
            </w:r>
            <w:r w:rsidR="00BA19E2"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                                                                      </w:t>
            </w:r>
            <w:r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                                             </w:t>
            </w:r>
          </w:p>
          <w:p w14:paraId="3C7C240A" w14:textId="13D8368A" w:rsidR="00F66AFC" w:rsidRDefault="00F66AFC" w:rsidP="00F66AFC">
            <w:pPr>
              <w:pStyle w:val="a9"/>
              <w:bidi/>
              <w:jc w:val="both"/>
              <w:rPr>
                <w:rFonts w:asciiTheme="majorHAnsi" w:hAnsiTheme="majorHAnsi"/>
                <w:sz w:val="24"/>
                <w:szCs w:val="24"/>
                <w:lang w:bidi="ar-IQ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bidi="ar-IQ"/>
              </w:rPr>
              <w:t>2-</w:t>
            </w:r>
            <w:r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  </w:t>
            </w:r>
            <w:r w:rsidR="008B4E27" w:rsidRPr="008B4E27"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 To provide the student with information on how to apply accounting to contracting.</w:t>
            </w:r>
            <w:r w:rsidR="008B4E27"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                                     </w:t>
            </w:r>
            <w:r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                                                                </w:t>
            </w:r>
          </w:p>
          <w:p w14:paraId="59183C39" w14:textId="6C79F340" w:rsidR="001C4163" w:rsidRDefault="00F66AFC" w:rsidP="001C4163">
            <w:pPr>
              <w:pStyle w:val="a9"/>
              <w:bidi/>
              <w:jc w:val="both"/>
              <w:rPr>
                <w:rFonts w:asciiTheme="majorHAnsi" w:hAnsiTheme="majorHAnsi"/>
                <w:sz w:val="24"/>
                <w:szCs w:val="24"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3- </w:t>
            </w:r>
            <w:r w:rsidR="001C4163" w:rsidRPr="001C4163">
              <w:rPr>
                <w:rFonts w:asciiTheme="majorHAnsi" w:hAnsiTheme="majorHAnsi"/>
                <w:sz w:val="24"/>
                <w:szCs w:val="24"/>
                <w:lang w:bidi="ar-IQ"/>
              </w:rPr>
              <w:t>Defining government accounting and explaining its importance in establishing a theoretical and practical framework for its use</w:t>
            </w:r>
            <w:r w:rsidR="001C4163"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.            </w:t>
            </w:r>
          </w:p>
          <w:p w14:paraId="32CEE9D9" w14:textId="6E66B515" w:rsidR="00291D39" w:rsidRDefault="001C4163" w:rsidP="00291D39">
            <w:pPr>
              <w:pStyle w:val="a9"/>
              <w:bidi/>
              <w:jc w:val="both"/>
              <w:rPr>
                <w:rFonts w:asciiTheme="majorHAnsi" w:hAnsiTheme="majorHAnsi"/>
                <w:sz w:val="24"/>
                <w:szCs w:val="24"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4-   </w:t>
            </w:r>
            <w:r w:rsidR="00291D39" w:rsidRPr="00291D39">
              <w:rPr>
                <w:rFonts w:asciiTheme="majorHAnsi" w:hAnsiTheme="majorHAnsi"/>
                <w:sz w:val="24"/>
                <w:szCs w:val="24"/>
                <w:lang w:bidi="ar-IQ"/>
              </w:rPr>
              <w:t>Teaching the student how to apply the government accounting system and record financial transactions in accounting records.</w:t>
            </w:r>
            <w:r w:rsidR="00291D39"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        </w:t>
            </w:r>
          </w:p>
          <w:p w14:paraId="7DFAAB39" w14:textId="404FE981" w:rsidR="00F66AFC" w:rsidRPr="00F66AFC" w:rsidRDefault="00291D39" w:rsidP="00291D39">
            <w:pPr>
              <w:pStyle w:val="a9"/>
              <w:bidi/>
              <w:jc w:val="right"/>
              <w:rPr>
                <w:rFonts w:asciiTheme="majorHAnsi" w:hAnsiTheme="majorHAnsi" w:cstheme="majorHAnsi"/>
                <w:sz w:val="24"/>
                <w:szCs w:val="24"/>
                <w:rtl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5- </w:t>
            </w:r>
            <w:r w:rsidR="001C4163"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   </w:t>
            </w:r>
            <w:r w:rsidRPr="00291D39">
              <w:rPr>
                <w:rFonts w:asciiTheme="majorHAnsi" w:hAnsiTheme="majorHAnsi"/>
                <w:sz w:val="24"/>
                <w:szCs w:val="24"/>
                <w:lang w:bidi="ar-IQ"/>
              </w:rPr>
              <w:t>Strengthening the student's skills in preparing financial statements and their accompanying reports in government units.</w:t>
            </w:r>
            <w:r w:rsidR="001C4163">
              <w:rPr>
                <w:rFonts w:asciiTheme="majorHAnsi" w:hAnsiTheme="majorHAnsi"/>
                <w:sz w:val="24"/>
                <w:szCs w:val="24"/>
                <w:lang w:bidi="ar-IQ"/>
              </w:rPr>
              <w:t xml:space="preserve">      </w:t>
            </w:r>
          </w:p>
        </w:tc>
      </w:tr>
      <w:tr w:rsidR="00AE7265" w:rsidRPr="00F1544F" w14:paraId="0085866A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2B3AB39" w14:textId="77777777" w:rsidR="00AE7265" w:rsidRPr="00F1544F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Module Learning Outcomes</w:t>
            </w:r>
          </w:p>
          <w:p w14:paraId="31BC69FF" w14:textId="77777777" w:rsidR="00AE7265" w:rsidRPr="00F1544F" w:rsidRDefault="00AE7265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43B2FA2" w14:textId="5E0CC09F" w:rsidR="00AE7265" w:rsidRPr="00F1544F" w:rsidRDefault="00AE7265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EC4F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bidi="ar-IQ"/>
              </w:rPr>
            </w:pPr>
            <w:r w:rsidRPr="00291D39">
              <w:rPr>
                <w:rFonts w:asciiTheme="majorHAnsi" w:hAnsiTheme="majorHAnsi"/>
                <w:rtl/>
                <w:lang w:bidi="ar-IQ"/>
              </w:rPr>
              <w:t>1</w:t>
            </w:r>
            <w:r w:rsidRPr="00291D39">
              <w:rPr>
                <w:rFonts w:asciiTheme="majorHAnsi" w:hAnsiTheme="majorHAnsi" w:cstheme="majorHAnsi"/>
                <w:lang w:bidi="ar-IQ"/>
              </w:rPr>
              <w:t>. Defining government accounting as the science and art of recording financial transactions in books.</w:t>
            </w:r>
          </w:p>
          <w:p w14:paraId="6CF5680A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rtl/>
                <w:lang w:bidi="ar-IQ"/>
              </w:rPr>
            </w:pPr>
          </w:p>
          <w:p w14:paraId="1DA54391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bidi="ar-IQ"/>
              </w:rPr>
            </w:pPr>
            <w:r w:rsidRPr="00291D39">
              <w:rPr>
                <w:rFonts w:asciiTheme="majorHAnsi" w:hAnsiTheme="majorHAnsi"/>
                <w:rtl/>
                <w:lang w:bidi="ar-IQ"/>
              </w:rPr>
              <w:t>2</w:t>
            </w:r>
            <w:r w:rsidRPr="00291D39">
              <w:rPr>
                <w:rFonts w:asciiTheme="majorHAnsi" w:hAnsiTheme="majorHAnsi" w:cstheme="majorHAnsi"/>
                <w:lang w:bidi="ar-IQ"/>
              </w:rPr>
              <w:t>. Defining accounting as a system of accounting information.</w:t>
            </w:r>
          </w:p>
          <w:p w14:paraId="681DD5EF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rtl/>
                <w:lang w:bidi="ar-IQ"/>
              </w:rPr>
            </w:pPr>
          </w:p>
          <w:p w14:paraId="5BA51DDF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bidi="ar-IQ"/>
              </w:rPr>
            </w:pPr>
            <w:r w:rsidRPr="00291D39">
              <w:rPr>
                <w:rFonts w:asciiTheme="majorHAnsi" w:hAnsiTheme="majorHAnsi"/>
                <w:rtl/>
                <w:lang w:bidi="ar-IQ"/>
              </w:rPr>
              <w:t>3</w:t>
            </w:r>
            <w:r w:rsidRPr="00291D39">
              <w:rPr>
                <w:rFonts w:asciiTheme="majorHAnsi" w:hAnsiTheme="majorHAnsi" w:cstheme="majorHAnsi"/>
                <w:lang w:bidi="ar-IQ"/>
              </w:rPr>
              <w:t>. Recording daily entries in accounting books.</w:t>
            </w:r>
          </w:p>
          <w:p w14:paraId="6877CB00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rtl/>
                <w:lang w:bidi="ar-IQ"/>
              </w:rPr>
            </w:pPr>
          </w:p>
          <w:p w14:paraId="56B3BAC8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bidi="ar-IQ"/>
              </w:rPr>
            </w:pPr>
            <w:r w:rsidRPr="00291D39">
              <w:rPr>
                <w:rFonts w:asciiTheme="majorHAnsi" w:hAnsiTheme="majorHAnsi"/>
                <w:rtl/>
                <w:lang w:bidi="ar-IQ"/>
              </w:rPr>
              <w:t>4</w:t>
            </w:r>
            <w:r w:rsidRPr="00291D39">
              <w:rPr>
                <w:rFonts w:asciiTheme="majorHAnsi" w:hAnsiTheme="majorHAnsi" w:cstheme="majorHAnsi"/>
                <w:lang w:bidi="ar-IQ"/>
              </w:rPr>
              <w:t>. Posting financial transactions to the general ledger.</w:t>
            </w:r>
          </w:p>
          <w:p w14:paraId="48116731" w14:textId="77777777" w:rsidR="00291D39" w:rsidRPr="00291D39" w:rsidRDefault="00291D39" w:rsidP="00291D3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rtl/>
                <w:lang w:bidi="ar-IQ"/>
              </w:rPr>
            </w:pPr>
          </w:p>
          <w:p w14:paraId="511DD51C" w14:textId="289A8158" w:rsidR="00B75140" w:rsidRPr="00291D39" w:rsidRDefault="00291D39" w:rsidP="00291D39">
            <w:pPr>
              <w:autoSpaceDE w:val="0"/>
              <w:autoSpaceDN w:val="0"/>
              <w:bidi/>
              <w:adjustRightInd w:val="0"/>
              <w:jc w:val="right"/>
              <w:rPr>
                <w:rFonts w:asciiTheme="majorHAnsi" w:hAnsiTheme="majorHAnsi" w:cstheme="majorHAnsi"/>
                <w:lang w:bidi="ar-IQ"/>
              </w:rPr>
            </w:pPr>
            <w:r>
              <w:rPr>
                <w:rFonts w:asciiTheme="majorHAnsi" w:hAnsiTheme="majorHAnsi"/>
                <w:lang w:bidi="ar-IQ"/>
              </w:rPr>
              <w:t xml:space="preserve"> 5</w:t>
            </w:r>
            <w:r w:rsidR="001B207A">
              <w:rPr>
                <w:rFonts w:asciiTheme="majorHAnsi" w:hAnsiTheme="majorHAnsi"/>
                <w:lang w:bidi="ar-IQ"/>
              </w:rPr>
              <w:t>- Classifying</w:t>
            </w:r>
            <w:r w:rsidRPr="00291D39">
              <w:rPr>
                <w:rFonts w:asciiTheme="majorHAnsi" w:hAnsiTheme="majorHAnsi" w:cstheme="majorHAnsi"/>
                <w:lang w:bidi="ar-IQ"/>
              </w:rPr>
              <w:t>, categorizing, and summarizing accounts</w:t>
            </w:r>
            <w:r>
              <w:rPr>
                <w:rFonts w:asciiTheme="majorHAnsi" w:hAnsiTheme="majorHAnsi"/>
                <w:lang w:bidi="ar-IQ"/>
              </w:rPr>
              <w:t>.</w:t>
            </w:r>
          </w:p>
        </w:tc>
      </w:tr>
      <w:tr w:rsidR="00AE7265" w:rsidRPr="00F1544F" w14:paraId="245F408B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D8251EC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Indicative Contents</w:t>
            </w:r>
          </w:p>
          <w:p w14:paraId="2B8D942B" w14:textId="58ACBFA0" w:rsidR="00AE7265" w:rsidRPr="00F1544F" w:rsidRDefault="00AE7265">
            <w:pPr>
              <w:bidi/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  <w:lang w:bidi="ar-IQ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832B9" w14:textId="4366E903" w:rsidR="00FE2B57" w:rsidRPr="00FE2B57" w:rsidRDefault="00FE2B57" w:rsidP="00FE2B57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ajorHAnsi" w:hAnsiTheme="majorHAnsi" w:cstheme="majorHAnsi"/>
                <w:lang w:bidi="ar-IQ"/>
              </w:rPr>
            </w:pPr>
            <w:r w:rsidRPr="00FE2B57">
              <w:rPr>
                <w:rFonts w:asciiTheme="majorHAnsi" w:hAnsiTheme="majorHAnsi"/>
                <w:rtl/>
                <w:lang w:bidi="ar-IQ"/>
              </w:rPr>
              <w:t>1</w:t>
            </w:r>
            <w:r w:rsidRPr="00FE2B57">
              <w:rPr>
                <w:rFonts w:asciiTheme="majorHAnsi" w:hAnsiTheme="majorHAnsi" w:cstheme="majorHAnsi"/>
                <w:lang w:bidi="ar-IQ"/>
              </w:rPr>
              <w:t>. Learning through weekly in-person lectures</w:t>
            </w:r>
            <w:r w:rsidR="001B207A">
              <w:rPr>
                <w:rFonts w:asciiTheme="majorHAnsi" w:hAnsiTheme="majorHAnsi" w:cstheme="majorHAnsi"/>
                <w:lang w:bidi="ar-IQ"/>
              </w:rPr>
              <w:t xml:space="preserve"> and</w:t>
            </w:r>
            <w:r w:rsidR="001B207A">
              <w:t xml:space="preserve"> </w:t>
            </w:r>
            <w:r w:rsidR="001B207A" w:rsidRPr="001B207A">
              <w:rPr>
                <w:rFonts w:asciiTheme="majorHAnsi" w:hAnsiTheme="majorHAnsi" w:cstheme="majorHAnsi"/>
                <w:lang w:bidi="ar-IQ"/>
              </w:rPr>
              <w:t>Google Mate program</w:t>
            </w:r>
            <w:r w:rsidRPr="00FE2B57">
              <w:rPr>
                <w:rFonts w:asciiTheme="majorHAnsi" w:hAnsiTheme="majorHAnsi" w:cstheme="majorHAnsi"/>
                <w:lang w:bidi="ar-IQ"/>
              </w:rPr>
              <w:t>.</w:t>
            </w:r>
          </w:p>
          <w:p w14:paraId="2E8E9EC7" w14:textId="77777777" w:rsidR="00FE2B57" w:rsidRPr="00FE2B57" w:rsidRDefault="00FE2B57" w:rsidP="00FE2B57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ajorHAnsi" w:hAnsiTheme="majorHAnsi" w:cstheme="majorHAnsi"/>
                <w:rtl/>
                <w:lang w:bidi="ar-IQ"/>
              </w:rPr>
            </w:pPr>
          </w:p>
          <w:p w14:paraId="306DFB48" w14:textId="77777777" w:rsidR="00FE2B57" w:rsidRPr="00FE2B57" w:rsidRDefault="00FE2B57" w:rsidP="00FE2B57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ajorHAnsi" w:hAnsiTheme="majorHAnsi" w:cstheme="majorHAnsi"/>
                <w:lang w:bidi="ar-IQ"/>
              </w:rPr>
            </w:pPr>
            <w:r w:rsidRPr="00FE2B57">
              <w:rPr>
                <w:rFonts w:asciiTheme="majorHAnsi" w:hAnsiTheme="majorHAnsi"/>
                <w:rtl/>
                <w:lang w:bidi="ar-IQ"/>
              </w:rPr>
              <w:t>2</w:t>
            </w:r>
            <w:r w:rsidRPr="00FE2B57">
              <w:rPr>
                <w:rFonts w:asciiTheme="majorHAnsi" w:hAnsiTheme="majorHAnsi" w:cstheme="majorHAnsi"/>
                <w:lang w:bidi="ar-IQ"/>
              </w:rPr>
              <w:t>. Opening a dedicated Google Classroom for the Government Accounting course and communicating with students.</w:t>
            </w:r>
          </w:p>
          <w:p w14:paraId="064DBB79" w14:textId="77777777" w:rsidR="00FE2B57" w:rsidRPr="00FE2B57" w:rsidRDefault="00FE2B57" w:rsidP="00FE2B57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Theme="majorHAnsi" w:hAnsiTheme="majorHAnsi" w:cstheme="majorHAnsi"/>
                <w:rtl/>
                <w:lang w:bidi="ar-IQ"/>
              </w:rPr>
            </w:pPr>
          </w:p>
          <w:p w14:paraId="5EBA1908" w14:textId="793737DB" w:rsidR="00AE7265" w:rsidRPr="005014D9" w:rsidRDefault="00FE2B57" w:rsidP="00FE2B57">
            <w:pPr>
              <w:autoSpaceDE w:val="0"/>
              <w:autoSpaceDN w:val="0"/>
              <w:bidi/>
              <w:adjustRightInd w:val="0"/>
              <w:spacing w:after="200" w:line="276" w:lineRule="auto"/>
              <w:contextualSpacing/>
              <w:jc w:val="right"/>
              <w:rPr>
                <w:rFonts w:asciiTheme="majorHAnsi" w:hAnsiTheme="majorHAnsi" w:cstheme="majorHAnsi"/>
                <w:lang w:bidi="ar-IQ"/>
              </w:rPr>
            </w:pPr>
            <w:r>
              <w:rPr>
                <w:rFonts w:asciiTheme="majorHAnsi" w:hAnsiTheme="majorHAnsi"/>
                <w:lang w:bidi="ar-IQ"/>
              </w:rPr>
              <w:t>3</w:t>
            </w:r>
            <w:r w:rsidR="001B207A">
              <w:rPr>
                <w:rFonts w:asciiTheme="majorHAnsi" w:hAnsiTheme="majorHAnsi"/>
                <w:lang w:bidi="ar-IQ"/>
              </w:rPr>
              <w:t>- Conducting</w:t>
            </w:r>
            <w:r w:rsidRPr="00FE2B57">
              <w:rPr>
                <w:rFonts w:asciiTheme="majorHAnsi" w:hAnsiTheme="majorHAnsi" w:cstheme="majorHAnsi"/>
                <w:lang w:bidi="ar-IQ"/>
              </w:rPr>
              <w:t xml:space="preserve"> in-person exams and quizzes for students</w:t>
            </w:r>
            <w:r>
              <w:rPr>
                <w:rFonts w:asciiTheme="majorHAnsi" w:hAnsiTheme="majorHAnsi"/>
                <w:lang w:bidi="ar-IQ"/>
              </w:rPr>
              <w:t>.</w:t>
            </w:r>
          </w:p>
        </w:tc>
      </w:tr>
    </w:tbl>
    <w:p w14:paraId="753BD8E7" w14:textId="77777777" w:rsidR="00AE7265" w:rsidRPr="00F1544F" w:rsidRDefault="00AE7265">
      <w:pPr>
        <w:spacing w:after="384" w:line="312" w:lineRule="auto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tbl>
      <w:tblPr>
        <w:tblStyle w:val="aff0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E7265" w:rsidRPr="00F1544F" w14:paraId="3C2C794A" w14:textId="77777777">
        <w:trPr>
          <w:trHeight w:val="46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3FD0FE7" w14:textId="77777777" w:rsidR="00AE7265" w:rsidRPr="00F1544F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Learning and Teaching Strategies</w:t>
            </w:r>
          </w:p>
          <w:p w14:paraId="6E57DFAA" w14:textId="5C698D52" w:rsidR="00AE7265" w:rsidRPr="00F1544F" w:rsidRDefault="00AE7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</w:p>
        </w:tc>
      </w:tr>
      <w:tr w:rsidR="00AE7265" w:rsidRPr="00F1544F" w14:paraId="7D4FBEA9" w14:textId="77777777">
        <w:trPr>
          <w:trHeight w:val="2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135E187" w14:textId="77777777" w:rsidR="00AE7265" w:rsidRPr="00F1544F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Strategies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4B7DB" w14:textId="77777777" w:rsidR="00FE2B57" w:rsidRPr="00FE2B57" w:rsidRDefault="00FE2B57" w:rsidP="00FE2B5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2B57">
              <w:rPr>
                <w:rFonts w:asciiTheme="majorHAnsi" w:hAnsiTheme="majorHAnsi" w:cstheme="majorHAnsi"/>
                <w:sz w:val="20"/>
                <w:szCs w:val="20"/>
              </w:rPr>
              <w:t>1. Use pre-prepared lectures.</w:t>
            </w:r>
          </w:p>
          <w:p w14:paraId="50BDFD09" w14:textId="77777777" w:rsidR="00FE2B57" w:rsidRPr="00FE2B57" w:rsidRDefault="00FE2B57" w:rsidP="00FE2B5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A1301E" w14:textId="77777777" w:rsidR="00FE2B57" w:rsidRPr="00FE2B57" w:rsidRDefault="00FE2B57" w:rsidP="00FE2B5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2B57">
              <w:rPr>
                <w:rFonts w:asciiTheme="majorHAnsi" w:hAnsiTheme="majorHAnsi" w:cstheme="majorHAnsi"/>
                <w:sz w:val="20"/>
                <w:szCs w:val="20"/>
              </w:rPr>
              <w:t>2. Use up-to-date data.</w:t>
            </w:r>
          </w:p>
          <w:p w14:paraId="79BFAD4F" w14:textId="77777777" w:rsidR="00FE2B57" w:rsidRPr="00FE2B57" w:rsidRDefault="00FE2B57" w:rsidP="00FE2B5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968BBAA" w14:textId="77777777" w:rsidR="00FE2B57" w:rsidRPr="00FE2B57" w:rsidRDefault="00FE2B57" w:rsidP="00FE2B5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2B57">
              <w:rPr>
                <w:rFonts w:asciiTheme="majorHAnsi" w:hAnsiTheme="majorHAnsi" w:cstheme="majorHAnsi"/>
                <w:sz w:val="20"/>
                <w:szCs w:val="20"/>
              </w:rPr>
              <w:t>3. Homework assignments.</w:t>
            </w:r>
          </w:p>
          <w:p w14:paraId="51F44E49" w14:textId="77777777" w:rsidR="00FE2B57" w:rsidRPr="00FE2B57" w:rsidRDefault="00FE2B57" w:rsidP="00FE2B5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B19C31F" w14:textId="246C2515" w:rsidR="00AE7265" w:rsidRPr="00F1544F" w:rsidRDefault="00FE2B57" w:rsidP="00FE2B57">
            <w:pPr>
              <w:spacing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2B57">
              <w:rPr>
                <w:rFonts w:asciiTheme="majorHAnsi" w:hAnsiTheme="majorHAnsi" w:cstheme="majorHAnsi"/>
                <w:sz w:val="20"/>
                <w:szCs w:val="20"/>
              </w:rPr>
              <w:t>4. Employ group discussions.</w:t>
            </w:r>
          </w:p>
          <w:p w14:paraId="2754DA84" w14:textId="6C1D0FF4" w:rsidR="00AE7265" w:rsidRPr="00FE2B57" w:rsidRDefault="004E3C39" w:rsidP="00FE2B57">
            <w:pPr>
              <w:bidi/>
              <w:spacing w:line="276" w:lineRule="auto"/>
              <w:jc w:val="right"/>
              <w:rPr>
                <w:rFonts w:asciiTheme="majorHAnsi" w:hAnsiTheme="majorHAnsi" w:cstheme="majorHAnsi"/>
              </w:rPr>
            </w:pPr>
            <w:r w:rsidRPr="00FE2B57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775248E3" w14:textId="77777777" w:rsidR="00AE7265" w:rsidRDefault="00AE7265">
      <w:pPr>
        <w:spacing w:line="276" w:lineRule="auto"/>
        <w:rPr>
          <w:rFonts w:asciiTheme="majorHAnsi" w:hAnsiTheme="majorHAnsi" w:cstheme="majorHAnsi"/>
          <w:b/>
          <w:color w:val="000000"/>
          <w:sz w:val="36"/>
          <w:szCs w:val="36"/>
          <w:rtl/>
        </w:rPr>
      </w:pPr>
    </w:p>
    <w:p w14:paraId="528702C6" w14:textId="77777777" w:rsidR="00F27465" w:rsidRPr="00F1544F" w:rsidRDefault="00F27465">
      <w:pPr>
        <w:spacing w:line="276" w:lineRule="auto"/>
        <w:rPr>
          <w:rFonts w:asciiTheme="majorHAnsi" w:hAnsiTheme="majorHAnsi" w:cstheme="majorHAnsi"/>
          <w:b/>
          <w:color w:val="000000"/>
          <w:sz w:val="36"/>
          <w:szCs w:val="36"/>
        </w:rPr>
      </w:pPr>
    </w:p>
    <w:tbl>
      <w:tblPr>
        <w:tblStyle w:val="aff1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276"/>
        <w:gridCol w:w="3974"/>
        <w:gridCol w:w="1128"/>
      </w:tblGrid>
      <w:tr w:rsidR="00AE7265" w:rsidRPr="00F1544F" w14:paraId="266C863E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8739D76" w14:textId="4164C843" w:rsidR="00AE7265" w:rsidRPr="00F1544F" w:rsidRDefault="00BC6CBB" w:rsidP="00F27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Student Workload (SWL)</w:t>
            </w:r>
          </w:p>
        </w:tc>
      </w:tr>
      <w:tr w:rsidR="00AE7265" w:rsidRPr="00F1544F" w14:paraId="003CF33A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C66D237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Structured SWL (h/</w:t>
            </w:r>
            <w:proofErr w:type="spellStart"/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sem</w:t>
            </w:r>
            <w:proofErr w:type="spellEnd"/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  <w:p w14:paraId="7F9B4BB6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48D1E" w14:textId="035375AC" w:rsidR="00AE7265" w:rsidRPr="00F1544F" w:rsidRDefault="005014D9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6</w:t>
            </w:r>
            <w:r w:rsidR="00FB6597">
              <w:rPr>
                <w:rFonts w:asciiTheme="majorHAnsi" w:hAnsiTheme="majorHAnsi" w:cstheme="majorHAnsi" w:hint="cs"/>
                <w:sz w:val="24"/>
                <w:szCs w:val="24"/>
                <w:rtl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0965F16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Structured SWL (h/w)</w:t>
            </w:r>
          </w:p>
          <w:p w14:paraId="63CAA8C1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8E52D" w14:textId="77777777" w:rsidR="00AE7265" w:rsidRPr="00F1544F" w:rsidRDefault="00142D88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</w:tr>
      <w:tr w:rsidR="00AE7265" w:rsidRPr="00F1544F" w14:paraId="5EFDF70D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D4B9F8F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Unstructured SWL (h/</w:t>
            </w:r>
            <w:proofErr w:type="spellStart"/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sem</w:t>
            </w:r>
            <w:proofErr w:type="spellEnd"/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  <w:p w14:paraId="1935003A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679AE" w14:textId="309D3B51" w:rsidR="00AE7265" w:rsidRPr="00F1544F" w:rsidRDefault="0029598C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87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D86BC11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Unstructured SWL (h/w)</w:t>
            </w:r>
          </w:p>
          <w:p w14:paraId="04E97FF7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EEB85" w14:textId="2920E5F9" w:rsidR="00AE7265" w:rsidRPr="00F1544F" w:rsidRDefault="005014D9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sz w:val="24"/>
                <w:szCs w:val="24"/>
                <w:rtl/>
              </w:rPr>
              <w:t>2</w:t>
            </w:r>
          </w:p>
        </w:tc>
      </w:tr>
      <w:tr w:rsidR="00AE7265" w:rsidRPr="00F1544F" w14:paraId="09374377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FFB8E3B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Total SWL (h/</w:t>
            </w:r>
            <w:proofErr w:type="spellStart"/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sem</w:t>
            </w:r>
            <w:proofErr w:type="spellEnd"/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  <w:p w14:paraId="008C457B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21D35" w14:textId="6EDC9572" w:rsidR="00AE7265" w:rsidRPr="00F1544F" w:rsidRDefault="0029598C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 w:hint="cs"/>
                <w:b/>
                <w:sz w:val="24"/>
                <w:szCs w:val="24"/>
                <w:rtl/>
              </w:rPr>
              <w:t>150</w:t>
            </w:r>
          </w:p>
        </w:tc>
      </w:tr>
    </w:tbl>
    <w:p w14:paraId="2823D69B" w14:textId="77777777" w:rsidR="00AE7265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p w14:paraId="6663BE1B" w14:textId="77777777" w:rsidR="000C7069" w:rsidRPr="00F1544F" w:rsidRDefault="000C7069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p w14:paraId="01ECB425" w14:textId="77777777" w:rsidR="00AE7265" w:rsidRPr="00F1544F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tbl>
      <w:tblPr>
        <w:tblStyle w:val="aff2"/>
        <w:tblW w:w="1050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620"/>
        <w:gridCol w:w="1905"/>
        <w:gridCol w:w="1320"/>
        <w:gridCol w:w="2385"/>
      </w:tblGrid>
      <w:tr w:rsidR="00AE7265" w:rsidRPr="00F1544F" w14:paraId="7869A42C" w14:textId="77777777">
        <w:trPr>
          <w:trHeight w:val="838"/>
        </w:trPr>
        <w:tc>
          <w:tcPr>
            <w:tcW w:w="10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70C79145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Module Evaluation</w:t>
            </w:r>
          </w:p>
          <w:p w14:paraId="331CF181" w14:textId="567B89FD" w:rsidR="00AE7265" w:rsidRPr="00F1544F" w:rsidRDefault="00AE7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Theme="majorHAnsi" w:hAnsiTheme="majorHAnsi" w:cstheme="majorHAnsi"/>
                <w:b/>
                <w:color w:val="17365D"/>
                <w:sz w:val="32"/>
                <w:szCs w:val="32"/>
              </w:rPr>
            </w:pPr>
          </w:p>
        </w:tc>
      </w:tr>
      <w:tr w:rsidR="00AE7265" w:rsidRPr="00F1544F" w14:paraId="784F0564" w14:textId="77777777">
        <w:trPr>
          <w:trHeight w:val="200"/>
        </w:trPr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CC22AD" w14:textId="77777777" w:rsidR="00AE7265" w:rsidRPr="00F1544F" w:rsidRDefault="00AE7265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D5AEF89" w14:textId="77777777" w:rsidR="00AE7265" w:rsidRPr="00F1544F" w:rsidRDefault="00BC6CBB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1544F">
              <w:rPr>
                <w:rFonts w:asciiTheme="majorHAnsi" w:hAnsiTheme="majorHAnsi" w:cstheme="majorHAnsi"/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4A42672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Time/Number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863CECA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Weight (Marks)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800DA05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Due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3B8EC53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Relevant Learning Outcome</w:t>
            </w:r>
          </w:p>
        </w:tc>
      </w:tr>
      <w:tr w:rsidR="00AE7265" w:rsidRPr="00F1544F" w14:paraId="00942BAD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A8EB3FC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F9B7855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Quizzes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6407AF" w14:textId="77777777" w:rsidR="00AE7265" w:rsidRPr="00F1544F" w:rsidRDefault="00E56F9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877DE5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F5924F" w14:textId="77777777" w:rsidR="00AE7265" w:rsidRPr="00F1544F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AAB8D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LO #1, #2 and #10, #11</w:t>
            </w:r>
          </w:p>
        </w:tc>
      </w:tr>
      <w:tr w:rsidR="00AE7265" w:rsidRPr="00F1544F" w14:paraId="0FA5B51B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F5C2B18" w14:textId="77777777" w:rsidR="00AE7265" w:rsidRPr="00F1544F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DEE07BF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Assignments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ABE907" w14:textId="77777777" w:rsidR="00AE7265" w:rsidRPr="00F1544F" w:rsidRDefault="00E56F9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1785B1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08A1A" w14:textId="77777777" w:rsidR="00AE7265" w:rsidRPr="00F1544F" w:rsidRDefault="009E0A64" w:rsidP="001031B6">
            <w:pPr>
              <w:spacing w:line="312" w:lineRule="auto"/>
              <w:jc w:val="center"/>
              <w:rPr>
                <w:rFonts w:asciiTheme="majorHAnsi" w:hAnsiTheme="majorHAnsi" w:cstheme="majorHAnsi"/>
                <w:lang w:bidi="ar-IQ"/>
              </w:rPr>
            </w:pPr>
            <w:r w:rsidRPr="00F1544F">
              <w:rPr>
                <w:rFonts w:asciiTheme="majorHAnsi" w:hAnsiTheme="majorHAnsi" w:cstheme="majorHAnsi"/>
                <w:rtl/>
                <w:lang w:bidi="ar-IQ"/>
              </w:rPr>
              <w:t>مستمر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E721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LO #3, #4 and #6, #7</w:t>
            </w:r>
          </w:p>
        </w:tc>
      </w:tr>
      <w:tr w:rsidR="00AE7265" w:rsidRPr="00F1544F" w14:paraId="658B0F90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32197A9" w14:textId="77777777" w:rsidR="00AE7265" w:rsidRPr="00F1544F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AC419D8" w14:textId="77777777" w:rsidR="00AE7265" w:rsidRPr="00F1544F" w:rsidRDefault="009E0A64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Seminars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203913" w14:textId="77777777" w:rsidR="00AE7265" w:rsidRPr="00F1544F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3A844B" w14:textId="77777777" w:rsidR="00AE7265" w:rsidRPr="00F1544F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1E46D" w14:textId="77777777" w:rsidR="00AE7265" w:rsidRPr="00F1544F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 w:rsidRPr="00F1544F">
              <w:rPr>
                <w:rFonts w:asciiTheme="majorHAnsi" w:hAnsiTheme="majorHAnsi" w:cstheme="majorHAnsi"/>
                <w:rtl/>
                <w:lang w:bidi="ar-IQ"/>
              </w:rPr>
              <w:t>مستمر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4DF66" w14:textId="77777777" w:rsidR="00AE7265" w:rsidRPr="00F1544F" w:rsidRDefault="009E0A64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All</w:t>
            </w:r>
          </w:p>
        </w:tc>
      </w:tr>
      <w:tr w:rsidR="00AE7265" w:rsidRPr="00F1544F" w14:paraId="5E4CA91B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2E0FA68" w14:textId="77777777" w:rsidR="00AE7265" w:rsidRPr="00F1544F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BF31B42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Report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6984A6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12ADB1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E53E4" w14:textId="77777777" w:rsidR="00AE7265" w:rsidRPr="00F1544F" w:rsidRDefault="001031B6" w:rsidP="001031B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51D96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LO #5, #8 and #10</w:t>
            </w:r>
          </w:p>
        </w:tc>
      </w:tr>
      <w:tr w:rsidR="00AE7265" w:rsidRPr="00F1544F" w14:paraId="385DC0FA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E0051B1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D4AC7D2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Midterm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098EF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2hr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57D3E7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91EE9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389E3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LO #1 - #7</w:t>
            </w:r>
          </w:p>
        </w:tc>
      </w:tr>
      <w:tr w:rsidR="00AE7265" w:rsidRPr="00F1544F" w14:paraId="289C7131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FC105DE" w14:textId="77777777" w:rsidR="00AE7265" w:rsidRPr="00F1544F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B0B07B1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Final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32D675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3hr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5A3971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50% (50)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5A9650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57B69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All</w:t>
            </w:r>
          </w:p>
        </w:tc>
      </w:tr>
      <w:tr w:rsidR="00AE7265" w:rsidRPr="00F1544F" w14:paraId="7A47EC9E" w14:textId="77777777">
        <w:trPr>
          <w:trHeight w:val="220"/>
        </w:trPr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4AF3CFF" w14:textId="77777777" w:rsidR="00AE7265" w:rsidRPr="00F1544F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Total assessment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C3AE19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100% (100 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FAB60B" w14:textId="77777777" w:rsidR="00AE7265" w:rsidRPr="00F1544F" w:rsidRDefault="00AE7265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6B058" w14:textId="77777777" w:rsidR="00AE7265" w:rsidRPr="00F1544F" w:rsidRDefault="00AE7265">
            <w:pPr>
              <w:spacing w:line="312" w:lineRule="auto"/>
              <w:rPr>
                <w:rFonts w:asciiTheme="majorHAnsi" w:hAnsiTheme="majorHAnsi" w:cstheme="majorHAnsi"/>
              </w:rPr>
            </w:pPr>
          </w:p>
        </w:tc>
      </w:tr>
    </w:tbl>
    <w:p w14:paraId="344D62A2" w14:textId="77777777" w:rsidR="00AE7265" w:rsidRPr="00F1544F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p w14:paraId="17CDB6CC" w14:textId="77777777" w:rsidR="00AE7265" w:rsidRPr="00F1544F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p w14:paraId="49EA70B3" w14:textId="77777777" w:rsidR="00AE7265" w:rsidRPr="00F1544F" w:rsidRDefault="00AE7265">
      <w:pPr>
        <w:spacing w:line="276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tbl>
      <w:tblPr>
        <w:tblStyle w:val="aff3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E7265" w:rsidRPr="00F1544F" w14:paraId="435B3104" w14:textId="77777777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41F24C88" w14:textId="77777777" w:rsidR="00AE7265" w:rsidRPr="00F1544F" w:rsidRDefault="00BC6CBB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076EDE84" w14:textId="00B62ECF" w:rsidR="00AE7265" w:rsidRPr="00F1544F" w:rsidRDefault="00AE7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lang w:bidi="ar-IQ"/>
              </w:rPr>
            </w:pPr>
          </w:p>
        </w:tc>
      </w:tr>
      <w:tr w:rsidR="00AE7265" w:rsidRPr="00F1544F" w14:paraId="3CBDFCED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C742FBC" w14:textId="77777777" w:rsidR="00AE7265" w:rsidRPr="00F1544F" w:rsidRDefault="00BC6CBB">
            <w:pPr>
              <w:spacing w:line="360" w:lineRule="auto"/>
              <w:ind w:left="-18" w:hanging="72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0580B80" w14:textId="77777777" w:rsidR="00AE7265" w:rsidRPr="00F1544F" w:rsidRDefault="00BC6CBB" w:rsidP="00392588">
            <w:pP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</w:rPr>
              <w:t>Material Covered</w:t>
            </w:r>
          </w:p>
        </w:tc>
      </w:tr>
      <w:tr w:rsidR="00FD032F" w:rsidRPr="00F1544F" w14:paraId="51E4CC1D" w14:textId="77777777" w:rsidTr="00C93EFC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F9CD841" w14:textId="77777777" w:rsidR="00FD032F" w:rsidRPr="00F1544F" w:rsidRDefault="00FD032F" w:rsidP="00FD032F">
            <w:pPr>
              <w:bidi/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</w:tcPr>
          <w:p w14:paraId="1F210C62" w14:textId="0436D15C" w:rsidR="00FD032F" w:rsidRPr="00FD032F" w:rsidRDefault="00FD032F" w:rsidP="00FD032F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bidi="ar-IQ"/>
              </w:rPr>
            </w:pPr>
            <w:r w:rsidRPr="00FD032F">
              <w:rPr>
                <w:b/>
                <w:bCs/>
                <w:sz w:val="28"/>
                <w:szCs w:val="28"/>
                <w:lang w:bidi="ar-IQ"/>
              </w:rPr>
              <w:t>The predecessor</w:t>
            </w:r>
          </w:p>
        </w:tc>
      </w:tr>
      <w:tr w:rsidR="00FD032F" w:rsidRPr="00F1544F" w14:paraId="50471A45" w14:textId="77777777" w:rsidTr="00C93EFC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1775D6F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</w:tcPr>
          <w:p w14:paraId="6B48508D" w14:textId="460A78A9" w:rsidR="00FD032F" w:rsidRPr="00FD032F" w:rsidRDefault="00FD032F" w:rsidP="00FD032F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FD032F">
              <w:rPr>
                <w:b/>
                <w:bCs/>
                <w:sz w:val="28"/>
                <w:szCs w:val="28"/>
                <w:lang w:bidi="ar-IQ"/>
              </w:rPr>
              <w:t>The concept and definition of Salaf</w:t>
            </w:r>
          </w:p>
        </w:tc>
      </w:tr>
      <w:tr w:rsidR="00FD032F" w:rsidRPr="00F1544F" w14:paraId="40755FDB" w14:textId="77777777" w:rsidTr="00C93EFC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2C7BC61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</w:tcPr>
          <w:p w14:paraId="5392C3FB" w14:textId="1AC3B4C0" w:rsidR="00FD032F" w:rsidRPr="00FD032F" w:rsidRDefault="00FD032F" w:rsidP="00FD032F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FD032F">
              <w:rPr>
                <w:b/>
                <w:bCs/>
                <w:sz w:val="28"/>
                <w:szCs w:val="28"/>
              </w:rPr>
              <w:t>Advance for working individuals</w:t>
            </w:r>
          </w:p>
        </w:tc>
      </w:tr>
      <w:tr w:rsidR="00FD032F" w:rsidRPr="00F1544F" w14:paraId="6551020C" w14:textId="77777777" w:rsidTr="00C93EFC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1EB2F12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</w:tcPr>
          <w:p w14:paraId="6679AF90" w14:textId="60F9FCEB" w:rsidR="00FD032F" w:rsidRPr="00FD032F" w:rsidRDefault="00FD032F" w:rsidP="00FD032F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bidi="ar-IQ"/>
              </w:rPr>
            </w:pPr>
            <w:r w:rsidRPr="00FD032F">
              <w:rPr>
                <w:b/>
                <w:bCs/>
                <w:sz w:val="28"/>
                <w:szCs w:val="28"/>
              </w:rPr>
              <w:t>Sustainable predecessors</w:t>
            </w:r>
          </w:p>
        </w:tc>
      </w:tr>
      <w:tr w:rsidR="00FD032F" w:rsidRPr="00F1544F" w14:paraId="08617BE0" w14:textId="77777777" w:rsidTr="00C93EFC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FC88549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</w:tcPr>
          <w:p w14:paraId="7AAE362E" w14:textId="7168B509" w:rsidR="00FD032F" w:rsidRPr="00FD032F" w:rsidRDefault="00FD032F" w:rsidP="00FD032F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FD032F">
              <w:rPr>
                <w:b/>
                <w:bCs/>
                <w:sz w:val="28"/>
                <w:szCs w:val="28"/>
              </w:rPr>
              <w:t>Credit advance</w:t>
            </w:r>
          </w:p>
        </w:tc>
      </w:tr>
      <w:tr w:rsidR="00FD032F" w:rsidRPr="00F1544F" w14:paraId="457A9100" w14:textId="77777777" w:rsidTr="00C93EFC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ED9E8EA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</w:tcPr>
          <w:p w14:paraId="28C916C0" w14:textId="58F6092A" w:rsidR="00FD032F" w:rsidRPr="00FD032F" w:rsidRDefault="00FD032F" w:rsidP="00FD032F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bidi="ar-IQ"/>
              </w:rPr>
            </w:pPr>
            <w:r w:rsidRPr="00FD032F">
              <w:rPr>
                <w:b/>
                <w:bCs/>
                <w:sz w:val="28"/>
                <w:szCs w:val="28"/>
              </w:rPr>
              <w:t>Deposit account</w:t>
            </w:r>
          </w:p>
        </w:tc>
      </w:tr>
      <w:tr w:rsidR="00FD032F" w:rsidRPr="00F1544F" w14:paraId="4A10A57C" w14:textId="77777777" w:rsidTr="00C93EFC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A199142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</w:tcPr>
          <w:p w14:paraId="11E645CE" w14:textId="71CA6380" w:rsidR="00FD032F" w:rsidRPr="00FD032F" w:rsidRDefault="00FD032F" w:rsidP="00FD032F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FD032F">
              <w:rPr>
                <w:b/>
                <w:bCs/>
                <w:sz w:val="28"/>
                <w:szCs w:val="28"/>
                <w:lang w:bidi="ar-IQ"/>
              </w:rPr>
              <w:t>Personal deposits</w:t>
            </w:r>
          </w:p>
        </w:tc>
      </w:tr>
      <w:tr w:rsidR="00FD032F" w:rsidRPr="00F1544F" w14:paraId="02AC0232" w14:textId="77777777" w:rsidTr="00C93EFC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BA961FB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8</w:t>
            </w:r>
          </w:p>
        </w:tc>
        <w:tc>
          <w:tcPr>
            <w:tcW w:w="9240" w:type="dxa"/>
          </w:tcPr>
          <w:p w14:paraId="2C20D584" w14:textId="7C581E22" w:rsidR="00FD032F" w:rsidRPr="00FD032F" w:rsidRDefault="00FD032F" w:rsidP="00FD032F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FD032F">
              <w:rPr>
                <w:b/>
                <w:bCs/>
                <w:sz w:val="28"/>
                <w:szCs w:val="28"/>
              </w:rPr>
              <w:t>Carrying out government work</w:t>
            </w:r>
          </w:p>
        </w:tc>
      </w:tr>
      <w:tr w:rsidR="00FD032F" w:rsidRPr="00F1544F" w14:paraId="7CA676F1" w14:textId="77777777" w:rsidTr="00C93EFC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BDCF874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lastRenderedPageBreak/>
              <w:t>Week 9</w:t>
            </w:r>
          </w:p>
        </w:tc>
        <w:tc>
          <w:tcPr>
            <w:tcW w:w="9240" w:type="dxa"/>
          </w:tcPr>
          <w:p w14:paraId="07344E24" w14:textId="5B88E946" w:rsidR="00FD032F" w:rsidRPr="00FD032F" w:rsidRDefault="00FD032F" w:rsidP="00FD032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FD032F">
              <w:rPr>
                <w:b/>
                <w:bCs/>
                <w:sz w:val="28"/>
                <w:szCs w:val="28"/>
                <w:lang w:bidi="ar-IQ"/>
              </w:rPr>
              <w:t>Government Tenders</w:t>
            </w:r>
          </w:p>
        </w:tc>
      </w:tr>
      <w:tr w:rsidR="00FD032F" w:rsidRPr="00F1544F" w14:paraId="043F2AD4" w14:textId="77777777" w:rsidTr="00C93EFC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92E00C7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10</w:t>
            </w:r>
          </w:p>
        </w:tc>
        <w:tc>
          <w:tcPr>
            <w:tcW w:w="9240" w:type="dxa"/>
          </w:tcPr>
          <w:p w14:paraId="14E08446" w14:textId="2E6A0410" w:rsidR="00FD032F" w:rsidRPr="00FD032F" w:rsidRDefault="00FD032F" w:rsidP="00FD032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FD032F">
              <w:rPr>
                <w:b/>
                <w:bCs/>
                <w:sz w:val="28"/>
                <w:szCs w:val="28"/>
                <w:lang w:bidi="ar-IQ"/>
              </w:rPr>
              <w:t>Contractors' advances</w:t>
            </w:r>
          </w:p>
        </w:tc>
      </w:tr>
      <w:tr w:rsidR="00FD032F" w:rsidRPr="00F1544F" w14:paraId="1002F427" w14:textId="77777777" w:rsidTr="00C93EFC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65ABFBD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11</w:t>
            </w:r>
          </w:p>
        </w:tc>
        <w:tc>
          <w:tcPr>
            <w:tcW w:w="9240" w:type="dxa"/>
          </w:tcPr>
          <w:p w14:paraId="627A7C64" w14:textId="342AA74A" w:rsidR="00FD032F" w:rsidRPr="00FD032F" w:rsidRDefault="00FD032F" w:rsidP="00FD032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FD032F">
              <w:rPr>
                <w:b/>
                <w:bCs/>
                <w:sz w:val="28"/>
                <w:szCs w:val="28"/>
                <w:lang w:bidi="ar-IQ"/>
              </w:rPr>
              <w:t>Government Tenders</w:t>
            </w:r>
          </w:p>
        </w:tc>
      </w:tr>
      <w:tr w:rsidR="00FD032F" w:rsidRPr="00F1544F" w14:paraId="6BE96F1A" w14:textId="77777777" w:rsidTr="00C93EFC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C5D3E41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12</w:t>
            </w:r>
          </w:p>
        </w:tc>
        <w:tc>
          <w:tcPr>
            <w:tcW w:w="9240" w:type="dxa"/>
          </w:tcPr>
          <w:p w14:paraId="002A2566" w14:textId="636094AD" w:rsidR="00FD032F" w:rsidRPr="00FD032F" w:rsidRDefault="00FD032F" w:rsidP="00FD032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FD032F">
              <w:rPr>
                <w:b/>
                <w:bCs/>
                <w:sz w:val="28"/>
                <w:szCs w:val="28"/>
                <w:lang w:bidi="ar-IQ"/>
              </w:rPr>
              <w:t>Government Accounts Concept</w:t>
            </w:r>
          </w:p>
        </w:tc>
      </w:tr>
      <w:tr w:rsidR="00FD032F" w:rsidRPr="00F1544F" w14:paraId="3DD3FAA1" w14:textId="77777777" w:rsidTr="00C93EFC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558295C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13</w:t>
            </w:r>
          </w:p>
        </w:tc>
        <w:tc>
          <w:tcPr>
            <w:tcW w:w="9240" w:type="dxa"/>
          </w:tcPr>
          <w:p w14:paraId="5237B2D2" w14:textId="0B34A60A" w:rsidR="00FD032F" w:rsidRPr="00FD032F" w:rsidRDefault="00FD032F" w:rsidP="00FD032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FD032F">
              <w:rPr>
                <w:b/>
                <w:bCs/>
                <w:sz w:val="28"/>
                <w:szCs w:val="28"/>
                <w:lang w:bidi="ar-IQ"/>
              </w:rPr>
              <w:t>Preparing government accounts</w:t>
            </w:r>
          </w:p>
        </w:tc>
      </w:tr>
      <w:tr w:rsidR="00FD032F" w:rsidRPr="00F1544F" w14:paraId="4187AC31" w14:textId="77777777" w:rsidTr="00C93EFC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842D240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14</w:t>
            </w:r>
          </w:p>
        </w:tc>
        <w:tc>
          <w:tcPr>
            <w:tcW w:w="9240" w:type="dxa"/>
          </w:tcPr>
          <w:p w14:paraId="068899F9" w14:textId="7DD28467" w:rsidR="00FD032F" w:rsidRPr="00FD032F" w:rsidRDefault="00FD032F" w:rsidP="00FD032F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FD032F">
              <w:rPr>
                <w:b/>
                <w:bCs/>
                <w:sz w:val="28"/>
                <w:szCs w:val="28"/>
                <w:lang w:bidi="ar-IQ"/>
              </w:rPr>
              <w:t>Preparing government accounts</w:t>
            </w:r>
          </w:p>
        </w:tc>
      </w:tr>
      <w:tr w:rsidR="00FD032F" w:rsidRPr="00F1544F" w14:paraId="1DE77462" w14:textId="77777777" w:rsidTr="00C93EFC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CE59943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15</w:t>
            </w:r>
          </w:p>
        </w:tc>
        <w:tc>
          <w:tcPr>
            <w:tcW w:w="9240" w:type="dxa"/>
          </w:tcPr>
          <w:p w14:paraId="5F35616D" w14:textId="102E5B28" w:rsidR="00FD032F" w:rsidRPr="00FD032F" w:rsidRDefault="00FD032F" w:rsidP="00FD032F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FD032F">
              <w:rPr>
                <w:b/>
                <w:bCs/>
                <w:sz w:val="28"/>
                <w:szCs w:val="28"/>
                <w:lang w:bidi="ar-IQ"/>
              </w:rPr>
              <w:t>practical exercises</w:t>
            </w:r>
          </w:p>
        </w:tc>
      </w:tr>
      <w:tr w:rsidR="00FD032F" w:rsidRPr="00F1544F" w14:paraId="36530F48" w14:textId="77777777" w:rsidTr="00D25CCF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36888A6" w14:textId="77777777" w:rsidR="00FD032F" w:rsidRPr="00F1544F" w:rsidRDefault="00FD032F" w:rsidP="00FD032F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3938" w14:textId="257F0CDD" w:rsidR="00FD032F" w:rsidRPr="00FD032F" w:rsidRDefault="00FD032F" w:rsidP="00FD032F">
            <w:pPr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FD032F">
              <w:rPr>
                <w:b/>
                <w:bCs/>
                <w:sz w:val="28"/>
                <w:szCs w:val="28"/>
                <w:lang w:bidi="ar-IQ"/>
              </w:rPr>
              <w:t>Final exam</w:t>
            </w:r>
          </w:p>
        </w:tc>
      </w:tr>
    </w:tbl>
    <w:p w14:paraId="2B7E1366" w14:textId="77777777" w:rsidR="00AE7265" w:rsidRPr="00F1544F" w:rsidRDefault="00AE7265">
      <w:pPr>
        <w:rPr>
          <w:rFonts w:asciiTheme="majorHAnsi" w:hAnsiTheme="majorHAnsi" w:cstheme="majorHAnsi"/>
        </w:rPr>
      </w:pPr>
    </w:p>
    <w:tbl>
      <w:tblPr>
        <w:tblStyle w:val="aff4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E7265" w:rsidRPr="00F1544F" w14:paraId="7B78DCD8" w14:textId="77777777">
        <w:trPr>
          <w:trHeight w:val="733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EBB0C85" w14:textId="77777777" w:rsidR="00AE7265" w:rsidRPr="00F1544F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Delivery Plan (Weekly Lab. Syllabus)</w:t>
            </w:r>
          </w:p>
          <w:p w14:paraId="08DC0357" w14:textId="682E623C" w:rsidR="00AE7265" w:rsidRPr="00F1544F" w:rsidRDefault="00AE7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</w:p>
        </w:tc>
      </w:tr>
      <w:tr w:rsidR="00AE7265" w:rsidRPr="00F1544F" w14:paraId="706C4F9A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6BD4C2B" w14:textId="77777777" w:rsidR="00AE7265" w:rsidRPr="00F1544F" w:rsidRDefault="00BC6CBB">
            <w:pPr>
              <w:spacing w:line="360" w:lineRule="auto"/>
              <w:ind w:left="-18" w:hanging="72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71FF7A6" w14:textId="77777777" w:rsidR="00AE7265" w:rsidRPr="00F1544F" w:rsidRDefault="00BC6CBB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</w:rPr>
              <w:t>Material Covered</w:t>
            </w:r>
          </w:p>
        </w:tc>
      </w:tr>
      <w:tr w:rsidR="00AE7265" w:rsidRPr="00F1544F" w14:paraId="18F9579C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636BEE9" w14:textId="77777777" w:rsidR="00AE7265" w:rsidRPr="00F1544F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69CC6" w14:textId="77777777" w:rsidR="00AE7265" w:rsidRPr="00F1544F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rtl/>
              </w:rPr>
              <w:t>-</w:t>
            </w:r>
          </w:p>
        </w:tc>
      </w:tr>
      <w:tr w:rsidR="00AE7265" w:rsidRPr="00F1544F" w14:paraId="44D652D8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0A2C2EE" w14:textId="77777777" w:rsidR="00AE7265" w:rsidRPr="00F1544F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CF455" w14:textId="77777777" w:rsidR="00AE7265" w:rsidRPr="00F1544F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F1544F" w14:paraId="26276C61" w14:textId="77777777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D350CF2" w14:textId="77777777" w:rsidR="00AE7265" w:rsidRPr="00F1544F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9002" w14:textId="77777777" w:rsidR="00AE7265" w:rsidRPr="00F1544F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F1544F" w14:paraId="2E8C38DB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1757BEF" w14:textId="77777777" w:rsidR="00AE7265" w:rsidRPr="00F1544F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07098" w14:textId="77777777" w:rsidR="00AE7265" w:rsidRPr="00F1544F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F1544F" w14:paraId="38525766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46E07E4" w14:textId="77777777" w:rsidR="00AE7265" w:rsidRPr="00F1544F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1A9F8" w14:textId="77777777" w:rsidR="00AE7265" w:rsidRPr="00F1544F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F1544F" w14:paraId="7EFFB0D1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9EFC8C2" w14:textId="77777777" w:rsidR="00AE7265" w:rsidRPr="00F1544F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5991D" w14:textId="77777777" w:rsidR="00AE7265" w:rsidRPr="00F1544F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F1544F" w14:paraId="1857B351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22F467A" w14:textId="77777777" w:rsidR="00AE7265" w:rsidRPr="00F1544F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F763C" w14:textId="77777777" w:rsidR="00AE7265" w:rsidRPr="00F1544F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</w:rPr>
              <w:t>-</w:t>
            </w:r>
          </w:p>
        </w:tc>
      </w:tr>
    </w:tbl>
    <w:p w14:paraId="7786E3E5" w14:textId="77777777" w:rsidR="00AE7265" w:rsidRPr="00F1544F" w:rsidRDefault="00AE7265" w:rsidP="000C7069">
      <w:pPr>
        <w:tabs>
          <w:tab w:val="center" w:pos="3870"/>
        </w:tabs>
        <w:spacing w:after="0" w:line="360" w:lineRule="auto"/>
        <w:jc w:val="both"/>
        <w:rPr>
          <w:rFonts w:asciiTheme="majorHAnsi" w:hAnsiTheme="majorHAnsi" w:cstheme="majorHAnsi"/>
          <w:b/>
          <w:sz w:val="32"/>
          <w:szCs w:val="32"/>
        </w:rPr>
      </w:pPr>
    </w:p>
    <w:tbl>
      <w:tblPr>
        <w:tblStyle w:val="aff5"/>
        <w:tblW w:w="1051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5"/>
        <w:gridCol w:w="5865"/>
        <w:gridCol w:w="2715"/>
      </w:tblGrid>
      <w:tr w:rsidR="00AE7265" w:rsidRPr="00F1544F" w14:paraId="4A6FD913" w14:textId="77777777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CE1AE3F" w14:textId="77777777" w:rsidR="00AE7265" w:rsidRPr="00F1544F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Learning and Teaching Resources</w:t>
            </w:r>
          </w:p>
          <w:p w14:paraId="48E669A6" w14:textId="77777777" w:rsidR="00AE7265" w:rsidRPr="00F1544F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AE7265" w:rsidRPr="00F1544F" w14:paraId="3EAD3A04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E78A97" w14:textId="77777777" w:rsidR="00AE7265" w:rsidRPr="00F1544F" w:rsidRDefault="00AE7265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0BC90C8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Text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D0B1EE6" w14:textId="77777777" w:rsidR="00AE7265" w:rsidRPr="00F1544F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Available in the Library?</w:t>
            </w:r>
          </w:p>
        </w:tc>
      </w:tr>
      <w:tr w:rsidR="00AE7265" w:rsidRPr="00F1544F" w14:paraId="7C259D11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6978AD7" w14:textId="77777777" w:rsidR="00AE7265" w:rsidRPr="00F1544F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Required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B61659" w14:textId="3BE151B2" w:rsidR="00C15587" w:rsidRPr="00FE3034" w:rsidRDefault="00FE3034" w:rsidP="00FE3034">
            <w:pPr>
              <w:bidi/>
              <w:spacing w:line="312" w:lineRule="auto"/>
              <w:ind w:left="185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</w:pPr>
            <w:r w:rsidRPr="00FE3034"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  <w:t>Government accounting and its centralized and decentralized applications in Iraq / Dr. Saud Jaid Mashkour.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bidi="ar-IQ"/>
              </w:rPr>
              <w:t xml:space="preserve">                                                                               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2FAC" w14:textId="46923ECD" w:rsidR="00AE7265" w:rsidRPr="00F1544F" w:rsidRDefault="00FE3034">
            <w:pPr>
              <w:spacing w:line="312" w:lineRule="auto"/>
              <w:jc w:val="center"/>
              <w:rPr>
                <w:rFonts w:asciiTheme="majorHAnsi" w:hAnsiTheme="majorHAnsi" w:cstheme="majorHAnsi"/>
                <w:color w:val="FF0000"/>
                <w:rtl/>
                <w:lang w:bidi="ar-IQ"/>
              </w:rPr>
            </w:pPr>
            <w:r>
              <w:rPr>
                <w:rFonts w:asciiTheme="majorHAnsi" w:hAnsiTheme="majorHAnsi" w:cstheme="majorHAnsi"/>
                <w:lang w:bidi="ar-IQ"/>
              </w:rPr>
              <w:t>no</w:t>
            </w:r>
          </w:p>
        </w:tc>
      </w:tr>
      <w:tr w:rsidR="00AE7265" w:rsidRPr="00F1544F" w14:paraId="3FCEA7C2" w14:textId="77777777">
        <w:trPr>
          <w:trHeight w:val="64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A078F3C" w14:textId="77777777" w:rsidR="00AE7265" w:rsidRPr="00F1544F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Recommended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0EC698" w14:textId="004F7E8A" w:rsidR="00AE7265" w:rsidRPr="00FE3034" w:rsidRDefault="00FE3034" w:rsidP="00FE3034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FE3034">
              <w:rPr>
                <w:rFonts w:asciiTheme="majorHAnsi" w:hAnsiTheme="majorHAnsi" w:cstheme="majorHAnsi"/>
                <w:b/>
                <w:bCs/>
              </w:rPr>
              <w:t>Financial Control Bureau / Government Accounting System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567E0" w14:textId="0FCBEDD9" w:rsidR="00AE7265" w:rsidRPr="00F1544F" w:rsidRDefault="00FE3034">
            <w:pPr>
              <w:spacing w:line="312" w:lineRule="auto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>
              <w:rPr>
                <w:rFonts w:asciiTheme="majorHAnsi" w:hAnsiTheme="majorHAnsi" w:cstheme="majorHAnsi"/>
                <w:lang w:bidi="ar-IQ"/>
              </w:rPr>
              <w:t>no</w:t>
            </w:r>
          </w:p>
        </w:tc>
      </w:tr>
      <w:tr w:rsidR="00AE7265" w:rsidRPr="00F1544F" w14:paraId="53152509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6069DD5" w14:textId="77777777" w:rsidR="00AE7265" w:rsidRPr="00F1544F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Websites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1E4D8" w14:textId="74C673C0" w:rsidR="00AE7265" w:rsidRPr="00FE3034" w:rsidRDefault="00FE3034">
            <w:pPr>
              <w:spacing w:line="312" w:lineRule="auto"/>
              <w:ind w:left="180"/>
              <w:rPr>
                <w:rFonts w:asciiTheme="majorHAnsi" w:hAnsiTheme="majorHAnsi" w:cstheme="majorHAnsi"/>
                <w:b/>
                <w:bCs/>
              </w:rPr>
            </w:pPr>
            <w:r w:rsidRPr="00FE3034">
              <w:rPr>
                <w:rFonts w:asciiTheme="majorHAnsi" w:hAnsiTheme="majorHAnsi" w:cstheme="majorHAnsi"/>
                <w:b/>
                <w:bCs/>
              </w:rPr>
              <w:t>Open Library</w:t>
            </w:r>
          </w:p>
        </w:tc>
      </w:tr>
    </w:tbl>
    <w:tbl>
      <w:tblPr>
        <w:tblStyle w:val="aff6"/>
        <w:tblpPr w:leftFromText="180" w:rightFromText="180" w:topFromText="180" w:bottomFromText="180" w:vertAnchor="text" w:horzAnchor="margin" w:tblpX="-594" w:tblpY="288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8"/>
        <w:gridCol w:w="1333"/>
        <w:gridCol w:w="1626"/>
        <w:gridCol w:w="900"/>
        <w:gridCol w:w="4773"/>
      </w:tblGrid>
      <w:tr w:rsidR="00A959E9" w:rsidRPr="00F1544F" w14:paraId="6EF6FDF2" w14:textId="77777777" w:rsidTr="00941A70">
        <w:trPr>
          <w:trHeight w:val="221"/>
        </w:trPr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14:paraId="6D3A99C4" w14:textId="77777777" w:rsidR="00A959E9" w:rsidRPr="00F1544F" w:rsidRDefault="00A959E9" w:rsidP="00941A70">
            <w:pPr>
              <w:tabs>
                <w:tab w:val="left" w:pos="1890"/>
                <w:tab w:val="center" w:pos="4544"/>
              </w:tabs>
              <w:ind w:right="1152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F1544F">
              <w:rPr>
                <w:rFonts w:asciiTheme="majorHAnsi" w:hAnsiTheme="majorHAnsi" w:cstheme="majorHAnsi"/>
                <w:b/>
                <w:sz w:val="28"/>
                <w:szCs w:val="28"/>
              </w:rPr>
              <w:tab/>
            </w:r>
            <w:r w:rsidRPr="00F1544F">
              <w:rPr>
                <w:rFonts w:asciiTheme="majorHAnsi" w:hAnsiTheme="majorHAnsi" w:cstheme="majorHAnsi"/>
                <w:b/>
                <w:sz w:val="28"/>
                <w:szCs w:val="28"/>
              </w:rPr>
              <w:tab/>
              <w:t xml:space="preserve">                   Grading Scheme</w:t>
            </w:r>
          </w:p>
          <w:p w14:paraId="7C29E9B0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8"/>
                <w:szCs w:val="28"/>
                <w:rtl/>
                <w:lang w:bidi="ar-IQ"/>
              </w:rPr>
            </w:pPr>
            <w:r w:rsidRPr="00F1544F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A959E9" w:rsidRPr="00F1544F" w14:paraId="3912D436" w14:textId="77777777" w:rsidTr="00941A70">
        <w:trPr>
          <w:trHeight w:val="221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1479143E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</w:rPr>
              <w:t>Group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40A5496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Grade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1B5BAB9A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>التقدير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  <w:vAlign w:val="center"/>
          </w:tcPr>
          <w:p w14:paraId="26D2F3C3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Marks %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05DE37E4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Definition</w:t>
            </w:r>
          </w:p>
        </w:tc>
      </w:tr>
      <w:tr w:rsidR="00A959E9" w:rsidRPr="00F1544F" w14:paraId="0E612409" w14:textId="77777777" w:rsidTr="00941A70">
        <w:trPr>
          <w:trHeight w:val="221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3DFCE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Success Group</w:t>
            </w:r>
          </w:p>
          <w:p w14:paraId="6C8DA08C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(50 - 100)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51C57" w14:textId="77777777" w:rsidR="00A959E9" w:rsidRPr="00F1544F" w:rsidRDefault="00A959E9" w:rsidP="00941A7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A - </w:t>
            </w:r>
            <w:r w:rsidRPr="00F1544F">
              <w:rPr>
                <w:rFonts w:asciiTheme="majorHAnsi" w:hAnsiTheme="majorHAnsi" w:cstheme="majorHAnsi"/>
              </w:rPr>
              <w:t>Excellent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CE44A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>امتياز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3EA494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90 - 100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C965B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Outstanding Performance</w:t>
            </w:r>
          </w:p>
        </w:tc>
      </w:tr>
      <w:tr w:rsidR="00A959E9" w:rsidRPr="00F1544F" w14:paraId="74247D93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0343A" w14:textId="77777777" w:rsidR="00A959E9" w:rsidRPr="00F1544F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06F6F" w14:textId="77777777" w:rsidR="00A959E9" w:rsidRPr="00F1544F" w:rsidRDefault="00A959E9" w:rsidP="00941A7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B - </w:t>
            </w:r>
            <w:r w:rsidRPr="00F1544F">
              <w:rPr>
                <w:rFonts w:asciiTheme="majorHAnsi" w:hAnsiTheme="majorHAnsi" w:cstheme="majorHAnsi"/>
              </w:rPr>
              <w:t>Very Good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FD16A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 xml:space="preserve">جيد جدا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9218C0C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80 - 89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69F93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Above average with some errors</w:t>
            </w:r>
          </w:p>
        </w:tc>
      </w:tr>
      <w:tr w:rsidR="00A959E9" w:rsidRPr="00F1544F" w14:paraId="7C7DD156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272EE" w14:textId="77777777" w:rsidR="00A959E9" w:rsidRPr="00F1544F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FD820" w14:textId="77777777" w:rsidR="00A959E9" w:rsidRPr="00F1544F" w:rsidRDefault="00A959E9" w:rsidP="00941A7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C - </w:t>
            </w:r>
            <w:r w:rsidRPr="00F1544F">
              <w:rPr>
                <w:rFonts w:asciiTheme="majorHAnsi" w:hAnsiTheme="majorHAnsi" w:cstheme="majorHAnsi"/>
              </w:rPr>
              <w:t>Good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2F7EC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>جيد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76E10B2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70 - 79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34F16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Sound work with notable errors</w:t>
            </w:r>
          </w:p>
        </w:tc>
      </w:tr>
      <w:tr w:rsidR="00A959E9" w:rsidRPr="00F1544F" w14:paraId="2E8AE0C6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4C1FD" w14:textId="77777777" w:rsidR="00A959E9" w:rsidRPr="00F1544F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2B032" w14:textId="77777777" w:rsidR="00A959E9" w:rsidRPr="00F1544F" w:rsidRDefault="00A959E9" w:rsidP="00941A7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D - </w:t>
            </w:r>
            <w:r w:rsidRPr="00F1544F">
              <w:rPr>
                <w:rFonts w:asciiTheme="majorHAnsi" w:hAnsiTheme="majorHAnsi" w:cstheme="majorHAnsi"/>
              </w:rPr>
              <w:t>Satisfactory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E4B39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 xml:space="preserve">متوسط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828D17B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60 - 69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91441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Fair but with major shortcomings</w:t>
            </w:r>
          </w:p>
        </w:tc>
      </w:tr>
      <w:tr w:rsidR="00A959E9" w:rsidRPr="00F1544F" w14:paraId="0DFF4B4E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DD9A2" w14:textId="77777777" w:rsidR="00A959E9" w:rsidRPr="00F1544F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2DD30" w14:textId="77777777" w:rsidR="00A959E9" w:rsidRPr="00F1544F" w:rsidRDefault="00A959E9" w:rsidP="00941A7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E - </w:t>
            </w:r>
            <w:r w:rsidRPr="00F1544F">
              <w:rPr>
                <w:rFonts w:asciiTheme="majorHAnsi" w:hAnsiTheme="majorHAnsi" w:cstheme="majorHAnsi"/>
              </w:rPr>
              <w:t>Sufficient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C6342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 xml:space="preserve">مقبول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D18DFAC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50 - 59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9BDB3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Work meets minimum criteria</w:t>
            </w:r>
          </w:p>
        </w:tc>
      </w:tr>
      <w:tr w:rsidR="00A959E9" w:rsidRPr="00F1544F" w14:paraId="6252368D" w14:textId="77777777" w:rsidTr="00941A70">
        <w:trPr>
          <w:trHeight w:val="221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8A98F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Fail Group</w:t>
            </w:r>
          </w:p>
          <w:p w14:paraId="7F8D8B97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>(0 – 49)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12C58" w14:textId="77777777" w:rsidR="00A959E9" w:rsidRPr="00F1544F" w:rsidRDefault="00A959E9" w:rsidP="00941A70">
            <w:pPr>
              <w:ind w:firstLine="72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FX – </w:t>
            </w:r>
            <w:r w:rsidRPr="00F1544F">
              <w:rPr>
                <w:rFonts w:asciiTheme="majorHAnsi" w:hAnsiTheme="majorHAnsi" w:cstheme="majorHAnsi"/>
              </w:rPr>
              <w:t>Fail</w:t>
            </w:r>
            <w:r w:rsidRPr="00F1544F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F1BFD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راسب (قيد المعالجة)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06181AB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(45-49)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83EE9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More work required but credit awarded</w:t>
            </w:r>
          </w:p>
        </w:tc>
      </w:tr>
      <w:tr w:rsidR="00A959E9" w:rsidRPr="00F1544F" w14:paraId="413D6545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3AB20" w14:textId="77777777" w:rsidR="00A959E9" w:rsidRPr="00F1544F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88D51" w14:textId="77777777" w:rsidR="00A959E9" w:rsidRPr="00F1544F" w:rsidRDefault="00A959E9" w:rsidP="00941A70">
            <w:pPr>
              <w:ind w:firstLine="72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1544F">
              <w:rPr>
                <w:rFonts w:asciiTheme="majorHAnsi" w:hAnsiTheme="majorHAnsi" w:cstheme="majorHAnsi"/>
                <w:b/>
              </w:rPr>
              <w:t xml:space="preserve">F – </w:t>
            </w:r>
            <w:r w:rsidRPr="00F1544F">
              <w:rPr>
                <w:rFonts w:asciiTheme="majorHAnsi" w:hAnsiTheme="majorHAnsi" w:cstheme="majorHAnsi"/>
              </w:rPr>
              <w:t>Fail</w:t>
            </w:r>
            <w:r w:rsidRPr="00F1544F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23A16" w14:textId="77777777" w:rsidR="00A959E9" w:rsidRPr="00F1544F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F1544F">
              <w:rPr>
                <w:rFonts w:asciiTheme="majorHAnsi" w:hAnsiTheme="majorHAnsi" w:cstheme="majorHAnsi"/>
                <w:b/>
                <w:rtl/>
              </w:rPr>
              <w:t>راسب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BDB39C7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(0-44)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474B0" w14:textId="77777777" w:rsidR="00A959E9" w:rsidRPr="00F1544F" w:rsidRDefault="00A959E9" w:rsidP="00941A70">
            <w:pPr>
              <w:rPr>
                <w:rFonts w:asciiTheme="majorHAnsi" w:hAnsiTheme="majorHAnsi" w:cstheme="majorHAnsi"/>
              </w:rPr>
            </w:pPr>
            <w:r w:rsidRPr="00F1544F">
              <w:rPr>
                <w:rFonts w:asciiTheme="majorHAnsi" w:hAnsiTheme="majorHAnsi" w:cstheme="majorHAnsi"/>
              </w:rPr>
              <w:t>Considerable amount of work required</w:t>
            </w:r>
          </w:p>
        </w:tc>
      </w:tr>
      <w:tr w:rsidR="00A959E9" w:rsidRPr="00F1544F" w14:paraId="4ACD4067" w14:textId="77777777" w:rsidTr="00941A70">
        <w:trPr>
          <w:trHeight w:val="221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6B62E008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4B397630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7677DCD6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8080"/>
            <w:vAlign w:val="center"/>
          </w:tcPr>
          <w:p w14:paraId="6F5FEFEE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4E8476C5" w14:textId="77777777" w:rsidR="00A959E9" w:rsidRPr="00F1544F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959E9" w:rsidRPr="00F1544F" w14:paraId="24CD36BE" w14:textId="77777777" w:rsidTr="00941A70">
        <w:trPr>
          <w:trHeight w:val="990"/>
        </w:trPr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C8B48" w14:textId="77777777" w:rsidR="00DE42D1" w:rsidRPr="00F1544F" w:rsidRDefault="00DE42D1" w:rsidP="00DE42D1">
            <w:pPr>
              <w:bidi/>
              <w:jc w:val="both"/>
              <w:rPr>
                <w:rFonts w:asciiTheme="majorHAnsi" w:hAnsiTheme="majorHAnsi" w:cstheme="majorHAnsi"/>
                <w:b/>
                <w:bCs/>
                <w:rtl/>
              </w:rPr>
            </w:pPr>
          </w:p>
          <w:p w14:paraId="2AE81729" w14:textId="437E9399" w:rsidR="00A959E9" w:rsidRPr="00F1544F" w:rsidRDefault="00FE3034" w:rsidP="00FE3034">
            <w:pPr>
              <w:bidi/>
              <w:jc w:val="both"/>
              <w:rPr>
                <w:rFonts w:asciiTheme="majorHAnsi" w:hAnsiTheme="majorHAnsi" w:cstheme="majorHAnsi"/>
                <w:b/>
                <w:bCs/>
                <w:lang w:bidi="ar-IQ"/>
              </w:rPr>
            </w:pPr>
            <w:r w:rsidRPr="00FE3034">
              <w:rPr>
                <w:rFonts w:asciiTheme="majorHAnsi" w:hAnsiTheme="majorHAnsi" w:cstheme="majorHAnsi"/>
                <w:b/>
                <w:bCs/>
                <w:lang w:bidi="ar-IQ"/>
              </w:rPr>
              <w:t>Note: Decimal marks above or below 0.5 will be rounded up or down to the nearest whole mark (e.g., a mark of 54.5 will be rounded up to 55, while a mark of 54.4 will be rounded up to 54). The university follows a zero-tolerance policy for "near-passing failures," so the only adjustment to marks awarded by the original examiners will be the automatic rounding shown above</w:t>
            </w:r>
            <w:r>
              <w:rPr>
                <w:rFonts w:asciiTheme="majorHAnsi" w:hAnsiTheme="majorHAnsi"/>
                <w:b/>
                <w:bCs/>
                <w:lang w:bidi="ar-IQ"/>
              </w:rPr>
              <w:t xml:space="preserve">.                                                                                                                            </w:t>
            </w:r>
          </w:p>
        </w:tc>
      </w:tr>
    </w:tbl>
    <w:p w14:paraId="0C1848BB" w14:textId="77777777" w:rsidR="003B1021" w:rsidRDefault="003B1021" w:rsidP="003B1021">
      <w:pPr>
        <w:jc w:val="right"/>
        <w:rPr>
          <w:lang w:bidi="ar-IQ"/>
        </w:rPr>
      </w:pPr>
    </w:p>
    <w:p w14:paraId="6568A2D2" w14:textId="5FC478E8" w:rsidR="0032306B" w:rsidRPr="004E4ACA" w:rsidRDefault="003B1021" w:rsidP="003B1021">
      <w:pPr>
        <w:bidi/>
        <w:spacing w:after="0" w:line="240" w:lineRule="auto"/>
        <w:jc w:val="right"/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</w:pPr>
      <w:r>
        <w:rPr>
          <w:rFonts w:hint="cs"/>
          <w:noProof/>
          <w:rtl/>
          <w:lang w:val="ar-IQ" w:bidi="ar-IQ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F5F4D47" wp14:editId="56244CF9">
                <wp:simplePos x="0" y="0"/>
                <wp:positionH relativeFrom="column">
                  <wp:posOffset>3587115</wp:posOffset>
                </wp:positionH>
                <wp:positionV relativeFrom="paragraph">
                  <wp:posOffset>75565</wp:posOffset>
                </wp:positionV>
                <wp:extent cx="2144880" cy="635400"/>
                <wp:effectExtent l="76200" t="76200" r="65405" b="69850"/>
                <wp:wrapNone/>
                <wp:docPr id="1677520615" name="حبر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144880" cy="63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2F8AD8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حبر 8" o:spid="_x0000_s1026" type="#_x0000_t75" style="position:absolute;left:0;text-align:left;margin-left:281.05pt;margin-top:4.55pt;width:171.75pt;height:5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">
                <v:imagedata r:id="rId10" o:title=""/>
              </v:shape>
            </w:pict>
          </mc:Fallback>
        </mc:AlternateContent>
      </w:r>
      <w:r w:rsidR="0032306B" w:rsidRPr="004E4ACA"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  <w:tab/>
      </w:r>
      <w:r w:rsidR="0032306B" w:rsidRPr="004E4ACA">
        <w:rPr>
          <w:rFonts w:ascii="Times New Roman" w:eastAsia="Times New Roman" w:hAnsi="Times New Roman" w:cs="Traditional Arabic"/>
          <w:b/>
          <w:bCs/>
          <w:sz w:val="28"/>
          <w:szCs w:val="28"/>
          <w:rtl/>
        </w:rPr>
        <w:tab/>
        <w:t xml:space="preserve"> </w:t>
      </w:r>
      <w:r w:rsidR="00357580" w:rsidRPr="00357580">
        <w:rPr>
          <w:rFonts w:ascii="Times New Roman" w:eastAsia="Times New Roman" w:hAnsi="Times New Roman" w:cs="Traditional Arabic"/>
          <w:b/>
          <w:bCs/>
          <w:noProof/>
          <w:sz w:val="28"/>
          <w:szCs w:val="28"/>
          <w:rtl/>
        </w:rPr>
        <w:drawing>
          <wp:inline distT="0" distB="0" distL="0" distR="0" wp14:anchorId="00BC84AD" wp14:editId="5B3A967F">
            <wp:extent cx="2886075" cy="962025"/>
            <wp:effectExtent l="0" t="0" r="9525" b="9525"/>
            <wp:docPr id="39460565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0565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487FB" w14:textId="77777777" w:rsidR="003B1021" w:rsidRPr="003B1021" w:rsidRDefault="00BC6CBB" w:rsidP="003B1021">
      <w:pPr>
        <w:jc w:val="right"/>
        <w:rPr>
          <w:b/>
          <w:bCs/>
          <w:sz w:val="28"/>
          <w:szCs w:val="28"/>
          <w:rtl/>
          <w:lang w:bidi="ar-IQ"/>
        </w:rPr>
      </w:pPr>
      <w:r w:rsidRPr="00F1544F">
        <w:rPr>
          <w:rFonts w:asciiTheme="majorHAnsi" w:hAnsiTheme="majorHAnsi" w:cstheme="majorHAnsi"/>
          <w:b/>
          <w:color w:val="000000"/>
          <w:sz w:val="32"/>
          <w:szCs w:val="32"/>
        </w:rPr>
        <w:tab/>
      </w:r>
      <w:r w:rsidRPr="00F1544F">
        <w:rPr>
          <w:rFonts w:asciiTheme="majorHAnsi" w:hAnsiTheme="majorHAnsi" w:cstheme="majorHAnsi"/>
          <w:b/>
          <w:color w:val="000000"/>
          <w:sz w:val="32"/>
          <w:szCs w:val="32"/>
        </w:rPr>
        <w:tab/>
      </w:r>
      <w:r w:rsidR="003B1021">
        <w:rPr>
          <w:rFonts w:asciiTheme="majorHAnsi" w:hAnsiTheme="majorHAnsi" w:cstheme="majorHAnsi"/>
        </w:rPr>
        <w:tab/>
      </w:r>
      <w:r w:rsidR="003B1021" w:rsidRPr="003B1021">
        <w:rPr>
          <w:rFonts w:hint="cs"/>
          <w:b/>
          <w:bCs/>
          <w:sz w:val="28"/>
          <w:szCs w:val="28"/>
          <w:rtl/>
          <w:lang w:bidi="ar-IQ"/>
        </w:rPr>
        <w:t xml:space="preserve">مدرس المادة </w:t>
      </w:r>
      <w:proofErr w:type="spellStart"/>
      <w:r w:rsidR="003B1021" w:rsidRPr="003B1021">
        <w:rPr>
          <w:rFonts w:hint="cs"/>
          <w:b/>
          <w:bCs/>
          <w:sz w:val="28"/>
          <w:szCs w:val="28"/>
          <w:rtl/>
          <w:lang w:bidi="ar-IQ"/>
        </w:rPr>
        <w:t>م.د</w:t>
      </w:r>
      <w:proofErr w:type="spellEnd"/>
      <w:r w:rsidR="003B1021" w:rsidRPr="003B1021">
        <w:rPr>
          <w:rFonts w:hint="cs"/>
          <w:b/>
          <w:bCs/>
          <w:sz w:val="28"/>
          <w:szCs w:val="28"/>
          <w:rtl/>
          <w:lang w:bidi="ar-IQ"/>
        </w:rPr>
        <w:t xml:space="preserve">. عباس فاضل جياد </w:t>
      </w:r>
    </w:p>
    <w:p w14:paraId="4B20A28B" w14:textId="4FA1829F" w:rsidR="00AE7265" w:rsidRPr="00F1544F" w:rsidRDefault="00AE7265" w:rsidP="003B1021">
      <w:pPr>
        <w:tabs>
          <w:tab w:val="left" w:pos="1980"/>
          <w:tab w:val="right" w:pos="9026"/>
        </w:tabs>
        <w:ind w:left="1985" w:hanging="1985"/>
        <w:jc w:val="both"/>
        <w:rPr>
          <w:rFonts w:asciiTheme="majorHAnsi" w:hAnsiTheme="majorHAnsi" w:cstheme="majorHAnsi"/>
          <w:lang w:bidi="ar-IQ"/>
        </w:rPr>
      </w:pPr>
    </w:p>
    <w:sectPr w:rsidR="00AE7265" w:rsidRPr="00F1544F">
      <w:footerReference w:type="default" r:id="rId12"/>
      <w:pgSz w:w="11906" w:h="16838"/>
      <w:pgMar w:top="1440" w:right="1440" w:bottom="1135" w:left="1440" w:header="68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7E2AC" w14:textId="77777777" w:rsidR="00F72599" w:rsidRDefault="00F72599">
      <w:pPr>
        <w:spacing w:after="0" w:line="240" w:lineRule="auto"/>
      </w:pPr>
      <w:r>
        <w:separator/>
      </w:r>
    </w:p>
  </w:endnote>
  <w:endnote w:type="continuationSeparator" w:id="0">
    <w:p w14:paraId="4F4D130C" w14:textId="77777777" w:rsidR="00F72599" w:rsidRDefault="00F7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E2CA" w14:textId="77777777" w:rsidR="00AE7265" w:rsidRDefault="00BC6CB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70151">
      <w:rPr>
        <w:noProof/>
        <w:color w:val="000000"/>
      </w:rPr>
      <w:t>1</w:t>
    </w:r>
    <w:r>
      <w:rPr>
        <w:color w:val="000000"/>
      </w:rPr>
      <w:fldChar w:fldCharType="end"/>
    </w:r>
  </w:p>
  <w:p w14:paraId="5E5A30C1" w14:textId="77777777" w:rsidR="00AE7265" w:rsidRDefault="00AE72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C56CB" w14:textId="77777777" w:rsidR="00F72599" w:rsidRDefault="00F72599">
      <w:pPr>
        <w:spacing w:after="0" w:line="240" w:lineRule="auto"/>
      </w:pPr>
      <w:r>
        <w:separator/>
      </w:r>
    </w:p>
  </w:footnote>
  <w:footnote w:type="continuationSeparator" w:id="0">
    <w:p w14:paraId="429C0752" w14:textId="77777777" w:rsidR="00F72599" w:rsidRDefault="00F72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EB7"/>
    <w:multiLevelType w:val="hybridMultilevel"/>
    <w:tmpl w:val="D0527780"/>
    <w:lvl w:ilvl="0" w:tplc="8898D14C">
      <w:start w:val="1"/>
      <w:numFmt w:val="arabicAlpha"/>
      <w:lvlText w:val="%1."/>
      <w:lvlJc w:val="left"/>
      <w:pPr>
        <w:ind w:left="3720" w:hanging="3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43F51"/>
    <w:multiLevelType w:val="hybridMultilevel"/>
    <w:tmpl w:val="83E0C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F09E8"/>
    <w:multiLevelType w:val="hybridMultilevel"/>
    <w:tmpl w:val="675A5E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4D4EE8"/>
    <w:multiLevelType w:val="hybridMultilevel"/>
    <w:tmpl w:val="594059E2"/>
    <w:lvl w:ilvl="0" w:tplc="C26EA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C47C6"/>
    <w:multiLevelType w:val="multilevel"/>
    <w:tmpl w:val="6A500198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5" w15:restartNumberingAfterBreak="0">
    <w:nsid w:val="1C85531B"/>
    <w:multiLevelType w:val="hybridMultilevel"/>
    <w:tmpl w:val="06425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43435"/>
    <w:multiLevelType w:val="hybridMultilevel"/>
    <w:tmpl w:val="16203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47F4A"/>
    <w:multiLevelType w:val="hybridMultilevel"/>
    <w:tmpl w:val="98E64400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4D11E5"/>
    <w:multiLevelType w:val="hybridMultilevel"/>
    <w:tmpl w:val="41D8561C"/>
    <w:lvl w:ilvl="0" w:tplc="0409000B">
      <w:start w:val="1"/>
      <w:numFmt w:val="bullet"/>
      <w:lvlText w:val="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A34628"/>
    <w:multiLevelType w:val="hybridMultilevel"/>
    <w:tmpl w:val="7F4E478E"/>
    <w:lvl w:ilvl="0" w:tplc="3D28806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73315"/>
    <w:multiLevelType w:val="hybridMultilevel"/>
    <w:tmpl w:val="D9227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1204C"/>
    <w:multiLevelType w:val="multilevel"/>
    <w:tmpl w:val="5144081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2" w15:restartNumberingAfterBreak="0">
    <w:nsid w:val="3FCF3A5A"/>
    <w:multiLevelType w:val="hybridMultilevel"/>
    <w:tmpl w:val="7834F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A3873"/>
    <w:multiLevelType w:val="hybridMultilevel"/>
    <w:tmpl w:val="B74E99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482FED"/>
    <w:multiLevelType w:val="hybridMultilevel"/>
    <w:tmpl w:val="ACF6D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67D31"/>
    <w:multiLevelType w:val="hybridMultilevel"/>
    <w:tmpl w:val="41ACB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121AF"/>
    <w:multiLevelType w:val="hybridMultilevel"/>
    <w:tmpl w:val="1F90513C"/>
    <w:lvl w:ilvl="0" w:tplc="1FAC7E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9069E"/>
    <w:multiLevelType w:val="hybridMultilevel"/>
    <w:tmpl w:val="04241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E0F6E"/>
    <w:multiLevelType w:val="multilevel"/>
    <w:tmpl w:val="57EA16C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9" w15:restartNumberingAfterBreak="0">
    <w:nsid w:val="5F9F29D6"/>
    <w:multiLevelType w:val="hybridMultilevel"/>
    <w:tmpl w:val="123CE5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3D0DCC"/>
    <w:multiLevelType w:val="hybridMultilevel"/>
    <w:tmpl w:val="1ECCC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46632"/>
    <w:multiLevelType w:val="hybridMultilevel"/>
    <w:tmpl w:val="8DF46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3381C"/>
    <w:multiLevelType w:val="multilevel"/>
    <w:tmpl w:val="80D61B3E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23" w15:restartNumberingAfterBreak="0">
    <w:nsid w:val="66092FFF"/>
    <w:multiLevelType w:val="multilevel"/>
    <w:tmpl w:val="042E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7124967"/>
    <w:multiLevelType w:val="hybridMultilevel"/>
    <w:tmpl w:val="67361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E0FFE"/>
    <w:multiLevelType w:val="hybridMultilevel"/>
    <w:tmpl w:val="D2662612"/>
    <w:lvl w:ilvl="0" w:tplc="CB6EDFBC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6" w15:restartNumberingAfterBreak="0">
    <w:nsid w:val="7D020AE1"/>
    <w:multiLevelType w:val="hybridMultilevel"/>
    <w:tmpl w:val="07FC9F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827D6D"/>
    <w:multiLevelType w:val="hybridMultilevel"/>
    <w:tmpl w:val="474EF0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BA5F72"/>
    <w:multiLevelType w:val="hybridMultilevel"/>
    <w:tmpl w:val="27C28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5143550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914023">
    <w:abstractNumId w:val="22"/>
  </w:num>
  <w:num w:numId="2" w16cid:durableId="572080648">
    <w:abstractNumId w:val="18"/>
  </w:num>
  <w:num w:numId="3" w16cid:durableId="1449203822">
    <w:abstractNumId w:val="11"/>
  </w:num>
  <w:num w:numId="4" w16cid:durableId="1068262752">
    <w:abstractNumId w:val="4"/>
  </w:num>
  <w:num w:numId="5" w16cid:durableId="173762346">
    <w:abstractNumId w:val="17"/>
  </w:num>
  <w:num w:numId="6" w16cid:durableId="753092740">
    <w:abstractNumId w:val="1"/>
  </w:num>
  <w:num w:numId="7" w16cid:durableId="1620721786">
    <w:abstractNumId w:val="6"/>
  </w:num>
  <w:num w:numId="8" w16cid:durableId="2013483091">
    <w:abstractNumId w:val="24"/>
  </w:num>
  <w:num w:numId="9" w16cid:durableId="1327230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5131947">
    <w:abstractNumId w:val="27"/>
  </w:num>
  <w:num w:numId="11" w16cid:durableId="219680101">
    <w:abstractNumId w:val="19"/>
  </w:num>
  <w:num w:numId="12" w16cid:durableId="132599252">
    <w:abstractNumId w:val="7"/>
  </w:num>
  <w:num w:numId="13" w16cid:durableId="1804999633">
    <w:abstractNumId w:val="28"/>
  </w:num>
  <w:num w:numId="14" w16cid:durableId="1198159234">
    <w:abstractNumId w:val="20"/>
  </w:num>
  <w:num w:numId="15" w16cid:durableId="1687246125">
    <w:abstractNumId w:val="14"/>
  </w:num>
  <w:num w:numId="16" w16cid:durableId="1587030988">
    <w:abstractNumId w:val="26"/>
  </w:num>
  <w:num w:numId="17" w16cid:durableId="2121297716">
    <w:abstractNumId w:val="5"/>
  </w:num>
  <w:num w:numId="18" w16cid:durableId="1793093552">
    <w:abstractNumId w:val="0"/>
  </w:num>
  <w:num w:numId="19" w16cid:durableId="1384450330">
    <w:abstractNumId w:val="13"/>
  </w:num>
  <w:num w:numId="20" w16cid:durableId="1966962404">
    <w:abstractNumId w:val="2"/>
  </w:num>
  <w:num w:numId="21" w16cid:durableId="809632504">
    <w:abstractNumId w:val="8"/>
  </w:num>
  <w:num w:numId="22" w16cid:durableId="1226406662">
    <w:abstractNumId w:val="15"/>
  </w:num>
  <w:num w:numId="23" w16cid:durableId="426579065">
    <w:abstractNumId w:val="21"/>
  </w:num>
  <w:num w:numId="24" w16cid:durableId="1281842486">
    <w:abstractNumId w:val="10"/>
  </w:num>
  <w:num w:numId="25" w16cid:durableId="2015841995">
    <w:abstractNumId w:val="12"/>
  </w:num>
  <w:num w:numId="26" w16cid:durableId="1615818731">
    <w:abstractNumId w:val="23"/>
  </w:num>
  <w:num w:numId="27" w16cid:durableId="953055035">
    <w:abstractNumId w:val="25"/>
  </w:num>
  <w:num w:numId="28" w16cid:durableId="1229346796">
    <w:abstractNumId w:val="16"/>
  </w:num>
  <w:num w:numId="29" w16cid:durableId="1341815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65"/>
    <w:rsid w:val="00036289"/>
    <w:rsid w:val="00070B45"/>
    <w:rsid w:val="000C7069"/>
    <w:rsid w:val="000E01C3"/>
    <w:rsid w:val="001031B6"/>
    <w:rsid w:val="00106051"/>
    <w:rsid w:val="001062D4"/>
    <w:rsid w:val="00142D88"/>
    <w:rsid w:val="00164C78"/>
    <w:rsid w:val="00182D6E"/>
    <w:rsid w:val="0018700B"/>
    <w:rsid w:val="001B207A"/>
    <w:rsid w:val="001C4163"/>
    <w:rsid w:val="00266364"/>
    <w:rsid w:val="00284DBE"/>
    <w:rsid w:val="00291D39"/>
    <w:rsid w:val="0029598C"/>
    <w:rsid w:val="002B018B"/>
    <w:rsid w:val="0032306B"/>
    <w:rsid w:val="003525A9"/>
    <w:rsid w:val="00357580"/>
    <w:rsid w:val="00374A5D"/>
    <w:rsid w:val="00392588"/>
    <w:rsid w:val="003930A1"/>
    <w:rsid w:val="003B1021"/>
    <w:rsid w:val="003E4F34"/>
    <w:rsid w:val="0044524B"/>
    <w:rsid w:val="00482A67"/>
    <w:rsid w:val="004853E6"/>
    <w:rsid w:val="004A06B6"/>
    <w:rsid w:val="004C75E5"/>
    <w:rsid w:val="004D55AC"/>
    <w:rsid w:val="004E3C39"/>
    <w:rsid w:val="004E4ACA"/>
    <w:rsid w:val="005014D9"/>
    <w:rsid w:val="00596900"/>
    <w:rsid w:val="005D35E7"/>
    <w:rsid w:val="005E7C0A"/>
    <w:rsid w:val="00626B2B"/>
    <w:rsid w:val="00627EA3"/>
    <w:rsid w:val="00636B84"/>
    <w:rsid w:val="00683D08"/>
    <w:rsid w:val="006A4EE2"/>
    <w:rsid w:val="006C1C38"/>
    <w:rsid w:val="006C256D"/>
    <w:rsid w:val="006D5B8B"/>
    <w:rsid w:val="006F0153"/>
    <w:rsid w:val="00711FE1"/>
    <w:rsid w:val="00716C21"/>
    <w:rsid w:val="00774127"/>
    <w:rsid w:val="007833C9"/>
    <w:rsid w:val="008570AB"/>
    <w:rsid w:val="00870151"/>
    <w:rsid w:val="008A6876"/>
    <w:rsid w:val="008B4E27"/>
    <w:rsid w:val="008B535A"/>
    <w:rsid w:val="008F5487"/>
    <w:rsid w:val="009074DD"/>
    <w:rsid w:val="009313B3"/>
    <w:rsid w:val="00941A70"/>
    <w:rsid w:val="009549CA"/>
    <w:rsid w:val="009C1EFE"/>
    <w:rsid w:val="009C58BC"/>
    <w:rsid w:val="009E0A64"/>
    <w:rsid w:val="009F0393"/>
    <w:rsid w:val="009F1681"/>
    <w:rsid w:val="00A31D1C"/>
    <w:rsid w:val="00A959E9"/>
    <w:rsid w:val="00AD63C7"/>
    <w:rsid w:val="00AE7265"/>
    <w:rsid w:val="00B0386C"/>
    <w:rsid w:val="00B36A1E"/>
    <w:rsid w:val="00B45129"/>
    <w:rsid w:val="00B75140"/>
    <w:rsid w:val="00B963DB"/>
    <w:rsid w:val="00BA19E2"/>
    <w:rsid w:val="00BC6CBB"/>
    <w:rsid w:val="00BF33A8"/>
    <w:rsid w:val="00C063EA"/>
    <w:rsid w:val="00C15587"/>
    <w:rsid w:val="00C561E3"/>
    <w:rsid w:val="00D16727"/>
    <w:rsid w:val="00D477AC"/>
    <w:rsid w:val="00D64913"/>
    <w:rsid w:val="00D66515"/>
    <w:rsid w:val="00DC547C"/>
    <w:rsid w:val="00DE42D1"/>
    <w:rsid w:val="00E06169"/>
    <w:rsid w:val="00E34643"/>
    <w:rsid w:val="00E56F96"/>
    <w:rsid w:val="00EC496D"/>
    <w:rsid w:val="00F1544F"/>
    <w:rsid w:val="00F27465"/>
    <w:rsid w:val="00F66AFC"/>
    <w:rsid w:val="00F72599"/>
    <w:rsid w:val="00F742ED"/>
    <w:rsid w:val="00FB6597"/>
    <w:rsid w:val="00FC0B8F"/>
    <w:rsid w:val="00FD032F"/>
    <w:rsid w:val="00FD1C03"/>
    <w:rsid w:val="00FE2B57"/>
    <w:rsid w:val="00FE3034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A3E48A"/>
  <w15:docId w15:val="{47E2D390-6F06-4632-929C-74E36F03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3B"/>
  </w:style>
  <w:style w:type="paragraph" w:styleId="1">
    <w:name w:val="heading 1"/>
    <w:basedOn w:val="a"/>
    <w:next w:val="a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a4">
    <w:name w:val="Subtitle"/>
    <w:basedOn w:val="a"/>
    <w:next w:val="a"/>
    <w:link w:val="Char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a1"/>
    <w:pPr>
      <w:spacing w:after="0" w:line="240" w:lineRule="auto"/>
    </w:pPr>
    <w:tblPr>
      <w:tblStyleRowBandSize w:val="1"/>
      <w:tblStyleColBandSize w:val="1"/>
    </w:tblPr>
  </w:style>
  <w:style w:type="paragraph" w:styleId="a8">
    <w:name w:val="Balloon Text"/>
    <w:basedOn w:val="a"/>
    <w:link w:val="Char1"/>
    <w:uiPriority w:val="99"/>
    <w:semiHidden/>
    <w:unhideWhenUsed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84C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24E8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2B7DDC"/>
    <w:rPr>
      <w:color w:val="808080"/>
    </w:rPr>
  </w:style>
  <w:style w:type="table" w:styleId="ab">
    <w:name w:val="Table Grid"/>
    <w:basedOn w:val="a1"/>
    <w:uiPriority w:val="39"/>
    <w:rsid w:val="0038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B6BA4"/>
    <w:pPr>
      <w:spacing w:after="0" w:line="240" w:lineRule="auto"/>
    </w:pPr>
  </w:style>
  <w:style w:type="table" w:customStyle="1" w:styleId="ListTable6Colorful1">
    <w:name w:val="List Table 6 Colorful1"/>
    <w:basedOn w:val="a1"/>
    <w:uiPriority w:val="51"/>
    <w:rsid w:val="0031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d">
    <w:name w:val="annotation reference"/>
    <w:basedOn w:val="a0"/>
    <w:uiPriority w:val="99"/>
    <w:semiHidden/>
    <w:unhideWhenUsed/>
    <w:rsid w:val="003F6B0F"/>
    <w:rPr>
      <w:sz w:val="16"/>
      <w:szCs w:val="16"/>
    </w:rPr>
  </w:style>
  <w:style w:type="paragraph" w:styleId="ae">
    <w:name w:val="annotation text"/>
    <w:basedOn w:val="a"/>
    <w:link w:val="Char2"/>
    <w:uiPriority w:val="99"/>
    <w:semiHidden/>
    <w:unhideWhenUsed/>
    <w:rsid w:val="003F6B0F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e"/>
    <w:uiPriority w:val="99"/>
    <w:semiHidden/>
    <w:rsid w:val="003F6B0F"/>
    <w:rPr>
      <w:sz w:val="20"/>
      <w:szCs w:val="20"/>
    </w:rPr>
  </w:style>
  <w:style w:type="character" w:customStyle="1" w:styleId="Char">
    <w:name w:val="العنوان Char"/>
    <w:basedOn w:val="a0"/>
    <w:link w:val="a3"/>
    <w:rsid w:val="003F3076"/>
    <w:rPr>
      <w:rFonts w:asciiTheme="majorBidi" w:hAnsiTheme="majorBidi" w:cstheme="majorBidi"/>
      <w:bCs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10">
    <w:name w:val="toc 1"/>
    <w:basedOn w:val="a"/>
    <w:next w:val="a"/>
    <w:autoRedefine/>
    <w:uiPriority w:val="39"/>
    <w:unhideWhenUsed/>
    <w:rsid w:val="003F307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F3076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3F3076"/>
    <w:rPr>
      <w:color w:val="0000FF" w:themeColor="hyperlink"/>
      <w:u w:val="single"/>
    </w:rPr>
  </w:style>
  <w:style w:type="paragraph" w:styleId="af0">
    <w:name w:val="header"/>
    <w:basedOn w:val="a"/>
    <w:link w:val="Char3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0"/>
    <w:uiPriority w:val="99"/>
    <w:rsid w:val="003F3076"/>
  </w:style>
  <w:style w:type="paragraph" w:styleId="af1">
    <w:name w:val="footer"/>
    <w:basedOn w:val="a"/>
    <w:link w:val="Char4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1"/>
    <w:uiPriority w:val="99"/>
    <w:rsid w:val="003F3076"/>
  </w:style>
  <w:style w:type="character" w:customStyle="1" w:styleId="UnresolvedMention1">
    <w:name w:val="Unresolved Mention1"/>
    <w:basedOn w:val="a0"/>
    <w:uiPriority w:val="99"/>
    <w:semiHidden/>
    <w:unhideWhenUsed/>
    <w:rsid w:val="00790EB0"/>
    <w:rPr>
      <w:color w:val="605E5C"/>
      <w:shd w:val="clear" w:color="auto" w:fill="E1DFDD"/>
    </w:rPr>
  </w:style>
  <w:style w:type="character" w:customStyle="1" w:styleId="Char0">
    <w:name w:val="عنوان فرعي Char"/>
    <w:basedOn w:val="a0"/>
    <w:link w:val="a4"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styleId="af2">
    <w:name w:val="Normal (Web)"/>
    <w:basedOn w:val="a"/>
    <w:uiPriority w:val="99"/>
    <w:semiHidden/>
    <w:unhideWhenUsed/>
    <w:rsid w:val="00A7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abdulkareem@sa-uc.edu.i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8-11T08:45:08.43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5849 601 8192,'-20'18'11247,"-2"-2"-5683,-25 14-2843,-21 15-5670,43-22 4388,24-23-1528,0 1 0,0-1-1,0 1 1,1 0 0,-1-1 0,0 1 0,1 0 0,-1 0 0,1-1 0,-1 1 0,0 0 0,1 0 0,0 0 0,-1 0 0,1 0 0,0 0 0,-1-1 0,1 1 0,0 0 0,0 0 0,0 0 0,0 0 0,0 0 0,0 0-1,0 0 1,0 0 0,0 0 0,0 0 0,0 0 0,1 0 0,-1 0 0,0 0 0,1 0 0,-1 0 0,1 0 0,-1-1 0,1 1 0,-1 0 0,1 0 0,0-1 0,-1 1 0,1 0 0,0-1 0,0 1 0,-1 0 0,1-1 0,0 1-1,1 0 1,30 12-2008,-10-7 4079,-10-2 1583,7 0-3233,0 0 0,32 1 0,-33-4-360,1 2 1,34 7 0,-50-9 66,-1 0 1,0-1 0,1 1 0,-1 0 0,0 0 0,0 0 0,1 1-1,-1-1 1,0 0 0,0 1 0,-1-1 0,1 1 0,0 0 0,0 0 0,-1 0-1,1 0 1,-1 0 0,0 0 0,1 0 0,0 3 0,-1-2-392,-1 0 1,1 0-1,-1 0 0,0 0 1,0 0-1,0 0 1,0 1-1,0-1 0,-1 0 1,1 0-1,-1 0 1,0 0-1,-2 5 0,-4 7-2394,-1-1-1,0 0 1,-1 0 0,-17 20-1,11-15 2602,-26 29 76,38-45 69,-1 0 1,1 0 0,-1-1 0,0 1 0,0-1 0,0 0 0,0 0-1,0 0 1,0 0 0,-1-1 0,-8 2 0,-15 3-1950,-3 4 6560,-33 8 9800,60-17-14276,-1 0 1,0-1-1,1 0 1,-1 0-1,0 0 1,-7-2 0,10 2-136,0-1 0,-1 0 0,1 0 0,0 0 0,0-1 0,-1 1 0,1 0 0,0-1 0,0 1 0,1-1 0,-1 0 0,0 0 0,0 1 0,1-1 0,-1 0 0,1-1 0,0 1 0,-1 0 0,1 0 0,0 0 0,0-1 0,1 1 0,-2-5 0,0-4 0,0 0 0,0-1 0,1-19 0,1 24 0,-15 54-17410,-24 23 28852,28-70-6721,8-2-4688,1 1-1,0-1 1,0 0 0,0 0-1,0 0 1,1 0 0,-1-1 0,-2-3-1,2 3 19,0 0 0,0 0 0,0 1-1,0-1 1,-1 1 0,1-1 0,-1 1 0,-3-3-1,-5 1-1579,0 1 0,0 0 0,-1 1 0,1 0 0,0 1-1,-1 0 1,0 1 0,1 0 0,-16 3 0,-7-2 332,-544 26 159,-197 58 1038,572-69 2353,-219-13 1,210-5-1019,-252 2-7044,-3 0 5131,-934 0 12659,625 0-8899,988-3-12,287-39-7606,-231-3-1574,59-7-1417,-161 33 6608,1 11 3624,202-3-3474,95-1 2603,-420 12-3334,213-8 2072,-147-8-3189,106-24 2194,310-72 325,-456 93-2,186-56 0,-199 55 0,-1-2 0,73-42 0,-118 57 767,0 1-1,-1-2 1,0 0 0,9-10 0,-9 8 585,0-1 0,-1-1 0,-1 1 0,0-2 0,-1 1 0,0-1 0,-1 0 0,0 0 0,-1-1 0,4-14 0,1-25 79,-7-1-3546,-3 35 2115,-1 0 0,-1 0 0,-1-1 0,-9-35 0,8 44 0,0 1 0,0 0 0,-1 1 0,-1-1 0,1 1 0,-2 0 0,1 0 0,-1 1 0,0 0 0,-11-9 0,7 8 23,0 1 1,-1 0 0,1 1 0,-1 0 0,-1 1-1,1 0 1,-1 1 0,0 1 0,0 0 0,-1 0-1,-27-2 1,10 3-558,-37 0-1,-32 7-4580,17-1-4564,-27-4 7273,38 0 2667,-139 14-1,205-12-73,0 0-1,0 1 1,0-1-1,0 1 0,0 1 1,0-1-1,0 1 1,1 0-1,-1 0 1,1 0-1,0 1 1,0 0-1,0 0 1,1 1-1,-8 8 1,4-2 1514,1 0 0,1 1 0,0 0 0,1 0 0,0 0 0,-6 23 0,-26 101-2485,-13 70-6786,16 3 452,24-68 7140,14 299 1417,0-367 199,27 137 1,-26-191 1503,2 1 0,0-1 0,17 34 0,3-12-2404,-26-39-738,1 0 0,-1-1 0,1 1 0,0-1 0,0 1 0,-1-1 0,1 0 0,0 0 0,0 1 0,0-1 0,0-1 0,0 1 0,0 0 0,1 0 0,-1-1 0,0 1 0,0-1 0,0 0 0,1 0 0,-1 0 0,0 0 0,0 0 0,3 0 0,0-1 0,-1 0 0,0 0 0,1-1 0,-1 1 0,0-1 0,0 0 0,0 0 0,0 0 0,0-1 0,5-4 0,5-6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SSDYfkaaMye1qtn/1Bl5ONHS3w==">CgMxLjAyCGguZ2pkZ3hzMgloLjMwajB6bGw4AHIhMW5PR2lxaC14VGtuUmp5RVNZSHpVT29ibHdrRFlCM3Et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Abbas Fadhil</cp:lastModifiedBy>
  <cp:revision>25</cp:revision>
  <dcterms:created xsi:type="dcterms:W3CDTF">2026-07-13T14:11:00Z</dcterms:created>
  <dcterms:modified xsi:type="dcterms:W3CDTF">2026-08-11T14:54:00Z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