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8"/>
        <w:gridCol w:w="1122"/>
        <w:gridCol w:w="715"/>
        <w:gridCol w:w="35"/>
        <w:gridCol w:w="2289"/>
        <w:gridCol w:w="35"/>
        <w:gridCol w:w="255"/>
        <w:gridCol w:w="563"/>
        <w:gridCol w:w="802"/>
        <w:gridCol w:w="1595"/>
      </w:tblGrid>
      <w:tr w:rsidR="00DE2BD3" w:rsidRPr="008312D2" w14:paraId="68A632EC" w14:textId="77777777" w:rsidTr="00DE2BD3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4E56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47BCE1AA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8756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31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D4E5" w14:textId="1A132146" w:rsidR="00DE2BD3" w:rsidRPr="008312D2" w:rsidRDefault="00BD3E88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فهمي شعبان راضي الصالحي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92F" w14:textId="4A775879" w:rsidR="002C0111" w:rsidRPr="008312D2" w:rsidRDefault="002C0111" w:rsidP="002C011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C0111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262D461" wp14:editId="663CEDB0">
                  <wp:extent cx="1304925" cy="1771650"/>
                  <wp:effectExtent l="0" t="0" r="9525" b="0"/>
                  <wp:docPr id="4" name="Picture 4" descr="photo_2023-03-31_20-38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_2023-03-31_20-38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7E1CFCB4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1EAF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31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F6F1" w14:textId="31EECFD7" w:rsidR="00DE2BD3" w:rsidRPr="008312D2" w:rsidRDefault="00BD3E88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1954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4D73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77CC2863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93F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31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D122" w14:textId="4278C2DC" w:rsidR="00C344A2" w:rsidRPr="008312D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العراق-البصرة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027F418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5F15C23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5ED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31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4821" w14:textId="46E55444" w:rsidR="00C344A2" w:rsidRPr="008312D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عراثي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B98F4B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1681238E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792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31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0EA" w14:textId="0DD78580" w:rsidR="00C344A2" w:rsidRPr="008312D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متزوج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02E496FD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68900F0B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C88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315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51B1" w14:textId="20293227" w:rsidR="00C344A2" w:rsidRPr="008312D2" w:rsidRDefault="00BD3E88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5A1BB02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656AADF0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189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8C3C" w14:textId="55564D4F" w:rsidR="00C344A2" w:rsidRPr="008312D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البصرة- الجنبنة</w:t>
            </w:r>
          </w:p>
        </w:tc>
      </w:tr>
      <w:tr w:rsidR="00C344A2" w:rsidRPr="008312D2" w14:paraId="664B465F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FB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7F2A" w14:textId="435D143B" w:rsidR="00C344A2" w:rsidRPr="00BD3E88" w:rsidRDefault="00BD3E88" w:rsidP="00BE2258">
            <w:pPr>
              <w:spacing w:before="100" w:beforeAutospacing="1" w:after="0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val="en-GB" w:bidi="ar-IQ"/>
              </w:rPr>
              <w:t>fahmmy2.shabban2@sa-uc.edu.iq</w:t>
            </w:r>
          </w:p>
        </w:tc>
      </w:tr>
      <w:tr w:rsidR="00C344A2" w:rsidRPr="008312D2" w14:paraId="72B8F792" w14:textId="77777777" w:rsidTr="00BD3E88">
        <w:trPr>
          <w:trHeight w:val="60"/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9BB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1A05" w14:textId="4440993C" w:rsidR="00C344A2" w:rsidRPr="008312D2" w:rsidRDefault="00BD3E88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+9647708235556</w:t>
            </w:r>
          </w:p>
        </w:tc>
      </w:tr>
      <w:tr w:rsidR="00C344A2" w:rsidRPr="008312D2" w14:paraId="2C7F7F48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A05D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E13C" w14:textId="6E39C545" w:rsidR="00C344A2" w:rsidRPr="008312D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أستاذ مساعد</w:t>
            </w:r>
          </w:p>
        </w:tc>
      </w:tr>
      <w:tr w:rsidR="00C344A2" w:rsidRPr="008312D2" w14:paraId="5B2E30FE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7B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B504" w14:textId="2E5EBEC6" w:rsidR="00C344A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الدكتوراة</w:t>
            </w:r>
          </w:p>
        </w:tc>
      </w:tr>
      <w:tr w:rsidR="00C344A2" w:rsidRPr="008312D2" w14:paraId="43A21025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789C" w14:textId="7777777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C793" w14:textId="7EC1A2DE" w:rsidR="00C344A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15/11/2023</w:t>
            </w:r>
          </w:p>
        </w:tc>
      </w:tr>
      <w:tr w:rsidR="00C344A2" w:rsidRPr="008312D2" w14:paraId="65390CC6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28B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F28E" w14:textId="714AAA68" w:rsidR="00C344A2" w:rsidRPr="008312D2" w:rsidRDefault="00BD3E8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الفيزياء</w:t>
            </w:r>
          </w:p>
        </w:tc>
      </w:tr>
      <w:tr w:rsidR="00C344A2" w:rsidRPr="008312D2" w14:paraId="236C4062" w14:textId="77777777" w:rsidTr="00BD3E88">
        <w:trPr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E3F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07D" w14:textId="0C83189D" w:rsidR="00C344A2" w:rsidRPr="008312D2" w:rsidRDefault="003E4944" w:rsidP="003E494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BD3E8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فيزياء النووية</w:t>
            </w:r>
          </w:p>
        </w:tc>
      </w:tr>
      <w:tr w:rsidR="009C2C96" w:rsidRPr="008312D2" w14:paraId="5AC438AB" w14:textId="77777777" w:rsidTr="00BD3E88">
        <w:trPr>
          <w:trHeight w:val="180"/>
          <w:jc w:val="center"/>
        </w:trPr>
        <w:tc>
          <w:tcPr>
            <w:tcW w:w="2078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A255" w14:textId="77777777" w:rsidR="009C2C96" w:rsidRPr="008312D2" w:rsidRDefault="009C2C96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400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493A" w14:textId="4DA57D45" w:rsidR="009C2C96" w:rsidRPr="008312D2" w:rsidRDefault="009C2C96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1AFEF436" w14:textId="77777777" w:rsidTr="00DE2BD3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90A" w14:textId="77777777" w:rsidR="009C2C96" w:rsidRPr="008312D2" w:rsidRDefault="009C2C96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9C2C96" w:rsidRPr="008312D2" w14:paraId="2E84C6CB" w14:textId="77777777" w:rsidTr="00BD3E88">
        <w:trPr>
          <w:trHeight w:val="124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6B59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12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03DA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02F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D02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578B7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9C2C96" w:rsidRPr="008312D2" w14:paraId="0C95ADC2" w14:textId="77777777" w:rsidTr="00A73AAC">
        <w:trPr>
          <w:trHeight w:val="300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2A12" w14:textId="016A9707" w:rsidR="009C2C96" w:rsidRPr="008312D2" w:rsidRDefault="009C2C96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الدكتواه</w:t>
            </w:r>
          </w:p>
        </w:tc>
        <w:tc>
          <w:tcPr>
            <w:tcW w:w="112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C397" w14:textId="45238CBC" w:rsidR="009C2C96" w:rsidRPr="008312D2" w:rsidRDefault="00A73AAC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1995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389" w14:textId="7BE9DA9C" w:rsidR="00A73AAC" w:rsidRPr="00A73AAC" w:rsidRDefault="009C2C96" w:rsidP="00A73A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C01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C0111" w:rsidRPr="002C0111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دراسة  </w:t>
            </w:r>
            <w:r w:rsidR="002C0111" w:rsidRPr="002C011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/>
              </w:rPr>
              <w:t xml:space="preserve">75As </w:t>
            </w:r>
            <w:r w:rsidR="002C0111" w:rsidRPr="002C0111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C0111" w:rsidRPr="002C0111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و </w:t>
            </w:r>
            <w:r w:rsidR="002C0111" w:rsidRPr="002C011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bidi="ar-IQ"/>
              </w:rPr>
              <w:t>76Se</w:t>
            </w:r>
            <w:r w:rsidR="002C0111" w:rsidRPr="002C0111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C0111" w:rsidRPr="002C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بإ ستخدام مطيافية أشعة – كام</w:t>
            </w:r>
            <w:r w:rsidR="002C0111" w:rsidRPr="002C01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2C0111" w:rsidRPr="002C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0111" w:rsidRPr="002C01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2C0111" w:rsidRPr="002C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و نموذجي البوزون </w:t>
            </w:r>
            <w:r w:rsidR="00A73AAC" w:rsidRPr="002C0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- فيرميون) المتفاعلة  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A3C8" w14:textId="26F673A2" w:rsidR="009C2C96" w:rsidRPr="008312D2" w:rsidRDefault="00A73AAC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لندن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EFEE4C" w14:textId="13556C60" w:rsidR="009C2C96" w:rsidRPr="008312D2" w:rsidRDefault="00A73AAC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المملكة المتحدة</w:t>
            </w:r>
          </w:p>
        </w:tc>
      </w:tr>
      <w:tr w:rsidR="009C2C96" w:rsidRPr="008312D2" w14:paraId="5CD4F2BC" w14:textId="77777777" w:rsidTr="00A73AAC">
        <w:trPr>
          <w:trHeight w:val="150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9E47" w14:textId="77777777" w:rsidR="009C2C96" w:rsidRPr="008312D2" w:rsidRDefault="009C2C96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12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E97B" w14:textId="79A44C74" w:rsidR="009C2C96" w:rsidRPr="008312D2" w:rsidRDefault="00A73AAC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1989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56F" w14:textId="4875A42D" w:rsidR="009C2C96" w:rsidRPr="008312D2" w:rsidRDefault="00A73AAC" w:rsidP="00A73AAC">
            <w:pPr>
              <w:spacing w:before="100" w:beforeAutospacing="1" w:after="0"/>
              <w:ind w:right="16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3A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تحليل التنشيط النيوتروني لقياس</w:t>
            </w:r>
            <w:r w:rsidRPr="00A73A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تركيز</w:t>
            </w:r>
            <w:r w:rsidRPr="00A73AA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العناصر في الكائنات الحية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248B" w14:textId="4FDE0F10" w:rsidR="009C2C96" w:rsidRPr="008312D2" w:rsidRDefault="00A73AAC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ويلز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089AD95" w14:textId="6AD99B57" w:rsidR="009C2C96" w:rsidRPr="008312D2" w:rsidRDefault="00A73AAC" w:rsidP="00A73A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المملكة المتحدة</w:t>
            </w:r>
          </w:p>
        </w:tc>
      </w:tr>
      <w:tr w:rsidR="009C2C96" w:rsidRPr="008312D2" w14:paraId="3C006F1D" w14:textId="77777777" w:rsidTr="00DE2BD3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0CAE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9C2C96" w:rsidRPr="008312D2" w14:paraId="06AD61E7" w14:textId="77777777" w:rsidTr="00BD3E88">
        <w:trPr>
          <w:trHeight w:val="199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7C5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8169" w14:textId="79229062" w:rsidR="009C2C96" w:rsidRPr="008312D2" w:rsidRDefault="00652853" w:rsidP="003E494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خبرة في أستخدام تطبيقات برامج المايكروسوفت أوفس </w:t>
            </w:r>
            <w:r w:rsidR="003E494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البرامج المساعدة ذات الأختصاص في البحث العلمي</w:t>
            </w:r>
          </w:p>
        </w:tc>
      </w:tr>
      <w:tr w:rsidR="009C2C96" w:rsidRPr="008312D2" w14:paraId="1F21EC4B" w14:textId="77777777" w:rsidTr="00BD3E88">
        <w:trPr>
          <w:trHeight w:val="94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9CB4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91AA" w14:textId="1C53F210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2EA0DFCA" w14:textId="77777777" w:rsidTr="00BD3E88">
        <w:trPr>
          <w:trHeight w:val="330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C24C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E1A3" w14:textId="68481BE7" w:rsidR="009C2C96" w:rsidRPr="008312D2" w:rsidRDefault="00E4024E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كتابة و تحدث</w:t>
            </w:r>
          </w:p>
        </w:tc>
      </w:tr>
      <w:tr w:rsidR="009C2C96" w:rsidRPr="008312D2" w14:paraId="4DBF9DCF" w14:textId="77777777" w:rsidTr="00BD3E88">
        <w:trPr>
          <w:trHeight w:val="210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D59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ECA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23DAE924" w14:textId="77777777" w:rsidTr="00BE7575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F167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9C2C96" w:rsidRPr="008312D2" w14:paraId="6BD2A49A" w14:textId="77777777" w:rsidTr="00BD3E88">
        <w:trPr>
          <w:trHeight w:val="139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D310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BD24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DFC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C5C992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4D7F5E" w:rsidRPr="008312D2" w14:paraId="158052C5" w14:textId="77777777" w:rsidTr="0026248C">
        <w:trPr>
          <w:trHeight w:val="285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9B7D" w14:textId="7DD5522C" w:rsidR="004D7F5E" w:rsidRPr="008312D2" w:rsidRDefault="0026248C" w:rsidP="002E316A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Introductory Radiation </w:t>
            </w:r>
            <w:r w:rsidRPr="0026248C">
              <w:rPr>
                <w:rFonts w:asciiTheme="majorBidi" w:hAnsiTheme="majorBidi" w:cstheme="majorBidi"/>
                <w:b/>
                <w:bCs/>
                <w:lang w:bidi="ar-IQ"/>
              </w:rPr>
              <w:t>Safety Course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C17B" w14:textId="2E62FE3F" w:rsidR="004D7F5E" w:rsidRPr="008312D2" w:rsidRDefault="0026248C" w:rsidP="0026248C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6248C">
              <w:rPr>
                <w:rFonts w:asciiTheme="majorBidi" w:hAnsiTheme="majorBidi" w:cstheme="majorBidi"/>
                <w:b/>
                <w:bCs/>
              </w:rPr>
              <w:t>Univ. of London UK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8EF" w14:textId="36DB2B83" w:rsidR="004D7F5E" w:rsidRPr="008312D2" w:rsidRDefault="0026248C" w:rsidP="0026248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ثلاثة أيام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1115DB" w14:textId="13702DA3" w:rsidR="004D7F5E" w:rsidRPr="0026248C" w:rsidRDefault="0026248C" w:rsidP="0026248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26248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GB"/>
              </w:rPr>
              <w:t>1989</w:t>
            </w:r>
          </w:p>
        </w:tc>
      </w:tr>
      <w:tr w:rsidR="004D7F5E" w:rsidRPr="008312D2" w14:paraId="3712A244" w14:textId="77777777" w:rsidTr="0026248C">
        <w:trPr>
          <w:trHeight w:val="199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0BBB" w14:textId="47D6F824" w:rsidR="004D7F5E" w:rsidRPr="008312D2" w:rsidRDefault="004D7F5E" w:rsidP="0026248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624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طرائق التدريس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FFAB" w14:textId="413B02A5" w:rsidR="004D7F5E" w:rsidRPr="008312D2" w:rsidRDefault="0026248C" w:rsidP="0026248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جانعة البصرة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كلية التربية للعلوم الإنسانية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AFA" w14:textId="44227E67" w:rsidR="004D7F5E" w:rsidRPr="008312D2" w:rsidRDefault="003C6934" w:rsidP="003C693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خمسة أيام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FFCFA14" w14:textId="011DF3BD" w:rsidR="004D7F5E" w:rsidRPr="008312D2" w:rsidRDefault="003C6934" w:rsidP="003C693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</w:tr>
      <w:tr w:rsidR="004D7F5E" w:rsidRPr="008312D2" w14:paraId="57835A0A" w14:textId="77777777" w:rsidTr="00BD3E88">
        <w:trPr>
          <w:trHeight w:val="199"/>
          <w:jc w:val="center"/>
        </w:trPr>
        <w:tc>
          <w:tcPr>
            <w:tcW w:w="20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CBBD" w14:textId="77777777" w:rsidR="004D7F5E" w:rsidRPr="008A08E3" w:rsidRDefault="004D7F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04FA" w14:textId="77777777" w:rsidR="004D7F5E" w:rsidRDefault="004D7F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333" w14:textId="77777777" w:rsidR="004D7F5E" w:rsidRDefault="004D7F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269734" w14:textId="77777777" w:rsidR="004D7F5E" w:rsidRDefault="004D7F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7F5E" w:rsidRPr="008312D2" w14:paraId="688BD6B1" w14:textId="77777777" w:rsidTr="00545BE6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BA8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lastRenderedPageBreak/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4D7F5E" w:rsidRPr="008312D2" w14:paraId="19D3E3D1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3C43" w14:textId="77777777" w:rsidR="004D7F5E" w:rsidRPr="008312D2" w:rsidRDefault="004D7F5E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8C3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F13132F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4D7F5E" w:rsidRPr="008312D2" w14:paraId="1893AD99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9892" w14:textId="313EA5B7" w:rsidR="004D7F5E" w:rsidRDefault="004D7F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C77" w14:textId="4B683991" w:rsidR="004D7F5E" w:rsidRDefault="004D7F5E" w:rsidP="009C2C9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121CBC9" w14:textId="0E6FC9BB" w:rsidR="004D7F5E" w:rsidRPr="008312D2" w:rsidRDefault="004D7F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D7F5E" w:rsidRPr="008312D2" w14:paraId="1D53ABC2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764F" w14:textId="080725F9" w:rsidR="004D7F5E" w:rsidRPr="008312D2" w:rsidRDefault="004D7F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997" w14:textId="295DA171" w:rsidR="004D7F5E" w:rsidRPr="008312D2" w:rsidRDefault="004D7F5E" w:rsidP="009C2C9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F30C71E" w14:textId="7E67DB02" w:rsidR="004D7F5E" w:rsidRPr="008312D2" w:rsidRDefault="00084B35" w:rsidP="000F78B5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.</w:t>
            </w:r>
          </w:p>
        </w:tc>
      </w:tr>
      <w:tr w:rsidR="004D7F5E" w:rsidRPr="008312D2" w14:paraId="0BD80B7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ED7F" w14:textId="7ADA42AC" w:rsidR="004D7F5E" w:rsidRDefault="004D7F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793" w14:textId="1A138B78" w:rsidR="004D7F5E" w:rsidRDefault="004D7F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2679BFC" w14:textId="15488499" w:rsidR="004D7F5E" w:rsidRDefault="004D7F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D7F5E" w:rsidRPr="008312D2" w14:paraId="76F3A2CD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4E1D" w14:textId="0C413996" w:rsidR="004D7F5E" w:rsidRDefault="004D7F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5F9" w14:textId="0E37C304" w:rsidR="004D7F5E" w:rsidRDefault="004D7F5E" w:rsidP="004D7F5E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0EE099C" w14:textId="223CB6A6" w:rsidR="004D7F5E" w:rsidRDefault="004D7F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7F5E" w:rsidRPr="008312D2" w14:paraId="561B469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797F" w14:textId="75D569D8" w:rsidR="004D7F5E" w:rsidRDefault="004D7F5E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40D" w14:textId="7E900324" w:rsidR="004D7F5E" w:rsidRDefault="004D7F5E" w:rsidP="002E31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F7D5464" w14:textId="3D4AEDC2" w:rsidR="004D7F5E" w:rsidRDefault="004D7F5E" w:rsidP="002E316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D7F5E" w:rsidRPr="008312D2" w14:paraId="522B222C" w14:textId="77777777" w:rsidTr="009226DD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B70B" w14:textId="77777777" w:rsidR="004D7F5E" w:rsidRPr="008312D2" w:rsidRDefault="004D7F5E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4D7F5E" w:rsidRPr="008312D2" w14:paraId="4C868B01" w14:textId="77777777" w:rsidTr="007A6A81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7C74" w14:textId="25629273" w:rsidR="00084B35" w:rsidRPr="0026248C" w:rsidRDefault="0033596E" w:rsidP="00084B35">
            <w:pPr>
              <w:pStyle w:val="ListParagraph"/>
              <w:numPr>
                <w:ilvl w:val="0"/>
                <w:numId w:val="10"/>
              </w:numPr>
              <w:spacing w:beforeLines="50" w:before="120"/>
              <w:rPr>
                <w:rFonts w:asciiTheme="majorBidi" w:hAnsiTheme="majorBidi" w:cstheme="majorBidi"/>
                <w:sz w:val="24"/>
                <w:lang w:val="en-GB"/>
              </w:rPr>
            </w:pPr>
            <w:hyperlink r:id="rId9" w:history="1">
              <w:r w:rsidR="00E4024E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u w:val="none"/>
                </w:rPr>
                <w:t xml:space="preserve">Broken SU(3) Description Of Energy Levels And Decay Properties In Gadolinium Isotopes </w:t>
              </w:r>
              <w:r w:rsidR="00084B35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u w:val="none"/>
                </w:rPr>
                <w:t xml:space="preserve">   </w:t>
              </w:r>
              <w:r w:rsidR="00E4024E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u w:val="none"/>
                </w:rPr>
                <w:t>(A=156-160)</w:t>
              </w:r>
            </w:hyperlink>
            <w:r w:rsidR="00E4024E" w:rsidRPr="0026248C">
              <w:rPr>
                <w:rFonts w:asciiTheme="majorBidi" w:hAnsiTheme="majorBidi" w:cstheme="majorBidi"/>
                <w:sz w:val="24"/>
                <w:lang w:val="en-GB"/>
              </w:rPr>
              <w:t>.</w:t>
            </w:r>
            <w:r w:rsidR="00E4024E" w:rsidRPr="0026248C">
              <w:rPr>
                <w:rFonts w:ascii="Arial" w:eastAsia="Times New Roman" w:hAnsi="Arial" w:cs="Arial"/>
                <w:szCs w:val="21"/>
                <w:lang w:val="en-GB" w:eastAsia="en-GB"/>
              </w:rPr>
              <w:t xml:space="preserve"> </w:t>
            </w:r>
            <w:hyperlink r:id="rId10" w:history="1">
              <w:r w:rsidR="00E4024E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lang w:val="en-GB"/>
                </w:rPr>
                <w:t xml:space="preserve">Karbala International Journal of </w:t>
              </w:r>
              <w:r w:rsidR="00E4024E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</w:rPr>
                <w:t>Modern Science</w:t>
              </w:r>
            </w:hyperlink>
            <w:r w:rsidR="00E4024E" w:rsidRPr="0026248C">
              <w:rPr>
                <w:rFonts w:asciiTheme="majorBidi" w:hAnsiTheme="majorBidi" w:cstheme="majorBidi"/>
                <w:sz w:val="24"/>
                <w:lang w:val="en-GB"/>
              </w:rPr>
              <w:t>,  10(4):485-496</w:t>
            </w:r>
            <w:r w:rsidR="00084B35" w:rsidRPr="0026248C">
              <w:rPr>
                <w:rFonts w:asciiTheme="majorBidi" w:hAnsiTheme="majorBidi" w:cstheme="majorBidi"/>
                <w:sz w:val="24"/>
                <w:lang w:val="en-GB"/>
              </w:rPr>
              <w:t>(2024).DOI: 10.33640/2405-609X.3372</w:t>
            </w:r>
          </w:p>
          <w:p w14:paraId="7269E664" w14:textId="5638BC87" w:rsidR="00084B35" w:rsidRPr="0026248C" w:rsidRDefault="0033596E" w:rsidP="00084B35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1" w:history="1">
              <w:r w:rsidR="00084B35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Transitional character of </w:t>
              </w:r>
              <w:proofErr w:type="spellStart"/>
              <w:r w:rsidR="00084B35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Nd-Dy</w:t>
              </w:r>
              <w:proofErr w:type="spellEnd"/>
              <w:r w:rsidR="00084B35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 (N=90) isotones in IBM model</w:t>
              </w:r>
            </w:hyperlink>
            <w:r w:rsidR="00084B35" w:rsidRPr="0026248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="00084B35" w:rsidRPr="0026248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84B35" w:rsidRPr="0026248C">
              <w:rPr>
                <w:rFonts w:asciiTheme="majorBidi" w:hAnsiTheme="majorBidi" w:cstheme="majorBidi"/>
                <w:sz w:val="24"/>
                <w:szCs w:val="24"/>
              </w:rPr>
              <w:t>Basrah</w:t>
            </w:r>
            <w:proofErr w:type="spellEnd"/>
            <w:r w:rsidR="00084B35" w:rsidRPr="0026248C">
              <w:rPr>
                <w:rFonts w:asciiTheme="majorBidi" w:hAnsiTheme="majorBidi" w:cstheme="majorBidi"/>
                <w:sz w:val="24"/>
                <w:szCs w:val="24"/>
              </w:rPr>
              <w:t xml:space="preserve"> Researches Sciences,</w:t>
            </w:r>
            <w:r w:rsidR="00084B35" w:rsidRPr="0026248C">
              <w:rPr>
                <w:rFonts w:ascii="Arial" w:eastAsia="Times New Roman" w:hAnsi="Arial" w:cs="Arial"/>
                <w:sz w:val="21"/>
                <w:szCs w:val="21"/>
                <w:lang w:val="en-GB" w:eastAsia="en-GB"/>
              </w:rPr>
              <w:t xml:space="preserve"> </w:t>
            </w:r>
            <w:r w:rsidR="00084B35" w:rsidRPr="0026248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49.2(2):48-61(2023). DOI: </w:t>
            </w:r>
            <w:hyperlink r:id="rId12" w:tgtFrame="_blank" w:history="1">
              <w:r w:rsidR="00084B35" w:rsidRPr="0026248C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GB"/>
                </w:rPr>
                <w:t>10.56714/bjrs.49.2.5</w:t>
              </w:r>
            </w:hyperlink>
          </w:p>
          <w:p w14:paraId="23ECABF7" w14:textId="02AC590D" w:rsidR="00084B35" w:rsidRDefault="00084B35" w:rsidP="008D3D21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84B3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Description of energy levels and decay properties in 158Gd nucleus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Pr="00084B3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Nuclear Physics and Atomic Energy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>
              <w:rPr>
                <w:rtl/>
              </w:rPr>
              <w:t xml:space="preserve"> </w:t>
            </w:r>
            <w:r w:rsidRPr="00084B3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24(3):209-218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(2023).</w:t>
            </w:r>
            <w:r w:rsidR="008D3D21">
              <w:t xml:space="preserve"> </w:t>
            </w:r>
            <w:r w:rsidR="008D3D21"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10.15407/jnpae2023.03.209</w:t>
            </w:r>
          </w:p>
          <w:p w14:paraId="28E0EC70" w14:textId="5C21C874" w:rsidR="008D3D21" w:rsidRDefault="008D3D21" w:rsidP="008D3D21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Description of Ba-Sm (N=84) Isotones in the Framework of IBM Model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proofErr w:type="spellStart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NeuroQuantology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>
              <w:rPr>
                <w:rtl/>
              </w:rPr>
              <w:t xml:space="preserve"> 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20(4):202-213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(2022). 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10.14704/nq.2022.20.4. NQ22110</w:t>
            </w:r>
          </w:p>
          <w:p w14:paraId="1713F91D" w14:textId="14A22154" w:rsidR="008D3D21" w:rsidRDefault="008D3D21" w:rsidP="008D3D21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Some Electromagnetic Transition Properties of Odd-A Palladium Isotopes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IOP Conference Series Materials Science and Engineering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928(7):072088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(2020).</w:t>
            </w:r>
            <w:r>
              <w:t xml:space="preserve"> 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10.1088/1757-899X/928/7/072088</w:t>
            </w:r>
          </w:p>
          <w:p w14:paraId="294C4FE7" w14:textId="086ADC45" w:rsidR="00D672C9" w:rsidRPr="00D672C9" w:rsidRDefault="008D3D21" w:rsidP="00D672C9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Low-lying positive parity </w:t>
            </w:r>
            <w:proofErr w:type="spellStart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yrast</w:t>
            </w:r>
            <w:proofErr w:type="spellEnd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bands in </w:t>
            </w:r>
            <w:proofErr w:type="spellStart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Gd</w:t>
            </w:r>
            <w:proofErr w:type="spellEnd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Dy</w:t>
            </w:r>
            <w:proofErr w:type="spellEnd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Er</w:t>
            </w:r>
            <w:proofErr w:type="spellEnd"/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nuclei for N = 96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Journal of PhysicsConference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Series</w:t>
            </w:r>
            <w:r w:rsid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Pr="008D3D2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1279(1):012021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(2019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).</w:t>
            </w:r>
            <w:r w:rsid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</w:t>
            </w:r>
            <w:proofErr w:type="gramEnd"/>
            <w:r w:rsid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:10.1088/1742</w:t>
            </w:r>
            <w:r w:rsidR="00D672C9"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6596/1279/1/012021</w:t>
            </w:r>
          </w:p>
          <w:p w14:paraId="2AE55E25" w14:textId="76C65F19" w:rsidR="008D3D21" w:rsidRDefault="00D672C9" w:rsidP="00D672C9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Critical Point of the 152Sm, 154Gd, and 156Dy Isotones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Physics of Atomic Nuclei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82(3):201-211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(2019).</w:t>
            </w:r>
            <w:r>
              <w:t xml:space="preserve"> </w:t>
            </w: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10.1134/S1063778819030049</w:t>
            </w:r>
          </w:p>
          <w:p w14:paraId="333B27FC" w14:textId="2610C7C9" w:rsidR="00D672C9" w:rsidRDefault="00D672C9" w:rsidP="00D672C9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Determine the 134–140 </w:t>
            </w:r>
            <w:proofErr w:type="spellStart"/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Nd</w:t>
            </w:r>
            <w:proofErr w:type="spellEnd"/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isotopes identity using IBM and NEF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>
              <w:t xml:space="preserve"> </w:t>
            </w: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Nuclear Physics A 971:35–50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(2018).</w:t>
            </w:r>
            <w:r>
              <w:t xml:space="preserve"> </w:t>
            </w: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10.1016/j.nuclphysa.2018.01.011</w:t>
            </w:r>
          </w:p>
          <w:p w14:paraId="6CCD3DF0" w14:textId="546001A0" w:rsidR="00D672C9" w:rsidRDefault="00D672C9" w:rsidP="00F01733">
            <w:pPr>
              <w:numPr>
                <w:ilvl w:val="0"/>
                <w:numId w:val="10"/>
              </w:numPr>
              <w:bidi w:val="0"/>
              <w:spacing w:beforeLines="50" w:before="12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672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Numerical Calculation of the Coherence Lengths of 1H, 85Rb, and 133Cs Atom laser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="00F01733">
              <w:t xml:space="preserve"> </w:t>
            </w:r>
            <w:r w:rsidR="00F01733"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proofErr w:type="gramEnd"/>
            <w:r w:rsidR="00F01733"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Journal of </w:t>
            </w:r>
            <w:proofErr w:type="spellStart"/>
            <w:r w:rsidR="00F01733"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Missan</w:t>
            </w:r>
            <w:proofErr w:type="spellEnd"/>
            <w:r w:rsidR="00F01733"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Researches Vol. (8), (No. 16) 97-105 (2013)</w:t>
            </w:r>
          </w:p>
          <w:p w14:paraId="022B45A6" w14:textId="1DE94D9E" w:rsidR="00F01733" w:rsidRDefault="00F01733" w:rsidP="00F01733">
            <w:pPr>
              <w:numPr>
                <w:ilvl w:val="0"/>
                <w:numId w:val="10"/>
              </w:numPr>
              <w:bidi w:val="0"/>
              <w:spacing w:beforeLines="50" w:before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Nonlinear responses and optical limiting </w:t>
            </w:r>
            <w:proofErr w:type="spellStart"/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behavior</w:t>
            </w:r>
            <w:proofErr w:type="spellEnd"/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of 2-Chloro-5-nitroanisole dye under CW laser illumination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 Journal of Ka</w:t>
            </w:r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rbala University, Vol.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),</w:t>
            </w:r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No.4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  <w:r w:rsidRPr="00F0173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Scientific, 181 (2012)</w:t>
            </w:r>
          </w:p>
          <w:p w14:paraId="1A5377FF" w14:textId="2E33DC4B" w:rsidR="00F01733" w:rsidRDefault="00DA7445" w:rsidP="00DA7445">
            <w:pPr>
              <w:numPr>
                <w:ilvl w:val="0"/>
                <w:numId w:val="10"/>
              </w:numPr>
              <w:bidi w:val="0"/>
              <w:spacing w:beforeLines="50" w:before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Numerical Model for the Study of the Velocity Dependence Of the Ionisation Growth in Gas Discharge, Journal of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Basrah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Researches ((Sciences)) </w:t>
            </w:r>
            <w:proofErr w:type="gram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Vol.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proofErr w:type="gram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37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No. 5.A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30-37 (2011)</w:t>
            </w:r>
          </w:p>
          <w:p w14:paraId="1696E3C5" w14:textId="3C2F7841" w:rsidR="00DA7445" w:rsidRPr="00DA7445" w:rsidRDefault="00DA7445" w:rsidP="00DA7445">
            <w:pPr>
              <w:numPr>
                <w:ilvl w:val="0"/>
                <w:numId w:val="10"/>
              </w:numPr>
              <w:bidi w:val="0"/>
              <w:spacing w:beforeLines="50" w:before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An IBM description of 76Se and neighbouring Se isotopes,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Zeitschrift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fur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Physik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Vol.3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56, 145-153 (1996). </w:t>
            </w: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10.1007/s002180050161</w:t>
            </w:r>
          </w:p>
          <w:p w14:paraId="167140AE" w14:textId="1251988E" w:rsidR="00DA7445" w:rsidRDefault="00DA7445" w:rsidP="00DA7445">
            <w:pPr>
              <w:numPr>
                <w:ilvl w:val="0"/>
                <w:numId w:val="10"/>
              </w:numPr>
              <w:bidi w:val="0"/>
              <w:spacing w:beforeLines="50" w:before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 xml:space="preserve">Negative-parity states of 75AS and the interacting boson-fermion model,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Zeitschrift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fur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Physik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Vol. 354, 261–266 (1996)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DOI: 10.1007/BF02769524</w:t>
            </w:r>
          </w:p>
          <w:p w14:paraId="5F563EC0" w14:textId="5A2A0CA4" w:rsidR="00DA7445" w:rsidRPr="00DA7445" w:rsidRDefault="00DA7445" w:rsidP="00DA7445">
            <w:pPr>
              <w:numPr>
                <w:ilvl w:val="0"/>
                <w:numId w:val="10"/>
              </w:numPr>
              <w:bidi w:val="0"/>
              <w:spacing w:beforeLines="50" w:before="1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Interacting boson-fermion model analysis for 159Tb,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Zeitschrift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fur </w:t>
            </w:r>
            <w:proofErr w:type="spellStart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Physik</w:t>
            </w:r>
            <w:proofErr w:type="spellEnd"/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Vol. 348, 9-15 (1994). </w:t>
            </w:r>
            <w:r w:rsidRPr="00DA744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DOI: 10.1007/BF01291646</w:t>
            </w:r>
          </w:p>
          <w:p w14:paraId="46960B80" w14:textId="5E66844A" w:rsidR="00084B35" w:rsidRPr="00084B35" w:rsidRDefault="00084B35" w:rsidP="00084B35">
            <w:pPr>
              <w:bidi w:val="0"/>
              <w:spacing w:beforeLines="50" w:before="120"/>
              <w:ind w:left="4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76A33DF" w14:textId="04F2DAFA" w:rsidR="00E4024E" w:rsidRPr="00E4024E" w:rsidRDefault="00E4024E" w:rsidP="00084B35">
            <w:pPr>
              <w:bidi w:val="0"/>
              <w:spacing w:beforeLines="50" w:before="120"/>
              <w:ind w:left="48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DF0DE21" w14:textId="30116D36" w:rsidR="00E4024E" w:rsidRPr="00E4024E" w:rsidRDefault="00E4024E" w:rsidP="00E4024E">
            <w:pPr>
              <w:bidi w:val="0"/>
              <w:spacing w:beforeLines="50" w:before="120"/>
              <w:ind w:left="480" w:hangingChars="200" w:hanging="48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</w:p>
        </w:tc>
      </w:tr>
    </w:tbl>
    <w:p w14:paraId="608F784F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542"/>
        <w:gridCol w:w="1757"/>
        <w:gridCol w:w="5159"/>
        <w:gridCol w:w="20"/>
      </w:tblGrid>
      <w:tr w:rsidR="00E53A71" w:rsidRPr="008312D2" w14:paraId="61E6C2C2" w14:textId="77777777" w:rsidTr="005B7918">
        <w:trPr>
          <w:gridAfter w:val="1"/>
          <w:wAfter w:w="20" w:type="dxa"/>
          <w:trHeight w:val="195"/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4B75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367D46A5" w14:textId="77777777" w:rsidTr="005B7918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8509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5E8E13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3D1717" w:rsidRPr="008312D2" w14:paraId="47B551B5" w14:textId="77777777" w:rsidTr="005B7918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F650" w14:textId="30B18F32" w:rsidR="003D1717" w:rsidRPr="008312D2" w:rsidRDefault="00EF5029" w:rsidP="00FE737A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  <w:r w:rsidR="00FE737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مؤتمر و ندوة علمية في مختلف الأختصاصات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8F55B1E" w14:textId="4B3AD44B" w:rsidR="003D1717" w:rsidRPr="008312D2" w:rsidRDefault="00FE737A" w:rsidP="00FE737A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تدوات أفتراضية في مختلف الجامعات العراقية و العالمية/ 2020</w:t>
            </w:r>
          </w:p>
        </w:tc>
      </w:tr>
      <w:tr w:rsidR="003D1717" w:rsidRPr="008312D2" w14:paraId="08E6CEAF" w14:textId="77777777" w:rsidTr="005B7918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755B" w14:textId="2E0835FF" w:rsidR="003D1717" w:rsidRPr="008312D2" w:rsidRDefault="003C6934" w:rsidP="003C6934">
            <w:pPr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الأسلوب المنهجي و العلمي في نشر البحوث محلياً وعالميا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02FEED6B" w14:textId="3812ED1A" w:rsidR="003D1717" w:rsidRPr="008312D2" w:rsidRDefault="003C6934" w:rsidP="003C6934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</w:t>
            </w:r>
            <w:r w:rsidR="005901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امعة البصرة/ كلية التربية للعلوم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الصرفة/ 2019</w:t>
            </w:r>
          </w:p>
        </w:tc>
      </w:tr>
      <w:tr w:rsidR="005901E4" w:rsidRPr="008312D2" w14:paraId="3BA2289E" w14:textId="77777777" w:rsidTr="005B7918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B485" w14:textId="21763B96" w:rsidR="005901E4" w:rsidRPr="008312D2" w:rsidRDefault="005901E4" w:rsidP="005901E4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أثر المخدرات و دور الشرطة المجتمعية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52810B7A" w14:textId="73BDE696" w:rsidR="005901E4" w:rsidRPr="008312D2" w:rsidRDefault="005901E4" w:rsidP="005901E4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901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</w:t>
            </w:r>
            <w:r w:rsidR="00EF50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امعة البصرة/ كلية التربية للعلوم</w:t>
            </w:r>
            <w:r w:rsidRPr="005901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الصرفة/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2018  </w:t>
            </w:r>
          </w:p>
        </w:tc>
      </w:tr>
      <w:tr w:rsidR="005901E4" w:rsidRPr="008312D2" w14:paraId="2A574A86" w14:textId="77777777" w:rsidTr="005B7918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F6BC" w14:textId="21B1BA42" w:rsidR="005901E4" w:rsidRPr="008312D2" w:rsidRDefault="005901E4" w:rsidP="005901E4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التلوث الأشعاعي و المائي قي محافضة البصرة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4192731F" w14:textId="691823EE" w:rsidR="005901E4" w:rsidRPr="008312D2" w:rsidRDefault="005901E4" w:rsidP="005901E4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البصرة/كلية طب الأسنان/2018</w:t>
            </w:r>
          </w:p>
        </w:tc>
      </w:tr>
      <w:tr w:rsidR="005901E4" w:rsidRPr="008312D2" w14:paraId="1AAA6613" w14:textId="77777777" w:rsidTr="005B7918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BD7C" w14:textId="5063C0D5" w:rsidR="005901E4" w:rsidRPr="008312D2" w:rsidRDefault="005901E4" w:rsidP="005901E4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الأمراض السرطانية مسبباتها و أخطارها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  <w:vAlign w:val="center"/>
          </w:tcPr>
          <w:p w14:paraId="3CBC30D6" w14:textId="78CDBEA5" w:rsidR="005901E4" w:rsidRPr="008312D2" w:rsidRDefault="00EF5029" w:rsidP="00EF5029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البصرة/ كلية التربية للعلوم الصرفة/ 2018</w:t>
            </w:r>
          </w:p>
        </w:tc>
      </w:tr>
      <w:tr w:rsidR="005901E4" w:rsidRPr="008312D2" w14:paraId="42A64896" w14:textId="77777777" w:rsidTr="005B7918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F6CF" w14:textId="6223ACAC" w:rsidR="005901E4" w:rsidRDefault="005901E4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2474E" w14:textId="486B9443" w:rsidR="005901E4" w:rsidRPr="008312D2" w:rsidRDefault="005901E4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F5029" w:rsidRPr="008312D2" w14:paraId="186AF76B" w14:textId="77777777" w:rsidTr="005B7918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A49D" w14:textId="77777777" w:rsidR="00EF5029" w:rsidRDefault="00EF5029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6BD8D9" w14:textId="77777777" w:rsidR="00EF5029" w:rsidRPr="008312D2" w:rsidRDefault="00EF5029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B7918" w:rsidRPr="008312D2" w14:paraId="33352A2C" w14:textId="77777777" w:rsidTr="005B7918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22B1" w14:textId="77777777" w:rsidR="005B7918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1BFB952" w14:textId="77777777" w:rsidR="005B7918" w:rsidRPr="008312D2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B7918" w:rsidRPr="008312D2" w14:paraId="2E1D6250" w14:textId="77777777" w:rsidTr="005B7918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F954" w14:textId="77777777" w:rsidR="005B7918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11D4CC" w14:textId="77777777" w:rsidR="005B7918" w:rsidRPr="008312D2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B7918" w:rsidRPr="008312D2" w14:paraId="7E497BFE" w14:textId="77777777" w:rsidTr="005B7918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3E72" w14:textId="77777777" w:rsidR="005B7918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7EE5BEE" w14:textId="77777777" w:rsidR="005B7918" w:rsidRPr="008312D2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B7918" w:rsidRPr="008312D2" w14:paraId="0A0CE798" w14:textId="77777777" w:rsidTr="005B7918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B4EA" w14:textId="77777777" w:rsidR="005B7918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AA51B1" w14:textId="77777777" w:rsidR="005B7918" w:rsidRPr="008312D2" w:rsidRDefault="005B7918" w:rsidP="005901E4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bookmarkEnd w:id="0"/>
      <w:tr w:rsidR="005901E4" w:rsidRPr="008312D2" w14:paraId="07C6B5C4" w14:textId="77777777" w:rsidTr="005B7918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709B" w14:textId="77777777" w:rsidR="005901E4" w:rsidRPr="008312D2" w:rsidRDefault="005901E4" w:rsidP="005901E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5901E4" w:rsidRPr="008312D2" w14:paraId="4062997D" w14:textId="77777777" w:rsidTr="005B7918">
        <w:trPr>
          <w:gridBefore w:val="1"/>
          <w:wBefore w:w="10" w:type="dxa"/>
          <w:trHeight w:val="157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D04E" w14:textId="77777777" w:rsidR="005901E4" w:rsidRPr="008312D2" w:rsidRDefault="005901E4" w:rsidP="005901E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3F31B5" w14:textId="77777777" w:rsidR="005901E4" w:rsidRPr="008312D2" w:rsidRDefault="005901E4" w:rsidP="005901E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5901E4" w:rsidRPr="008312D2" w14:paraId="69C516B0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126C" w14:textId="51D69D30" w:rsidR="005901E4" w:rsidRDefault="005901E4" w:rsidP="005901E4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النكليزية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7D92" w14:textId="56ED28A4" w:rsidR="005901E4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شط العرب الجامعة / قسم هندسة تقنيات ميكانيك القوى/ المرحلة الأولى</w:t>
            </w:r>
          </w:p>
        </w:tc>
      </w:tr>
      <w:tr w:rsidR="005901E4" w:rsidRPr="008312D2" w14:paraId="042A8927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A47C" w14:textId="4E1823DF" w:rsidR="005901E4" w:rsidRDefault="005901E4" w:rsidP="005901E4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الطبية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355A" w14:textId="48106F7B" w:rsidR="005901E4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شط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العرب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هندسة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تقنيات الأجهزة الطبية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5440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4408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الأولى</w:t>
            </w:r>
          </w:p>
        </w:tc>
      </w:tr>
      <w:tr w:rsidR="005901E4" w:rsidRPr="008312D2" w14:paraId="51154281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14BF" w14:textId="35C6770B" w:rsidR="005901E4" w:rsidRPr="00B10463" w:rsidRDefault="005901E4" w:rsidP="005901E4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النووية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0A" w14:textId="7AD04267" w:rsidR="005901E4" w:rsidRPr="008312D2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البصرة/ كلية التربية للعلوم الصرفة و كلية العلوم / المرحلة الرابعة</w:t>
            </w:r>
          </w:p>
        </w:tc>
      </w:tr>
      <w:tr w:rsidR="005901E4" w:rsidRPr="008312D2" w14:paraId="1500101C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24A8" w14:textId="63E40B06" w:rsidR="005901E4" w:rsidRPr="008312D2" w:rsidRDefault="005901E4" w:rsidP="005901E4">
            <w:pPr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الذرية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A0C" w14:textId="1EAF4513" w:rsidR="005901E4" w:rsidRPr="008312D2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ثالثة</w:t>
            </w:r>
          </w:p>
        </w:tc>
      </w:tr>
      <w:tr w:rsidR="005901E4" w:rsidRPr="008312D2" w14:paraId="43ECB6B3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BC2B" w14:textId="700B255B" w:rsidR="005901E4" w:rsidRPr="008312D2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الكهربائية و المغناطيسية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7B9" w14:textId="0B6EB19B" w:rsidR="005901E4" w:rsidRPr="008312D2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للعلوم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D144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D144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5901E4" w:rsidRPr="008312D2" w14:paraId="12735F55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3288" w14:textId="1646E81A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 الجامعية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E6C" w14:textId="511E0E78" w:rsidR="005901E4" w:rsidRPr="00D144A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5901E4" w:rsidRPr="008312D2" w14:paraId="27FC2A57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8F31" w14:textId="041F150A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مشرف مختبر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5A8" w14:textId="2B776A5F" w:rsidR="005901E4" w:rsidRPr="00D144A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و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5901E4" w:rsidRPr="008312D2" w14:paraId="53481155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68B8" w14:textId="4C96A05A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النووية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E65" w14:textId="004E4546" w:rsidR="005901E4" w:rsidRPr="00A216E8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الدراسات العليا- الماجستير</w:t>
            </w:r>
          </w:p>
        </w:tc>
      </w:tr>
      <w:tr w:rsidR="005901E4" w:rsidRPr="008312D2" w14:paraId="7EBCCE68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D503" w14:textId="480A8469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الدراسات الخاصة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1D4" w14:textId="1D37E940" w:rsidR="005901E4" w:rsidRPr="00A216E8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الدراسات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C3FA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العليا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- الدكتوراه</w:t>
            </w:r>
            <w:r w:rsidRPr="000C3FA9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IQ"/>
              </w:rPr>
              <w:t>-</w:t>
            </w:r>
          </w:p>
        </w:tc>
      </w:tr>
      <w:tr w:rsidR="005901E4" w:rsidRPr="008312D2" w14:paraId="7AAB81B2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B4AA" w14:textId="617DC6DF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الصحية و الأشعاعية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0BE" w14:textId="33F0E4A6" w:rsidR="005901E4" w:rsidRPr="00D144A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A216E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216E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5901E4" w:rsidRPr="008312D2" w14:paraId="04BD5715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2A11" w14:textId="18584467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خواص الحرارة و المادة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32F" w14:textId="03BA5AFD" w:rsidR="005901E4" w:rsidRPr="00D144A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الأولى</w:t>
            </w:r>
          </w:p>
        </w:tc>
      </w:tr>
      <w:tr w:rsidR="005901E4" w:rsidRPr="008312D2" w14:paraId="4778D97A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3588" w14:textId="7E9D1BAD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الجامعية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875" w14:textId="42034AE6" w:rsidR="005901E4" w:rsidRPr="00D144A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الخليج الجامعة في مملكة البحرين / المرحلة الأولى</w:t>
            </w:r>
          </w:p>
        </w:tc>
      </w:tr>
      <w:tr w:rsidR="005901E4" w:rsidRPr="008312D2" w14:paraId="40BB2BDF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848" w14:textId="19A1113A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 الجامعية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F016" w14:textId="26E2F393" w:rsidR="005901E4" w:rsidRPr="00D144A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الخليج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مملكة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البحرين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الأولى</w:t>
            </w:r>
          </w:p>
        </w:tc>
      </w:tr>
      <w:tr w:rsidR="005901E4" w:rsidRPr="008312D2" w14:paraId="63E7EA11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AE02" w14:textId="5195CAFE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النووية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777" w14:textId="298AF428" w:rsidR="005901E4" w:rsidRPr="000B766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 سيها في ليبيا / كلية العلوم / المرحلة الرابعة</w:t>
            </w:r>
          </w:p>
        </w:tc>
      </w:tr>
      <w:tr w:rsidR="005901E4" w:rsidRPr="008312D2" w14:paraId="5530DFAB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DDF4" w14:textId="202F52CD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الذرية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A564" w14:textId="56CDC6B7" w:rsidR="005901E4" w:rsidRPr="000B766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سيها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ليبيا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العلوم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5901E4" w:rsidRPr="008312D2" w14:paraId="5FE310F5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FD86" w14:textId="4AF2FF82" w:rsidR="005901E4" w:rsidRDefault="005901E4" w:rsidP="005901E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الفيزياء الطبية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FDF" w14:textId="5304F71D" w:rsidR="005901E4" w:rsidRPr="000B7660" w:rsidRDefault="005901E4" w:rsidP="005901E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سيها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ليبيا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طب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B766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B766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أولى</w:t>
            </w:r>
          </w:p>
        </w:tc>
      </w:tr>
      <w:tr w:rsidR="00194EB1" w:rsidRPr="008312D2" w14:paraId="3ABD9653" w14:textId="77777777" w:rsidTr="005B7918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B97B" w14:textId="77777777" w:rsidR="00194EB1" w:rsidRPr="008312D2" w:rsidRDefault="00194EB1" w:rsidP="00194EB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lastRenderedPageBreak/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194EB1" w:rsidRPr="008312D2" w14:paraId="639BE61D" w14:textId="77777777" w:rsidTr="005B7918">
        <w:trPr>
          <w:gridBefore w:val="1"/>
          <w:wBefore w:w="10" w:type="dxa"/>
          <w:trHeight w:val="157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3" w14:textId="77777777" w:rsidR="00194EB1" w:rsidRPr="008312D2" w:rsidRDefault="00194EB1" w:rsidP="00194EB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52B2A3" w14:textId="77777777" w:rsidR="00194EB1" w:rsidRPr="008312D2" w:rsidRDefault="00194EB1" w:rsidP="00194EB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194EB1" w:rsidRPr="008312D2" w14:paraId="27D7CDB4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076B" w14:textId="38847339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ترجمة موقع الكلية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A6C" w14:textId="699D4E43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شط العرب / الكلية التقنية الهندسية</w:t>
            </w:r>
          </w:p>
        </w:tc>
      </w:tr>
      <w:tr w:rsidR="00194EB1" w:rsidRPr="008312D2" w14:paraId="2286E016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1DDF" w14:textId="73237E01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انظباط الطلبة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7EE" w14:textId="5666719B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جامعة شط العرب / الكلية التقنية الهندسية</w:t>
            </w:r>
          </w:p>
        </w:tc>
      </w:tr>
      <w:tr w:rsidR="00194EB1" w:rsidRPr="008312D2" w14:paraId="11902359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CAA3" w14:textId="5E005E35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العلمية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2D4" w14:textId="44E0FF25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كلية شط العرب الجامعة/ قسم هندسة تقنيات ميكانيك القوى </w:t>
            </w:r>
          </w:p>
        </w:tc>
      </w:tr>
      <w:tr w:rsidR="00194EB1" w:rsidRPr="008312D2" w14:paraId="5538B240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FF12" w14:textId="6BDF8916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اللجنة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1A52" w14:textId="799AF29F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</w:tr>
      <w:tr w:rsidR="00194EB1" w:rsidRPr="008312D2" w14:paraId="146B54CF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B18A" w14:textId="5F1DCFA9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الأمتحان الشامل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A22D" w14:textId="5C8F8D4C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طلبة الدكتوراه</w:t>
            </w:r>
          </w:p>
        </w:tc>
      </w:tr>
      <w:tr w:rsidR="00194EB1" w:rsidRPr="008312D2" w14:paraId="0BA3FFA0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6A4D" w14:textId="4ED3BE5E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أقرار مشاريع التخرج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EE48" w14:textId="7B731B64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502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  <w:r w:rsidRPr="00EF502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طلبة الماجستير و الدكتوراه</w:t>
            </w:r>
          </w:p>
        </w:tc>
      </w:tr>
      <w:tr w:rsidR="00194EB1" w:rsidRPr="008312D2" w14:paraId="4FA5AC44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C920" w14:textId="670642D0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لجنة المشاهدة و التطبيق 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885" w14:textId="7B441F55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/ المرحلة الرابعة</w:t>
            </w:r>
          </w:p>
        </w:tc>
      </w:tr>
      <w:tr w:rsidR="00194EB1" w:rsidRPr="008312D2" w14:paraId="34377B42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E27" w14:textId="0E38F942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التعليم المستمر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2A8" w14:textId="0E7DE15C" w:rsidR="00194EB1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</w:tr>
      <w:tr w:rsidR="00194EB1" w:rsidRPr="008312D2" w14:paraId="2D57020A" w14:textId="77777777" w:rsidTr="005B7918">
        <w:trPr>
          <w:gridBefore w:val="1"/>
          <w:wBefore w:w="10" w:type="dxa"/>
          <w:trHeight w:val="195"/>
          <w:jc w:val="center"/>
        </w:trPr>
        <w:tc>
          <w:tcPr>
            <w:tcW w:w="2542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E880" w14:textId="3235FE25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لجنة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أشراف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المختبرات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326" w14:textId="01CB30FF" w:rsidR="00194EB1" w:rsidRPr="002A7F58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FA665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A665E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194EB1" w:rsidRPr="008312D2" w14:paraId="6519522A" w14:textId="77777777" w:rsidTr="005B7918">
        <w:trPr>
          <w:trHeight w:val="19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5D9B" w14:textId="21461EA4" w:rsidR="00194EB1" w:rsidRPr="008312D2" w:rsidRDefault="00194EB1" w:rsidP="00194EB1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الأشراف التربوي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9DB" w14:textId="2F75A167" w:rsidR="00194EB1" w:rsidRPr="008312D2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</w:p>
        </w:tc>
      </w:tr>
      <w:tr w:rsidR="00194EB1" w:rsidRPr="008312D2" w14:paraId="6521207C" w14:textId="77777777" w:rsidTr="005B7918">
        <w:trPr>
          <w:trHeight w:val="19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A86" w14:textId="325F346B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بحوث التخرج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746D" w14:textId="40C5BD4B" w:rsidR="00194EB1" w:rsidRPr="008312D2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الفيزياء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</w:tr>
      <w:tr w:rsidR="00194EB1" w:rsidRPr="008312D2" w14:paraId="1AFB9869" w14:textId="77777777" w:rsidTr="005B7918">
        <w:trPr>
          <w:trHeight w:val="19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713B" w14:textId="375A80B9" w:rsidR="00194EB1" w:rsidRDefault="00194EB1" w:rsidP="00194EB1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حقوق الإنسان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9D2" w14:textId="457305A6" w:rsidR="00194EB1" w:rsidRPr="002A7F58" w:rsidRDefault="00194EB1" w:rsidP="00194EB1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للعلوم</w:t>
            </w:r>
            <w:r w:rsidRPr="002A7F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A7F5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الصرفة</w:t>
            </w:r>
          </w:p>
        </w:tc>
      </w:tr>
    </w:tbl>
    <w:p w14:paraId="61639DE6" w14:textId="77777777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headerReference w:type="default" r:id="rId13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7879" w14:textId="77777777" w:rsidR="0033596E" w:rsidRDefault="0033596E" w:rsidP="00A714BD">
      <w:pPr>
        <w:spacing w:after="0" w:line="240" w:lineRule="auto"/>
      </w:pPr>
      <w:r>
        <w:separator/>
      </w:r>
    </w:p>
  </w:endnote>
  <w:endnote w:type="continuationSeparator" w:id="0">
    <w:p w14:paraId="72EF9C0D" w14:textId="77777777" w:rsidR="0033596E" w:rsidRDefault="0033596E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5FD2" w14:textId="77777777" w:rsidR="0033596E" w:rsidRDefault="0033596E" w:rsidP="00A714BD">
      <w:pPr>
        <w:spacing w:after="0" w:line="240" w:lineRule="auto"/>
      </w:pPr>
      <w:r>
        <w:separator/>
      </w:r>
    </w:p>
  </w:footnote>
  <w:footnote w:type="continuationSeparator" w:id="0">
    <w:p w14:paraId="658C84EF" w14:textId="77777777" w:rsidR="0033596E" w:rsidRDefault="0033596E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2526" w14:textId="5047E812" w:rsidR="00E64AA8" w:rsidRPr="00E64AA8" w:rsidRDefault="00E64AA8" w:rsidP="00E64AA8">
    <w:pPr>
      <w:pStyle w:val="Header"/>
      <w:jc w:val="center"/>
      <w:rPr>
        <w:color w:val="8DB3E2" w:themeColor="text2" w:themeTint="66"/>
        <w:sz w:val="44"/>
        <w:szCs w:val="44"/>
      </w:rPr>
    </w:pPr>
    <w:r w:rsidRPr="00E64AA8">
      <w:rPr>
        <w:rFonts w:hint="cs"/>
        <w:color w:val="8DB3E2" w:themeColor="text2" w:themeTint="66"/>
        <w:sz w:val="44"/>
        <w:szCs w:val="44"/>
        <w:rtl/>
      </w:rPr>
      <w:t>السيرة الذاتية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E79"/>
    <w:multiLevelType w:val="multilevel"/>
    <w:tmpl w:val="60A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4C1D"/>
    <w:multiLevelType w:val="multilevel"/>
    <w:tmpl w:val="780E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4D0212C3"/>
    <w:multiLevelType w:val="multilevel"/>
    <w:tmpl w:val="F82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5DC7582E"/>
    <w:multiLevelType w:val="hybridMultilevel"/>
    <w:tmpl w:val="3E1AF9A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39B0931"/>
    <w:multiLevelType w:val="multilevel"/>
    <w:tmpl w:val="8AE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7"/>
    <w:rsid w:val="000478AA"/>
    <w:rsid w:val="00057D09"/>
    <w:rsid w:val="0006145A"/>
    <w:rsid w:val="00071839"/>
    <w:rsid w:val="00084B35"/>
    <w:rsid w:val="000A3C4D"/>
    <w:rsid w:val="000B7660"/>
    <w:rsid w:val="000C1596"/>
    <w:rsid w:val="000C3FA9"/>
    <w:rsid w:val="000E042A"/>
    <w:rsid w:val="000E36D4"/>
    <w:rsid w:val="000F78B5"/>
    <w:rsid w:val="00101791"/>
    <w:rsid w:val="001164BB"/>
    <w:rsid w:val="001355C7"/>
    <w:rsid w:val="00157C89"/>
    <w:rsid w:val="00194EB1"/>
    <w:rsid w:val="001C184B"/>
    <w:rsid w:val="001E413C"/>
    <w:rsid w:val="00200090"/>
    <w:rsid w:val="00200C49"/>
    <w:rsid w:val="00215B2C"/>
    <w:rsid w:val="0026248C"/>
    <w:rsid w:val="00275513"/>
    <w:rsid w:val="002A7F58"/>
    <w:rsid w:val="002C0111"/>
    <w:rsid w:val="002F187B"/>
    <w:rsid w:val="002F20F7"/>
    <w:rsid w:val="00314984"/>
    <w:rsid w:val="00315CAC"/>
    <w:rsid w:val="00323F62"/>
    <w:rsid w:val="0033456F"/>
    <w:rsid w:val="0033596E"/>
    <w:rsid w:val="00346B11"/>
    <w:rsid w:val="003548DD"/>
    <w:rsid w:val="0036195A"/>
    <w:rsid w:val="003649C9"/>
    <w:rsid w:val="00365072"/>
    <w:rsid w:val="00392055"/>
    <w:rsid w:val="003B1FDE"/>
    <w:rsid w:val="003C6934"/>
    <w:rsid w:val="003D1717"/>
    <w:rsid w:val="003E0EE6"/>
    <w:rsid w:val="003E4944"/>
    <w:rsid w:val="00410DF7"/>
    <w:rsid w:val="004619EB"/>
    <w:rsid w:val="004B2145"/>
    <w:rsid w:val="004B6FE5"/>
    <w:rsid w:val="004D400D"/>
    <w:rsid w:val="004D7F5E"/>
    <w:rsid w:val="004D7F5F"/>
    <w:rsid w:val="004E0AAB"/>
    <w:rsid w:val="004E1498"/>
    <w:rsid w:val="005046BA"/>
    <w:rsid w:val="00516116"/>
    <w:rsid w:val="0051633C"/>
    <w:rsid w:val="005365AD"/>
    <w:rsid w:val="00544080"/>
    <w:rsid w:val="00545BE6"/>
    <w:rsid w:val="005901E4"/>
    <w:rsid w:val="0059316A"/>
    <w:rsid w:val="005A747E"/>
    <w:rsid w:val="005B67E1"/>
    <w:rsid w:val="005B7918"/>
    <w:rsid w:val="005D2736"/>
    <w:rsid w:val="005E4ED1"/>
    <w:rsid w:val="005E5D8F"/>
    <w:rsid w:val="00610F6A"/>
    <w:rsid w:val="00611C21"/>
    <w:rsid w:val="006164C0"/>
    <w:rsid w:val="0061673A"/>
    <w:rsid w:val="00634B83"/>
    <w:rsid w:val="00641FCC"/>
    <w:rsid w:val="00652853"/>
    <w:rsid w:val="006567DF"/>
    <w:rsid w:val="006600CD"/>
    <w:rsid w:val="006970EE"/>
    <w:rsid w:val="006A25EE"/>
    <w:rsid w:val="006B6E7E"/>
    <w:rsid w:val="006C3336"/>
    <w:rsid w:val="006E591E"/>
    <w:rsid w:val="006F0E67"/>
    <w:rsid w:val="006F33B2"/>
    <w:rsid w:val="00711FFD"/>
    <w:rsid w:val="007123F0"/>
    <w:rsid w:val="00715F69"/>
    <w:rsid w:val="0072102A"/>
    <w:rsid w:val="00750B9D"/>
    <w:rsid w:val="00770FC7"/>
    <w:rsid w:val="00785E0D"/>
    <w:rsid w:val="00792824"/>
    <w:rsid w:val="00797B1E"/>
    <w:rsid w:val="007A6A81"/>
    <w:rsid w:val="00804460"/>
    <w:rsid w:val="0081011E"/>
    <w:rsid w:val="008312D2"/>
    <w:rsid w:val="00834D52"/>
    <w:rsid w:val="008379B7"/>
    <w:rsid w:val="00854B0F"/>
    <w:rsid w:val="00855A68"/>
    <w:rsid w:val="00871CCA"/>
    <w:rsid w:val="00882E8B"/>
    <w:rsid w:val="008A08E3"/>
    <w:rsid w:val="008D3D21"/>
    <w:rsid w:val="008D5E27"/>
    <w:rsid w:val="008E0A2A"/>
    <w:rsid w:val="008F225B"/>
    <w:rsid w:val="009029D8"/>
    <w:rsid w:val="00946B1C"/>
    <w:rsid w:val="00964122"/>
    <w:rsid w:val="009711EC"/>
    <w:rsid w:val="00976501"/>
    <w:rsid w:val="009C1F0F"/>
    <w:rsid w:val="009C2C96"/>
    <w:rsid w:val="009F2396"/>
    <w:rsid w:val="00A05C5A"/>
    <w:rsid w:val="00A124E5"/>
    <w:rsid w:val="00A216E8"/>
    <w:rsid w:val="00A32625"/>
    <w:rsid w:val="00A50552"/>
    <w:rsid w:val="00A554D6"/>
    <w:rsid w:val="00A56D3B"/>
    <w:rsid w:val="00A6307C"/>
    <w:rsid w:val="00A714BD"/>
    <w:rsid w:val="00A73AAC"/>
    <w:rsid w:val="00A91111"/>
    <w:rsid w:val="00AD633D"/>
    <w:rsid w:val="00AE0102"/>
    <w:rsid w:val="00AE5CAF"/>
    <w:rsid w:val="00B10463"/>
    <w:rsid w:val="00B11AF3"/>
    <w:rsid w:val="00B26A9E"/>
    <w:rsid w:val="00B5319F"/>
    <w:rsid w:val="00B661E8"/>
    <w:rsid w:val="00B74E3E"/>
    <w:rsid w:val="00B83C70"/>
    <w:rsid w:val="00B90589"/>
    <w:rsid w:val="00BA59B7"/>
    <w:rsid w:val="00BB5885"/>
    <w:rsid w:val="00BB7ECA"/>
    <w:rsid w:val="00BD3E88"/>
    <w:rsid w:val="00BE2258"/>
    <w:rsid w:val="00BE385C"/>
    <w:rsid w:val="00BE7575"/>
    <w:rsid w:val="00BF3561"/>
    <w:rsid w:val="00C21DCF"/>
    <w:rsid w:val="00C326FA"/>
    <w:rsid w:val="00C344A2"/>
    <w:rsid w:val="00C37600"/>
    <w:rsid w:val="00C57F68"/>
    <w:rsid w:val="00C76E14"/>
    <w:rsid w:val="00C80F9D"/>
    <w:rsid w:val="00C842C7"/>
    <w:rsid w:val="00C852FE"/>
    <w:rsid w:val="00C943BE"/>
    <w:rsid w:val="00CA4634"/>
    <w:rsid w:val="00CA7285"/>
    <w:rsid w:val="00D144A0"/>
    <w:rsid w:val="00D40C71"/>
    <w:rsid w:val="00D672C9"/>
    <w:rsid w:val="00D80E42"/>
    <w:rsid w:val="00D9720E"/>
    <w:rsid w:val="00DA7445"/>
    <w:rsid w:val="00DB064D"/>
    <w:rsid w:val="00DE2BD3"/>
    <w:rsid w:val="00E00764"/>
    <w:rsid w:val="00E25548"/>
    <w:rsid w:val="00E4024E"/>
    <w:rsid w:val="00E53A71"/>
    <w:rsid w:val="00E55429"/>
    <w:rsid w:val="00E64AA8"/>
    <w:rsid w:val="00E712F2"/>
    <w:rsid w:val="00E96B94"/>
    <w:rsid w:val="00EB11B3"/>
    <w:rsid w:val="00EF5029"/>
    <w:rsid w:val="00F01733"/>
    <w:rsid w:val="00F17E37"/>
    <w:rsid w:val="00F5538B"/>
    <w:rsid w:val="00F558F4"/>
    <w:rsid w:val="00F64029"/>
    <w:rsid w:val="00F9130C"/>
    <w:rsid w:val="00FA665E"/>
    <w:rsid w:val="00FC64A8"/>
    <w:rsid w:val="00FE048A"/>
    <w:rsid w:val="00FE737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AD48"/>
  <w15:docId w15:val="{ABD2D482-899D-40DE-87E1-FE5BE369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E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0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56714/bjrs.49.2.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76983422_Transitional_character_of_Nd-Dy_N90_isotones_in_IBM_model?_sg%5B0%5D=LvVxdd6-On1sY3OpyXnwSo7h75QYOxew--QSnDbi_qN0E6t_cV7o0xdHd-tZgT9T6lciRiIpUentuIoW2UFGESpKL-XnK-mmlQHGsTHj.2oWfYSw_OQBou8SysUIUNJU9i4PD_jjdXQ8KL66QJUzHjVfy29-atiawQ2BvrRZFpnvE5Id1Bf8tPEfNM_jcLw&amp;_tp=eyJjb250ZXh0Ijp7ImZpcnN0UGFnZSI6ImhvbWUiLCJwYWdlIjoicHJvZmlsZSIsInBvc2l0aW9uIjoicGFnZUNvbnRlbnQifX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journal/Karbala-International-Journal-of-Modern-Science-2405-6103?_tp=eyJjb250ZXh0Ijp7ImZpcnN0UGFnZSI6ImhvbWUiLCJwYWdlIjoicHVibGljYXRpb24iLCJwcmV2aW91c1BhZ2UiOiJwcm9maWxlIiwicG9zaXRpb24iOiJwYWdlSGVhZGVyIn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85167195_Broken_SU3_Description_Of_Energy_Levels_And_Decay_Properties_In_Gadolinium_Isotopes_A156-160?_sg%5B0%5D=KiAL1ea_0B4N2Tg2qQIaQ9zyZKEoa27QUjqlKaq5uHaj7Tvv5M2XMUdn5Sk22Bhp-z1RDv0egm1BriCFQ_8BHXVM6TimEf1ZT11Vkocj.a3Z4qkOeiRV-xFI7bAKEJ03ryP02yCYmszlVsmnwdaqqBbXIkdpUZByn_qCn7vNnhqCm2hyLBH4jzvd_hfCQrg&amp;_tp=eyJjb250ZXh0Ijp7ImZpcnN0UGFnZSI6ImhvbWUiLCJwYWdlIjoicHJvZmlsZSIsInByZXZpb3VzUGFnZSI6InByb2ZpbGUiLCJwb3NpdGlvbiI6InBhZ2VDb250ZW50In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8983-3F9E-4754-8AA3-3FDD512F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lenovo</cp:lastModifiedBy>
  <cp:revision>7</cp:revision>
  <cp:lastPrinted>2021-11-10T13:31:00Z</cp:lastPrinted>
  <dcterms:created xsi:type="dcterms:W3CDTF">2024-11-08T12:42:00Z</dcterms:created>
  <dcterms:modified xsi:type="dcterms:W3CDTF">2024-11-11T16:59:00Z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