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CFA9" w14:textId="77777777" w:rsidR="007D13D7" w:rsidRPr="007D13D7" w:rsidRDefault="007D13D7" w:rsidP="007D13D7">
      <w:pPr>
        <w:spacing w:after="120" w:line="240" w:lineRule="auto"/>
        <w:rPr>
          <w:sz w:val="32"/>
          <w:szCs w:val="32"/>
        </w:rPr>
      </w:pPr>
    </w:p>
    <w:p w14:paraId="07787CDC" w14:textId="77777777" w:rsidR="002847C1" w:rsidRDefault="002847C1" w:rsidP="00284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b/>
          <w:bCs/>
          <w:color w:val="202124"/>
          <w:sz w:val="28"/>
          <w:u w:val="single"/>
        </w:rPr>
      </w:pPr>
      <w:r w:rsidRPr="002847C1">
        <w:rPr>
          <w:rFonts w:asciiTheme="majorBidi" w:eastAsia="Times New Roman" w:hAnsiTheme="majorBidi" w:cstheme="majorBidi"/>
          <w:b/>
          <w:bCs/>
          <w:color w:val="202124"/>
          <w:sz w:val="28"/>
          <w:u w:val="single"/>
          <w:lang w:val="en"/>
        </w:rPr>
        <w:t>C.V Biography / Associate Professor Dr. Khalil Ibrahim Issa Al-</w:t>
      </w:r>
      <w:proofErr w:type="spellStart"/>
      <w:r w:rsidRPr="002847C1">
        <w:rPr>
          <w:rFonts w:asciiTheme="majorBidi" w:eastAsia="Times New Roman" w:hAnsiTheme="majorBidi" w:cstheme="majorBidi"/>
          <w:b/>
          <w:bCs/>
          <w:color w:val="202124"/>
          <w:sz w:val="28"/>
          <w:u w:val="single"/>
          <w:lang w:val="en"/>
        </w:rPr>
        <w:t>Khalidi</w:t>
      </w:r>
      <w:proofErr w:type="spellEnd"/>
    </w:p>
    <w:p w14:paraId="345ABE24" w14:textId="77777777" w:rsidR="001D70E8" w:rsidRPr="002847C1" w:rsidRDefault="001D70E8" w:rsidP="001D70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b/>
          <w:bCs/>
          <w:color w:val="202124"/>
          <w:sz w:val="28"/>
          <w:u w:val="single"/>
          <w:lang w:bidi="ar-IQ"/>
        </w:rPr>
      </w:pPr>
    </w:p>
    <w:p w14:paraId="183D4A17" w14:textId="77777777" w:rsidR="001D70E8" w:rsidRDefault="001D70E8" w:rsidP="001D70E8">
      <w:pPr>
        <w:spacing w:after="120" w:line="240" w:lineRule="auto"/>
        <w:rPr>
          <w:sz w:val="32"/>
          <w:szCs w:val="32"/>
        </w:rPr>
      </w:pPr>
      <w:r>
        <w:rPr>
          <w:rFonts w:asciiTheme="majorBidi" w:eastAsia="Times New Roman" w:hAnsiTheme="majorBidi" w:cstheme="majorBidi"/>
          <w:b/>
          <w:bCs/>
          <w:noProof/>
          <w:color w:val="202124"/>
          <w:sz w:val="28"/>
          <w:u w:val="single"/>
        </w:rPr>
        <w:drawing>
          <wp:anchor distT="0" distB="0" distL="114300" distR="114300" simplePos="0" relativeHeight="251658240" behindDoc="0" locked="0" layoutInCell="1" allowOverlap="1" wp14:anchorId="361B3243" wp14:editId="4C63FAD9">
            <wp:simplePos x="0" y="0"/>
            <wp:positionH relativeFrom="column">
              <wp:posOffset>4495800</wp:posOffset>
            </wp:positionH>
            <wp:positionV relativeFrom="paragraph">
              <wp:posOffset>292100</wp:posOffset>
            </wp:positionV>
            <wp:extent cx="1237615" cy="1383665"/>
            <wp:effectExtent l="0" t="0" r="635" b="698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7615" cy="1383665"/>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Name surname</w:t>
      </w:r>
      <w:r w:rsidR="007D13D7" w:rsidRPr="007D13D7">
        <w:rPr>
          <w:sz w:val="32"/>
          <w:szCs w:val="32"/>
        </w:rPr>
        <w:t>: Khalil Ibrahim Essa Al-</w:t>
      </w:r>
      <w:proofErr w:type="spellStart"/>
      <w:r w:rsidR="007D13D7" w:rsidRPr="007D13D7">
        <w:rPr>
          <w:sz w:val="32"/>
          <w:szCs w:val="32"/>
        </w:rPr>
        <w:t>Khalidy</w:t>
      </w:r>
      <w:proofErr w:type="spellEnd"/>
    </w:p>
    <w:p w14:paraId="02501420" w14:textId="77777777" w:rsidR="007D13D7" w:rsidRPr="007D13D7" w:rsidRDefault="007D13D7" w:rsidP="001D70E8">
      <w:pPr>
        <w:spacing w:after="120" w:line="240" w:lineRule="auto"/>
        <w:rPr>
          <w:sz w:val="32"/>
          <w:szCs w:val="32"/>
        </w:rPr>
      </w:pPr>
      <w:proofErr w:type="gramStart"/>
      <w:r w:rsidRPr="007D13D7">
        <w:rPr>
          <w:sz w:val="32"/>
          <w:szCs w:val="32"/>
        </w:rPr>
        <w:t>Nationality</w:t>
      </w:r>
      <w:r>
        <w:rPr>
          <w:sz w:val="32"/>
          <w:szCs w:val="32"/>
        </w:rPr>
        <w:t xml:space="preserve"> </w:t>
      </w:r>
      <w:r w:rsidRPr="007D13D7">
        <w:rPr>
          <w:sz w:val="32"/>
          <w:szCs w:val="32"/>
        </w:rPr>
        <w:t>:</w:t>
      </w:r>
      <w:proofErr w:type="gramEnd"/>
      <w:r w:rsidRPr="007D13D7">
        <w:rPr>
          <w:sz w:val="32"/>
          <w:szCs w:val="32"/>
        </w:rPr>
        <w:t xml:space="preserve"> Iraqi</w:t>
      </w:r>
      <w:r w:rsidR="001860C5">
        <w:rPr>
          <w:sz w:val="32"/>
          <w:szCs w:val="32"/>
        </w:rPr>
        <w:tab/>
      </w:r>
    </w:p>
    <w:p w14:paraId="5520B2D7" w14:textId="77777777" w:rsidR="007D13D7" w:rsidRPr="007D13D7" w:rsidRDefault="007D13D7" w:rsidP="007D13D7">
      <w:pPr>
        <w:spacing w:after="120" w:line="240" w:lineRule="auto"/>
        <w:rPr>
          <w:sz w:val="32"/>
          <w:szCs w:val="32"/>
        </w:rPr>
      </w:pPr>
      <w:r w:rsidRPr="007D13D7">
        <w:rPr>
          <w:sz w:val="32"/>
          <w:szCs w:val="32"/>
        </w:rPr>
        <w:t>Place &amp; Date:(</w:t>
      </w:r>
      <w:proofErr w:type="spellStart"/>
      <w:r w:rsidRPr="007D13D7">
        <w:rPr>
          <w:sz w:val="32"/>
          <w:szCs w:val="32"/>
        </w:rPr>
        <w:t>Basrah</w:t>
      </w:r>
      <w:proofErr w:type="spellEnd"/>
      <w:r w:rsidRPr="007D13D7">
        <w:rPr>
          <w:sz w:val="32"/>
          <w:szCs w:val="32"/>
        </w:rPr>
        <w:t xml:space="preserve"> 15-11-1955)</w:t>
      </w:r>
    </w:p>
    <w:p w14:paraId="6279CA2E" w14:textId="77777777" w:rsidR="007D13D7" w:rsidRPr="007D13D7" w:rsidRDefault="007D13D7" w:rsidP="001D70E8">
      <w:pPr>
        <w:spacing w:after="120" w:line="240" w:lineRule="auto"/>
        <w:rPr>
          <w:sz w:val="32"/>
          <w:szCs w:val="32"/>
        </w:rPr>
      </w:pPr>
      <w:r w:rsidRPr="007D13D7">
        <w:rPr>
          <w:sz w:val="32"/>
          <w:szCs w:val="32"/>
        </w:rPr>
        <w:t>Social status: Married</w:t>
      </w:r>
    </w:p>
    <w:p w14:paraId="754E4304" w14:textId="77777777" w:rsidR="007D13D7" w:rsidRPr="007D13D7" w:rsidRDefault="00E9756C" w:rsidP="001D70E8">
      <w:pPr>
        <w:spacing w:after="120" w:line="240" w:lineRule="auto"/>
        <w:rPr>
          <w:sz w:val="32"/>
          <w:szCs w:val="32"/>
        </w:rPr>
      </w:pPr>
      <w:r>
        <w:rPr>
          <w:sz w:val="32"/>
          <w:szCs w:val="32"/>
        </w:rPr>
        <w:t>Address</w:t>
      </w:r>
      <w:r w:rsidR="007D13D7" w:rsidRPr="007D13D7">
        <w:rPr>
          <w:sz w:val="32"/>
          <w:szCs w:val="32"/>
        </w:rPr>
        <w:t xml:space="preserve">: </w:t>
      </w:r>
      <w:proofErr w:type="spellStart"/>
      <w:r w:rsidR="007D13D7" w:rsidRPr="007D13D7">
        <w:rPr>
          <w:sz w:val="32"/>
          <w:szCs w:val="32"/>
        </w:rPr>
        <w:t>Basrah</w:t>
      </w:r>
      <w:proofErr w:type="spellEnd"/>
      <w:r w:rsidR="007D13D7" w:rsidRPr="007D13D7">
        <w:rPr>
          <w:sz w:val="32"/>
          <w:szCs w:val="32"/>
        </w:rPr>
        <w:t xml:space="preserve">-Al </w:t>
      </w:r>
      <w:proofErr w:type="spellStart"/>
      <w:r w:rsidR="007D13D7" w:rsidRPr="007D13D7">
        <w:rPr>
          <w:sz w:val="32"/>
          <w:szCs w:val="32"/>
        </w:rPr>
        <w:t>rasul</w:t>
      </w:r>
      <w:proofErr w:type="spellEnd"/>
      <w:r w:rsidR="007D13D7" w:rsidRPr="007D13D7">
        <w:rPr>
          <w:sz w:val="32"/>
          <w:szCs w:val="32"/>
        </w:rPr>
        <w:t xml:space="preserve"> </w:t>
      </w:r>
      <w:proofErr w:type="spellStart"/>
      <w:r w:rsidR="007D13D7" w:rsidRPr="007D13D7">
        <w:rPr>
          <w:sz w:val="32"/>
          <w:szCs w:val="32"/>
        </w:rPr>
        <w:t>Qr</w:t>
      </w:r>
      <w:proofErr w:type="spellEnd"/>
      <w:r w:rsidR="001D70E8" w:rsidRPr="001D70E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66DD767" w14:textId="77777777" w:rsidR="007D13D7" w:rsidRPr="007D13D7" w:rsidRDefault="007D13D7" w:rsidP="007D13D7">
      <w:pPr>
        <w:spacing w:after="120" w:line="240" w:lineRule="auto"/>
        <w:rPr>
          <w:sz w:val="32"/>
          <w:szCs w:val="32"/>
        </w:rPr>
      </w:pPr>
      <w:r w:rsidRPr="007D13D7">
        <w:rPr>
          <w:sz w:val="32"/>
          <w:szCs w:val="32"/>
        </w:rPr>
        <w:t>Mobile: 07707092275</w:t>
      </w:r>
    </w:p>
    <w:p w14:paraId="4EED7A6F" w14:textId="77777777" w:rsidR="006C6AE2" w:rsidRPr="007D13D7" w:rsidRDefault="007D13D7" w:rsidP="001D70E8">
      <w:pPr>
        <w:spacing w:after="120" w:line="240" w:lineRule="auto"/>
        <w:rPr>
          <w:sz w:val="32"/>
          <w:szCs w:val="32"/>
        </w:rPr>
      </w:pPr>
      <w:r w:rsidRPr="007D13D7">
        <w:rPr>
          <w:sz w:val="32"/>
          <w:szCs w:val="32"/>
        </w:rPr>
        <w:t>E-mail</w:t>
      </w:r>
      <w:r>
        <w:rPr>
          <w:sz w:val="32"/>
          <w:szCs w:val="32"/>
        </w:rPr>
        <w:t>:</w:t>
      </w:r>
      <w:r w:rsidR="006C6AE2" w:rsidRPr="006C6AE2">
        <w:t xml:space="preserve"> </w:t>
      </w:r>
      <w:hyperlink r:id="rId6" w:history="1">
        <w:r w:rsidR="006C6AE2" w:rsidRPr="00863CEC">
          <w:rPr>
            <w:rStyle w:val="Hyperlink"/>
            <w:sz w:val="32"/>
            <w:szCs w:val="32"/>
          </w:rPr>
          <w:t>Khalil.alkalidy55@sa-uc.edu.iq</w:t>
        </w:r>
      </w:hyperlink>
      <w:r w:rsidR="006C6AE2">
        <w:rPr>
          <w:sz w:val="32"/>
          <w:szCs w:val="32"/>
        </w:rPr>
        <w:t xml:space="preserve">   </w:t>
      </w:r>
    </w:p>
    <w:p w14:paraId="077EE35F" w14:textId="77777777" w:rsidR="006C6AE2" w:rsidRDefault="007D13D7" w:rsidP="00611800">
      <w:pPr>
        <w:spacing w:after="120" w:line="240" w:lineRule="auto"/>
        <w:rPr>
          <w:rFonts w:cs="Arial"/>
          <w:sz w:val="32"/>
          <w:szCs w:val="32"/>
          <w:rtl/>
          <w:lang w:bidi="ar-IQ"/>
        </w:rPr>
      </w:pPr>
      <w:r w:rsidRPr="007D13D7">
        <w:rPr>
          <w:sz w:val="32"/>
          <w:szCs w:val="32"/>
        </w:rPr>
        <w:t>Assistant Professor Doctor</w:t>
      </w:r>
      <w:r w:rsidR="006C6AE2">
        <w:rPr>
          <w:sz w:val="32"/>
          <w:szCs w:val="32"/>
        </w:rPr>
        <w:t xml:space="preserve">                                           </w:t>
      </w:r>
      <w:r w:rsidRPr="007D13D7">
        <w:rPr>
          <w:rFonts w:hint="cs"/>
          <w:sz w:val="32"/>
          <w:szCs w:val="32"/>
        </w:rPr>
        <w:t xml:space="preserve"> </w:t>
      </w:r>
    </w:p>
    <w:p w14:paraId="29E56E55" w14:textId="77777777" w:rsidR="007D13D7" w:rsidRPr="007D13D7" w:rsidRDefault="00E9756C" w:rsidP="00611800">
      <w:pPr>
        <w:spacing w:after="120" w:line="240" w:lineRule="auto"/>
        <w:rPr>
          <w:sz w:val="32"/>
          <w:szCs w:val="32"/>
          <w:rtl/>
          <w:lang w:bidi="ar-IQ"/>
        </w:rPr>
      </w:pPr>
      <w:r>
        <w:rPr>
          <w:sz w:val="32"/>
          <w:szCs w:val="32"/>
          <w:lang w:bidi="ar-IQ"/>
        </w:rPr>
        <w:t>Department</w:t>
      </w:r>
      <w:r w:rsidR="006C6AE2">
        <w:rPr>
          <w:sz w:val="32"/>
          <w:szCs w:val="32"/>
          <w:lang w:bidi="ar-IQ"/>
        </w:rPr>
        <w:t>:</w:t>
      </w:r>
      <w:r w:rsidR="006C6AE2" w:rsidRPr="006C6AE2">
        <w:rPr>
          <w:sz w:val="32"/>
          <w:szCs w:val="32"/>
        </w:rPr>
        <w:t xml:space="preserve"> </w:t>
      </w:r>
      <w:r w:rsidR="006C6AE2" w:rsidRPr="007D13D7">
        <w:rPr>
          <w:sz w:val="32"/>
          <w:szCs w:val="32"/>
        </w:rPr>
        <w:t>Business administration</w:t>
      </w:r>
      <w:r w:rsidR="006C6AE2">
        <w:rPr>
          <w:sz w:val="32"/>
          <w:szCs w:val="32"/>
          <w:lang w:bidi="ar-IQ"/>
        </w:rPr>
        <w:t xml:space="preserve">    </w:t>
      </w:r>
    </w:p>
    <w:p w14:paraId="61C67CE8" w14:textId="77777777" w:rsidR="006C6AE2" w:rsidRPr="006C6AE2" w:rsidRDefault="001D70E8" w:rsidP="006C6AE2">
      <w:pPr>
        <w:spacing w:after="120" w:line="240" w:lineRule="auto"/>
        <w:rPr>
          <w:b/>
          <w:bCs/>
          <w:sz w:val="32"/>
          <w:szCs w:val="32"/>
          <w:u w:val="single"/>
        </w:rPr>
      </w:pPr>
      <w:r>
        <w:rPr>
          <w:b/>
          <w:bCs/>
          <w:sz w:val="32"/>
          <w:szCs w:val="32"/>
          <w:u w:val="single"/>
        </w:rPr>
        <w:t>Scientific Grade</w:t>
      </w:r>
      <w:r w:rsidR="007D13D7" w:rsidRPr="007D13D7">
        <w:rPr>
          <w:b/>
          <w:bCs/>
          <w:sz w:val="32"/>
          <w:szCs w:val="32"/>
          <w:u w:val="single"/>
        </w:rPr>
        <w:t>:</w:t>
      </w:r>
    </w:p>
    <w:p w14:paraId="16B2BBCE" w14:textId="77777777" w:rsidR="007D13D7" w:rsidRDefault="007D13D7" w:rsidP="007D13D7">
      <w:pPr>
        <w:spacing w:after="120" w:line="240" w:lineRule="auto"/>
        <w:rPr>
          <w:sz w:val="32"/>
          <w:szCs w:val="32"/>
        </w:rPr>
      </w:pPr>
      <w:proofErr w:type="gramStart"/>
      <w:r w:rsidRPr="007D13D7">
        <w:rPr>
          <w:sz w:val="32"/>
          <w:szCs w:val="32"/>
        </w:rPr>
        <w:t>Education</w:t>
      </w:r>
      <w:r>
        <w:rPr>
          <w:sz w:val="32"/>
          <w:szCs w:val="32"/>
        </w:rPr>
        <w:t xml:space="preserve">  </w:t>
      </w:r>
      <w:r w:rsidRPr="007D13D7">
        <w:rPr>
          <w:sz w:val="32"/>
          <w:szCs w:val="32"/>
        </w:rPr>
        <w:t>:</w:t>
      </w:r>
      <w:proofErr w:type="gramEnd"/>
      <w:r w:rsidRPr="007D13D7">
        <w:rPr>
          <w:sz w:val="32"/>
          <w:szCs w:val="32"/>
        </w:rPr>
        <w:t xml:space="preserve">PHD of Business administration </w:t>
      </w:r>
      <w:proofErr w:type="spellStart"/>
      <w:r w:rsidRPr="007D13D7">
        <w:rPr>
          <w:sz w:val="32"/>
          <w:szCs w:val="32"/>
        </w:rPr>
        <w:t>Basrah</w:t>
      </w:r>
      <w:proofErr w:type="spellEnd"/>
      <w:r w:rsidRPr="007D13D7">
        <w:rPr>
          <w:sz w:val="32"/>
          <w:szCs w:val="32"/>
        </w:rPr>
        <w:t xml:space="preserve"> University </w:t>
      </w:r>
    </w:p>
    <w:p w14:paraId="61DB9A69" w14:textId="77777777" w:rsidR="007D13D7" w:rsidRPr="007D13D7" w:rsidRDefault="007D13D7" w:rsidP="007D13D7">
      <w:pPr>
        <w:spacing w:after="120" w:line="240" w:lineRule="auto"/>
        <w:rPr>
          <w:sz w:val="32"/>
          <w:szCs w:val="32"/>
        </w:rPr>
      </w:pPr>
      <w:r w:rsidRPr="007D13D7">
        <w:rPr>
          <w:sz w:val="32"/>
          <w:szCs w:val="32"/>
        </w:rPr>
        <w:t>Language: Arabic and English</w:t>
      </w:r>
    </w:p>
    <w:p w14:paraId="40BFA069" w14:textId="77777777" w:rsidR="007D13D7" w:rsidRPr="007D13D7" w:rsidRDefault="001D70E8" w:rsidP="007D13D7">
      <w:pPr>
        <w:spacing w:after="120" w:line="240" w:lineRule="auto"/>
        <w:rPr>
          <w:b/>
          <w:bCs/>
          <w:sz w:val="32"/>
          <w:szCs w:val="32"/>
          <w:u w:val="single"/>
        </w:rPr>
      </w:pPr>
      <w:r>
        <w:rPr>
          <w:b/>
          <w:bCs/>
          <w:sz w:val="32"/>
          <w:szCs w:val="32"/>
          <w:u w:val="single"/>
        </w:rPr>
        <w:t>University</w:t>
      </w:r>
      <w:r w:rsidR="007D13D7" w:rsidRPr="007D13D7">
        <w:rPr>
          <w:b/>
          <w:bCs/>
          <w:sz w:val="32"/>
          <w:szCs w:val="32"/>
          <w:u w:val="single"/>
        </w:rPr>
        <w:t>:</w:t>
      </w:r>
    </w:p>
    <w:p w14:paraId="1279B610" w14:textId="77777777" w:rsidR="00E05102" w:rsidRDefault="007D13D7" w:rsidP="00E05102">
      <w:pPr>
        <w:pStyle w:val="a3"/>
        <w:numPr>
          <w:ilvl w:val="0"/>
          <w:numId w:val="2"/>
        </w:numPr>
        <w:spacing w:after="120" w:line="240" w:lineRule="auto"/>
        <w:rPr>
          <w:sz w:val="32"/>
          <w:szCs w:val="32"/>
        </w:rPr>
      </w:pPr>
      <w:r w:rsidRPr="00E05102">
        <w:rPr>
          <w:sz w:val="32"/>
          <w:szCs w:val="32"/>
        </w:rPr>
        <w:t xml:space="preserve">Technical institute of </w:t>
      </w:r>
      <w:proofErr w:type="spellStart"/>
      <w:r w:rsidRPr="00E05102">
        <w:rPr>
          <w:sz w:val="32"/>
          <w:szCs w:val="32"/>
        </w:rPr>
        <w:t>sulimania</w:t>
      </w:r>
      <w:proofErr w:type="spellEnd"/>
      <w:r w:rsidRPr="00E05102">
        <w:rPr>
          <w:sz w:val="32"/>
          <w:szCs w:val="32"/>
        </w:rPr>
        <w:t xml:space="preserve"> 1979.</w:t>
      </w:r>
    </w:p>
    <w:p w14:paraId="624A3616" w14:textId="77777777" w:rsidR="00E05102" w:rsidRDefault="007D13D7" w:rsidP="00E05102">
      <w:pPr>
        <w:pStyle w:val="a3"/>
        <w:numPr>
          <w:ilvl w:val="0"/>
          <w:numId w:val="2"/>
        </w:numPr>
        <w:spacing w:after="120" w:line="240" w:lineRule="auto"/>
        <w:rPr>
          <w:sz w:val="32"/>
          <w:szCs w:val="32"/>
        </w:rPr>
      </w:pPr>
      <w:r w:rsidRPr="00E05102">
        <w:rPr>
          <w:sz w:val="32"/>
          <w:szCs w:val="32"/>
        </w:rPr>
        <w:t xml:space="preserve">(1993-1997) B.SC. Degree in </w:t>
      </w:r>
      <w:proofErr w:type="spellStart"/>
      <w:r w:rsidRPr="00E05102">
        <w:rPr>
          <w:sz w:val="32"/>
          <w:szCs w:val="32"/>
        </w:rPr>
        <w:t>Basrah</w:t>
      </w:r>
      <w:proofErr w:type="spellEnd"/>
      <w:r w:rsidRPr="00E05102">
        <w:rPr>
          <w:sz w:val="32"/>
          <w:szCs w:val="32"/>
        </w:rPr>
        <w:t xml:space="preserve"> </w:t>
      </w:r>
      <w:proofErr w:type="gramStart"/>
      <w:r w:rsidRPr="00E05102">
        <w:rPr>
          <w:sz w:val="32"/>
          <w:szCs w:val="32"/>
        </w:rPr>
        <w:t>University .</w:t>
      </w:r>
      <w:proofErr w:type="gramEnd"/>
      <w:r w:rsidRPr="00E05102">
        <w:rPr>
          <w:sz w:val="32"/>
          <w:szCs w:val="32"/>
        </w:rPr>
        <w:t xml:space="preserve"> </w:t>
      </w:r>
    </w:p>
    <w:p w14:paraId="5409E59F" w14:textId="77777777" w:rsidR="00E05102" w:rsidRDefault="007D13D7" w:rsidP="00E05102">
      <w:pPr>
        <w:pStyle w:val="a3"/>
        <w:numPr>
          <w:ilvl w:val="0"/>
          <w:numId w:val="2"/>
        </w:numPr>
        <w:spacing w:after="120" w:line="240" w:lineRule="auto"/>
        <w:rPr>
          <w:sz w:val="32"/>
          <w:szCs w:val="32"/>
        </w:rPr>
      </w:pPr>
      <w:r w:rsidRPr="00E05102">
        <w:rPr>
          <w:sz w:val="32"/>
          <w:szCs w:val="32"/>
        </w:rPr>
        <w:t xml:space="preserve">(2003-2005) M.B in business administration </w:t>
      </w:r>
      <w:proofErr w:type="spellStart"/>
      <w:r w:rsidRPr="00E05102">
        <w:rPr>
          <w:sz w:val="32"/>
          <w:szCs w:val="32"/>
        </w:rPr>
        <w:t>Basrah</w:t>
      </w:r>
      <w:proofErr w:type="spellEnd"/>
      <w:r w:rsidRPr="00E05102">
        <w:rPr>
          <w:sz w:val="32"/>
          <w:szCs w:val="32"/>
        </w:rPr>
        <w:t xml:space="preserve"> </w:t>
      </w:r>
      <w:proofErr w:type="gramStart"/>
      <w:r w:rsidRPr="00E05102">
        <w:rPr>
          <w:sz w:val="32"/>
          <w:szCs w:val="32"/>
        </w:rPr>
        <w:t>University .</w:t>
      </w:r>
      <w:proofErr w:type="gramEnd"/>
    </w:p>
    <w:p w14:paraId="1ABAF9BA" w14:textId="77777777" w:rsidR="009648C4" w:rsidRDefault="007D13D7" w:rsidP="00E05102">
      <w:pPr>
        <w:pStyle w:val="a3"/>
        <w:numPr>
          <w:ilvl w:val="0"/>
          <w:numId w:val="2"/>
        </w:numPr>
        <w:spacing w:after="120" w:line="240" w:lineRule="auto"/>
        <w:rPr>
          <w:sz w:val="32"/>
          <w:szCs w:val="32"/>
        </w:rPr>
      </w:pPr>
      <w:r w:rsidRPr="00E05102">
        <w:rPr>
          <w:sz w:val="32"/>
          <w:szCs w:val="32"/>
        </w:rPr>
        <w:t xml:space="preserve">(2-10-2013, 2-7-2017) PHD in Business administration </w:t>
      </w:r>
      <w:proofErr w:type="spellStart"/>
      <w:r w:rsidRPr="00E05102">
        <w:rPr>
          <w:sz w:val="32"/>
          <w:szCs w:val="32"/>
        </w:rPr>
        <w:t>Basrah</w:t>
      </w:r>
      <w:proofErr w:type="spellEnd"/>
      <w:r w:rsidRPr="00E05102">
        <w:rPr>
          <w:sz w:val="32"/>
          <w:szCs w:val="32"/>
        </w:rPr>
        <w:t xml:space="preserve"> University</w:t>
      </w:r>
    </w:p>
    <w:p w14:paraId="120B1CCE" w14:textId="77777777" w:rsidR="0069125A" w:rsidRDefault="0069125A" w:rsidP="009648C4">
      <w:pPr>
        <w:pStyle w:val="a3"/>
        <w:spacing w:after="120" w:line="240" w:lineRule="auto"/>
        <w:rPr>
          <w:sz w:val="32"/>
          <w:szCs w:val="32"/>
        </w:rPr>
      </w:pPr>
    </w:p>
    <w:p w14:paraId="4F5CC235" w14:textId="77777777" w:rsidR="0069125A" w:rsidRDefault="009648C4" w:rsidP="009648C4">
      <w:pPr>
        <w:pStyle w:val="a3"/>
        <w:spacing w:after="120" w:line="240" w:lineRule="auto"/>
        <w:rPr>
          <w:sz w:val="32"/>
          <w:szCs w:val="32"/>
        </w:rPr>
      </w:pPr>
      <w:r w:rsidRPr="009648C4">
        <w:rPr>
          <w:sz w:val="32"/>
          <w:szCs w:val="32"/>
        </w:rPr>
        <w:t xml:space="preserve">1. Teaching in technical institute for 23 years in </w:t>
      </w:r>
      <w:proofErr w:type="spellStart"/>
      <w:r w:rsidRPr="009648C4">
        <w:rPr>
          <w:sz w:val="32"/>
          <w:szCs w:val="32"/>
        </w:rPr>
        <w:t>Basrah</w:t>
      </w:r>
      <w:proofErr w:type="spellEnd"/>
      <w:r w:rsidRPr="009648C4">
        <w:rPr>
          <w:sz w:val="32"/>
          <w:szCs w:val="32"/>
        </w:rPr>
        <w:t>.</w:t>
      </w:r>
    </w:p>
    <w:p w14:paraId="34934E03" w14:textId="77777777" w:rsidR="0069125A" w:rsidRDefault="009648C4" w:rsidP="009648C4">
      <w:pPr>
        <w:pStyle w:val="a3"/>
        <w:spacing w:after="120" w:line="240" w:lineRule="auto"/>
        <w:rPr>
          <w:sz w:val="32"/>
          <w:szCs w:val="32"/>
        </w:rPr>
      </w:pPr>
      <w:r w:rsidRPr="009648C4">
        <w:rPr>
          <w:sz w:val="32"/>
          <w:szCs w:val="32"/>
        </w:rPr>
        <w:t xml:space="preserve">2. Manger </w:t>
      </w:r>
      <w:proofErr w:type="spellStart"/>
      <w:r w:rsidRPr="009648C4">
        <w:rPr>
          <w:sz w:val="32"/>
          <w:szCs w:val="32"/>
        </w:rPr>
        <w:t>adminstration</w:t>
      </w:r>
      <w:proofErr w:type="spellEnd"/>
      <w:r w:rsidRPr="009648C4">
        <w:rPr>
          <w:sz w:val="32"/>
          <w:szCs w:val="32"/>
        </w:rPr>
        <w:t xml:space="preserve"> </w:t>
      </w:r>
    </w:p>
    <w:p w14:paraId="12248C01" w14:textId="07CE6169" w:rsidR="009648C4" w:rsidRDefault="009648C4" w:rsidP="006C6AE2">
      <w:pPr>
        <w:pStyle w:val="a3"/>
        <w:spacing w:after="120" w:line="240" w:lineRule="auto"/>
        <w:rPr>
          <w:sz w:val="32"/>
          <w:szCs w:val="32"/>
        </w:rPr>
      </w:pPr>
      <w:r w:rsidRPr="009648C4">
        <w:rPr>
          <w:sz w:val="32"/>
          <w:szCs w:val="32"/>
        </w:rPr>
        <w:t xml:space="preserve">3. Lecturer in </w:t>
      </w:r>
      <w:r w:rsidR="0042162C" w:rsidRPr="009648C4">
        <w:rPr>
          <w:sz w:val="32"/>
          <w:szCs w:val="32"/>
        </w:rPr>
        <w:t>university</w:t>
      </w:r>
      <w:r w:rsidR="0042162C" w:rsidRPr="009648C4">
        <w:rPr>
          <w:sz w:val="32"/>
          <w:szCs w:val="32"/>
        </w:rPr>
        <w:t xml:space="preserve"> </w:t>
      </w:r>
      <w:proofErr w:type="spellStart"/>
      <w:r w:rsidRPr="009648C4">
        <w:rPr>
          <w:sz w:val="32"/>
          <w:szCs w:val="32"/>
        </w:rPr>
        <w:t>shat</w:t>
      </w:r>
      <w:r w:rsidR="00E9756C">
        <w:rPr>
          <w:sz w:val="32"/>
          <w:szCs w:val="32"/>
        </w:rPr>
        <w:t>t</w:t>
      </w:r>
      <w:proofErr w:type="spellEnd"/>
      <w:r w:rsidRPr="009648C4">
        <w:rPr>
          <w:sz w:val="32"/>
          <w:szCs w:val="32"/>
        </w:rPr>
        <w:t xml:space="preserve"> al-</w:t>
      </w:r>
      <w:proofErr w:type="spellStart"/>
      <w:r w:rsidRPr="009648C4">
        <w:rPr>
          <w:sz w:val="32"/>
          <w:szCs w:val="32"/>
        </w:rPr>
        <w:t>arab</w:t>
      </w:r>
      <w:proofErr w:type="spellEnd"/>
      <w:r w:rsidRPr="009648C4">
        <w:rPr>
          <w:sz w:val="32"/>
          <w:szCs w:val="32"/>
        </w:rPr>
        <w:t xml:space="preserve"> for </w:t>
      </w:r>
      <w:r w:rsidR="006C6AE2">
        <w:rPr>
          <w:sz w:val="32"/>
          <w:szCs w:val="32"/>
        </w:rPr>
        <w:t>15</w:t>
      </w:r>
      <w:r w:rsidRPr="009648C4">
        <w:rPr>
          <w:sz w:val="32"/>
          <w:szCs w:val="32"/>
        </w:rPr>
        <w:t xml:space="preserve"> years</w:t>
      </w:r>
    </w:p>
    <w:p w14:paraId="1F1BBDB5" w14:textId="77777777" w:rsidR="00E9756C" w:rsidRDefault="00E9756C" w:rsidP="00E9756C">
      <w:pPr>
        <w:spacing w:after="120" w:line="240" w:lineRule="auto"/>
        <w:rPr>
          <w:sz w:val="32"/>
          <w:szCs w:val="32"/>
        </w:rPr>
      </w:pPr>
    </w:p>
    <w:p w14:paraId="06499D34" w14:textId="77777777" w:rsidR="00E9756C" w:rsidRDefault="00E9756C" w:rsidP="00E9756C">
      <w:pPr>
        <w:spacing w:after="120" w:line="240" w:lineRule="auto"/>
        <w:rPr>
          <w:sz w:val="32"/>
          <w:szCs w:val="32"/>
        </w:rPr>
      </w:pPr>
    </w:p>
    <w:p w14:paraId="51207C34" w14:textId="77777777" w:rsidR="00E9756C" w:rsidRDefault="00E9756C" w:rsidP="00E9756C">
      <w:pPr>
        <w:spacing w:after="120" w:line="240" w:lineRule="auto"/>
        <w:rPr>
          <w:sz w:val="32"/>
          <w:szCs w:val="32"/>
        </w:rPr>
      </w:pPr>
    </w:p>
    <w:p w14:paraId="6649A616" w14:textId="77777777" w:rsidR="00E9756C" w:rsidRDefault="00E9756C" w:rsidP="00E9756C">
      <w:pPr>
        <w:spacing w:after="120" w:line="240" w:lineRule="auto"/>
        <w:rPr>
          <w:sz w:val="32"/>
          <w:szCs w:val="32"/>
        </w:rPr>
      </w:pPr>
    </w:p>
    <w:p w14:paraId="327599F9" w14:textId="77777777" w:rsidR="00E9756C" w:rsidRDefault="00E9756C" w:rsidP="00E9756C">
      <w:pPr>
        <w:spacing w:after="120" w:line="240" w:lineRule="auto"/>
        <w:rPr>
          <w:sz w:val="32"/>
          <w:szCs w:val="32"/>
        </w:rPr>
      </w:pPr>
    </w:p>
    <w:p w14:paraId="64A0A239" w14:textId="77777777" w:rsidR="001D70E8" w:rsidRPr="00E9756C" w:rsidRDefault="009648C4" w:rsidP="00E9756C">
      <w:pPr>
        <w:spacing w:after="120" w:line="240" w:lineRule="auto"/>
        <w:rPr>
          <w:rFonts w:asciiTheme="majorBidi" w:hAnsiTheme="majorBidi" w:cstheme="majorBidi"/>
          <w:b/>
          <w:bCs/>
          <w:sz w:val="32"/>
          <w:szCs w:val="32"/>
          <w:u w:val="single"/>
        </w:rPr>
      </w:pPr>
      <w:r w:rsidRPr="00E9756C">
        <w:rPr>
          <w:b/>
          <w:bCs/>
          <w:sz w:val="32"/>
          <w:szCs w:val="32"/>
          <w:u w:val="single"/>
        </w:rPr>
        <w:t>Scientific researches published</w:t>
      </w:r>
      <w:r w:rsidR="0069125A" w:rsidRPr="00E9756C">
        <w:rPr>
          <w:rFonts w:asciiTheme="majorBidi" w:hAnsiTheme="majorBidi" w:cstheme="majorBidi"/>
          <w:b/>
          <w:bCs/>
          <w:sz w:val="32"/>
          <w:szCs w:val="32"/>
          <w:u w:val="single"/>
        </w:rPr>
        <w:t xml:space="preserve"> </w:t>
      </w:r>
    </w:p>
    <w:p w14:paraId="017C4A77" w14:textId="77777777" w:rsidR="00611800" w:rsidRPr="002847C1" w:rsidRDefault="0069125A" w:rsidP="002847C1">
      <w:pPr>
        <w:pStyle w:val="a3"/>
        <w:spacing w:after="120" w:line="240" w:lineRule="auto"/>
        <w:jc w:val="both"/>
        <w:rPr>
          <w:rFonts w:asciiTheme="majorBidi" w:hAnsiTheme="majorBidi" w:cstheme="majorBidi"/>
          <w:sz w:val="24"/>
          <w:szCs w:val="24"/>
          <w:lang w:val="en"/>
        </w:rPr>
      </w:pPr>
      <w:r w:rsidRPr="002847C1">
        <w:rPr>
          <w:rFonts w:asciiTheme="majorBidi" w:hAnsiTheme="majorBidi" w:cstheme="majorBidi"/>
          <w:b/>
          <w:bCs/>
          <w:sz w:val="24"/>
          <w:szCs w:val="24"/>
          <w:u w:val="single"/>
        </w:rPr>
        <w:t xml:space="preserve">       </w:t>
      </w:r>
      <w:r w:rsidR="009648C4" w:rsidRPr="002847C1">
        <w:rPr>
          <w:rFonts w:asciiTheme="majorBidi" w:hAnsiTheme="majorBidi" w:cstheme="majorBidi"/>
          <w:b/>
          <w:bCs/>
          <w:sz w:val="24"/>
          <w:szCs w:val="24"/>
          <w:u w:val="single"/>
        </w:rPr>
        <w:t xml:space="preserve"> </w:t>
      </w:r>
    </w:p>
    <w:p w14:paraId="18415DF9" w14:textId="77777777" w:rsidR="00611800" w:rsidRPr="005F5A85" w:rsidRDefault="005F5A85" w:rsidP="001D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1. </w:t>
      </w:r>
      <w:r w:rsidR="00611800" w:rsidRPr="005F5A85">
        <w:rPr>
          <w:rFonts w:asciiTheme="majorBidi" w:eastAsia="Times New Roman" w:hAnsiTheme="majorBidi" w:cstheme="majorBidi"/>
          <w:color w:val="202124"/>
          <w:sz w:val="28"/>
          <w:szCs w:val="28"/>
          <w:lang w:val="en"/>
        </w:rPr>
        <w:t>The nature of organizations’ response to environmental variables (analytical study at the University of Basra, issue 67 of 2007, Journal of Administration and Economics, Al-</w:t>
      </w:r>
      <w:proofErr w:type="spellStart"/>
      <w:r w:rsidR="00611800" w:rsidRPr="005F5A85">
        <w:rPr>
          <w:rFonts w:asciiTheme="majorBidi" w:eastAsia="Times New Roman" w:hAnsiTheme="majorBidi" w:cstheme="majorBidi"/>
          <w:color w:val="202124"/>
          <w:sz w:val="28"/>
          <w:szCs w:val="28"/>
          <w:lang w:val="en"/>
        </w:rPr>
        <w:t>Mustansiriya</w:t>
      </w:r>
      <w:proofErr w:type="spellEnd"/>
      <w:r w:rsidR="00611800" w:rsidRPr="005F5A85">
        <w:rPr>
          <w:rFonts w:asciiTheme="majorBidi" w:eastAsia="Times New Roman" w:hAnsiTheme="majorBidi" w:cstheme="majorBidi"/>
          <w:color w:val="202124"/>
          <w:sz w:val="28"/>
          <w:szCs w:val="28"/>
          <w:lang w:val="en"/>
        </w:rPr>
        <w:t xml:space="preserve"> University), issue 654 on 11-5-2007</w:t>
      </w:r>
      <w:r w:rsidR="001D70E8" w:rsidRPr="005F5A85">
        <w:rPr>
          <w:rFonts w:asciiTheme="majorBidi" w:eastAsia="Times New Roman" w:hAnsiTheme="majorBidi" w:cstheme="majorBidi"/>
          <w:color w:val="202124"/>
          <w:sz w:val="28"/>
          <w:szCs w:val="28"/>
          <w:lang w:val="en"/>
        </w:rPr>
        <w:t>.</w:t>
      </w:r>
    </w:p>
    <w:p w14:paraId="1EBEC96A" w14:textId="77777777" w:rsidR="00611800" w:rsidRPr="005F5A85" w:rsidRDefault="005F5A85" w:rsidP="001D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2. </w:t>
      </w:r>
      <w:r w:rsidR="00523A8C" w:rsidRPr="005F5A85">
        <w:rPr>
          <w:rFonts w:asciiTheme="majorBidi" w:eastAsia="Times New Roman" w:hAnsiTheme="majorBidi" w:cstheme="majorBidi"/>
          <w:color w:val="202124"/>
          <w:sz w:val="28"/>
          <w:szCs w:val="28"/>
          <w:lang w:val="en"/>
        </w:rPr>
        <w:t>High</w:t>
      </w:r>
      <w:r w:rsidR="00611800" w:rsidRPr="005F5A85">
        <w:rPr>
          <w:rFonts w:asciiTheme="majorBidi" w:eastAsia="Times New Roman" w:hAnsiTheme="majorBidi" w:cstheme="majorBidi"/>
          <w:color w:val="202124"/>
          <w:sz w:val="28"/>
          <w:szCs w:val="28"/>
          <w:lang w:val="en"/>
        </w:rPr>
        <w:t xml:space="preserve"> management and its role in continuous quality improvement (a field study in the State Company for the Fertilizer Industry, Basra) No. 25 Journal of Economic Sciences of the College of Administration and Economics No. 228 in. 2009-5-13</w:t>
      </w:r>
      <w:r w:rsidR="001D70E8" w:rsidRPr="005F5A85">
        <w:rPr>
          <w:rFonts w:asciiTheme="majorBidi" w:eastAsia="Times New Roman" w:hAnsiTheme="majorBidi" w:cstheme="majorBidi"/>
          <w:color w:val="202124"/>
          <w:sz w:val="28"/>
          <w:szCs w:val="28"/>
          <w:lang w:val="en"/>
        </w:rPr>
        <w:t>.</w:t>
      </w:r>
    </w:p>
    <w:p w14:paraId="1841B014" w14:textId="77777777" w:rsidR="00611800" w:rsidRPr="005F5A85" w:rsidRDefault="005F5A85" w:rsidP="001D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3. </w:t>
      </w:r>
      <w:r w:rsidR="00611800" w:rsidRPr="005F5A85">
        <w:rPr>
          <w:rFonts w:asciiTheme="majorBidi" w:eastAsia="Times New Roman" w:hAnsiTheme="majorBidi" w:cstheme="majorBidi"/>
          <w:color w:val="202124"/>
          <w:sz w:val="28"/>
          <w:szCs w:val="28"/>
          <w:lang w:val="en"/>
        </w:rPr>
        <w:t>The impact of organizational mechanisms on the outcomes of conflict (a field study at Shatt Al-Arab University College) Issue 6 of 2010 Journal of Administrative Studies College of Administration and Economics No. 198 on 10-3-2010</w:t>
      </w:r>
      <w:r w:rsidR="00B31E2B" w:rsidRPr="005F5A85">
        <w:rPr>
          <w:rFonts w:asciiTheme="majorBidi" w:eastAsia="Times New Roman" w:hAnsiTheme="majorBidi" w:cstheme="majorBidi"/>
          <w:color w:val="202124"/>
          <w:sz w:val="28"/>
          <w:szCs w:val="28"/>
          <w:lang w:val="en"/>
        </w:rPr>
        <w:t>.</w:t>
      </w:r>
    </w:p>
    <w:p w14:paraId="2B0CB2D1" w14:textId="77777777" w:rsidR="00B31E2B" w:rsidRPr="005F5A85" w:rsidRDefault="005F5A85" w:rsidP="001D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4. </w:t>
      </w:r>
      <w:r w:rsidR="00B31E2B" w:rsidRPr="005F5A85">
        <w:rPr>
          <w:rFonts w:asciiTheme="majorBidi" w:eastAsia="Times New Roman" w:hAnsiTheme="majorBidi" w:cstheme="majorBidi"/>
          <w:color w:val="202124"/>
          <w:sz w:val="28"/>
          <w:szCs w:val="28"/>
          <w:lang w:val="en"/>
        </w:rPr>
        <w:t>Evaluating and improving the economic performance of small business organizations by focusing on the private sector (a field study and analysis of small business organizations in Basra Governorate) Gulf Economic Journal, Center for Arab Gulf Studies, University of Basra, No. 274 S on 3/16/2011 according to the second session held on 23- 2-2011</w:t>
      </w:r>
    </w:p>
    <w:p w14:paraId="2134B8F5" w14:textId="77777777" w:rsidR="00B31E2B" w:rsidRPr="005F5A85" w:rsidRDefault="005F5A85" w:rsidP="0028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5. </w:t>
      </w:r>
      <w:r w:rsidR="00B31E2B" w:rsidRPr="005F5A85">
        <w:rPr>
          <w:rFonts w:asciiTheme="majorBidi" w:eastAsia="Times New Roman" w:hAnsiTheme="majorBidi" w:cstheme="majorBidi"/>
          <w:color w:val="202124"/>
          <w:sz w:val="28"/>
          <w:szCs w:val="28"/>
          <w:lang w:val="en"/>
        </w:rPr>
        <w:t>Measuring the economic, environmental and social returns of the green sector trade (a prospective study in Basra institutions focusing on the electricity sector) Baghdad University Journal, issue number 114 on 02/14/2012</w:t>
      </w:r>
      <w:r w:rsidR="00E9756C" w:rsidRPr="005F5A85">
        <w:rPr>
          <w:rFonts w:asciiTheme="majorBidi" w:eastAsia="Times New Roman" w:hAnsiTheme="majorBidi" w:cstheme="majorBidi"/>
          <w:color w:val="202124"/>
          <w:sz w:val="28"/>
          <w:szCs w:val="28"/>
          <w:lang w:val="en"/>
        </w:rPr>
        <w:t>.</w:t>
      </w:r>
    </w:p>
    <w:p w14:paraId="7EA85399" w14:textId="77777777" w:rsidR="00B31E2B" w:rsidRPr="005F5A85" w:rsidRDefault="005F5A85" w:rsidP="0028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6. </w:t>
      </w:r>
      <w:r w:rsidR="00B31E2B" w:rsidRPr="005F5A85">
        <w:rPr>
          <w:rFonts w:asciiTheme="majorBidi" w:eastAsia="Times New Roman" w:hAnsiTheme="majorBidi" w:cstheme="majorBidi"/>
          <w:color w:val="202124"/>
          <w:sz w:val="28"/>
          <w:szCs w:val="28"/>
          <w:lang w:val="en"/>
        </w:rPr>
        <w:t>A research extracted from a doctoral thesis published in the Journal of Administrative Studies, College of Administration and Economics, Issue 30 of 2017, No. 586, on 3-7-2017 entitled The Effect of Humanitarian Logistics Services in Improving the Effectiveness of Disaster Management (Applied Study in the Ministry of Migration and Displacement)</w:t>
      </w:r>
    </w:p>
    <w:p w14:paraId="1A9C0CCF" w14:textId="77777777" w:rsidR="00B31E2B" w:rsidRPr="005F5A85" w:rsidRDefault="00B31E2B" w:rsidP="00E975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lastRenderedPageBreak/>
        <w:t xml:space="preserve">7. The impact of logistics cost management on the financial performance of industrial companies listed in the </w:t>
      </w:r>
      <w:proofErr w:type="spellStart"/>
      <w:r w:rsidR="002F6621" w:rsidRPr="005F5A85">
        <w:rPr>
          <w:rFonts w:asciiTheme="majorBidi" w:eastAsia="Times New Roman" w:hAnsiTheme="majorBidi" w:cstheme="majorBidi"/>
          <w:color w:val="202124"/>
          <w:sz w:val="28"/>
          <w:szCs w:val="28"/>
          <w:lang w:val="en"/>
        </w:rPr>
        <w:t>iraqi</w:t>
      </w:r>
      <w:proofErr w:type="spellEnd"/>
      <w:r w:rsidR="002F6621" w:rsidRPr="005F5A85">
        <w:rPr>
          <w:rFonts w:asciiTheme="majorBidi" w:eastAsia="Times New Roman" w:hAnsiTheme="majorBidi" w:cstheme="majorBidi"/>
          <w:color w:val="202124"/>
          <w:sz w:val="28"/>
          <w:szCs w:val="28"/>
          <w:lang w:val="en"/>
        </w:rPr>
        <w:t xml:space="preserve"> </w:t>
      </w:r>
      <w:r w:rsidRPr="005F5A85">
        <w:rPr>
          <w:rFonts w:asciiTheme="majorBidi" w:eastAsia="Times New Roman" w:hAnsiTheme="majorBidi" w:cstheme="majorBidi"/>
          <w:color w:val="202124"/>
          <w:sz w:val="28"/>
          <w:szCs w:val="28"/>
          <w:lang w:val="en"/>
        </w:rPr>
        <w:t>market</w:t>
      </w:r>
      <w:r w:rsidR="002F6621" w:rsidRPr="005F5A85">
        <w:rPr>
          <w:rFonts w:asciiTheme="majorBidi" w:eastAsia="Times New Roman" w:hAnsiTheme="majorBidi" w:cstheme="majorBidi"/>
          <w:color w:val="202124"/>
          <w:sz w:val="28"/>
          <w:szCs w:val="28"/>
          <w:lang w:val="en"/>
        </w:rPr>
        <w:t xml:space="preserve"> of stock </w:t>
      </w:r>
      <w:r w:rsidRPr="005F5A85">
        <w:rPr>
          <w:rFonts w:asciiTheme="majorBidi" w:eastAsia="Times New Roman" w:hAnsiTheme="majorBidi" w:cstheme="majorBidi"/>
          <w:color w:val="202124"/>
          <w:sz w:val="28"/>
          <w:szCs w:val="28"/>
          <w:lang w:val="en"/>
        </w:rPr>
        <w:t>for the period from 2012 - 2016 Journal of Economic Sciences, issue number 727 on 11/19/2018 to the College of Administration and Economics, Basra</w:t>
      </w:r>
    </w:p>
    <w:p w14:paraId="6FA41293" w14:textId="77777777" w:rsidR="00B31E2B" w:rsidRPr="005F5A85" w:rsidRDefault="005F5A85" w:rsidP="001D70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 xml:space="preserve">8. </w:t>
      </w:r>
      <w:r w:rsidR="00B31E2B" w:rsidRPr="005F5A85">
        <w:rPr>
          <w:rFonts w:asciiTheme="majorBidi" w:eastAsia="Times New Roman" w:hAnsiTheme="majorBidi" w:cstheme="majorBidi"/>
          <w:color w:val="202124"/>
          <w:sz w:val="28"/>
          <w:szCs w:val="28"/>
          <w:lang w:val="en"/>
        </w:rPr>
        <w:t>Factors affecting the sustainability of companies listed on the stock market, an analysis study</w:t>
      </w:r>
      <w:r w:rsidR="001D70E8" w:rsidRPr="005F5A85">
        <w:rPr>
          <w:rFonts w:asciiTheme="majorBidi" w:eastAsia="Times New Roman" w:hAnsiTheme="majorBidi" w:cstheme="majorBidi"/>
          <w:color w:val="202124"/>
          <w:sz w:val="28"/>
          <w:szCs w:val="28"/>
          <w:lang w:val="en"/>
        </w:rPr>
        <w:t xml:space="preserve"> </w:t>
      </w:r>
      <w:r w:rsidR="00B31E2B" w:rsidRPr="005F5A85">
        <w:rPr>
          <w:rFonts w:asciiTheme="majorBidi" w:eastAsia="Times New Roman" w:hAnsiTheme="majorBidi" w:cstheme="majorBidi"/>
          <w:color w:val="202124"/>
          <w:sz w:val="28"/>
          <w:szCs w:val="28"/>
          <w:lang w:val="en"/>
        </w:rPr>
        <w:t>Comparison of some Iraqi and Jordanian industrial companies The Scientific Conference of the College of Management</w:t>
      </w:r>
      <w:r w:rsidR="002F6621" w:rsidRPr="005F5A85">
        <w:rPr>
          <w:rFonts w:asciiTheme="majorBidi" w:eastAsia="Times New Roman" w:hAnsiTheme="majorBidi" w:cstheme="majorBidi"/>
          <w:color w:val="202124"/>
          <w:sz w:val="28"/>
          <w:szCs w:val="28"/>
          <w:lang w:val="en"/>
        </w:rPr>
        <w:t xml:space="preserve"> </w:t>
      </w:r>
      <w:r w:rsidR="00B31E2B" w:rsidRPr="005F5A85">
        <w:rPr>
          <w:rFonts w:asciiTheme="majorBidi" w:eastAsia="Times New Roman" w:hAnsiTheme="majorBidi" w:cstheme="majorBidi"/>
          <w:color w:val="202124"/>
          <w:sz w:val="28"/>
          <w:szCs w:val="28"/>
          <w:lang w:val="en"/>
        </w:rPr>
        <w:t>And economics and Shatt Al-Arab College for a period from 17-18/4/2019 according to the admission order 7/26/2707</w:t>
      </w:r>
      <w:r w:rsidR="002F6621" w:rsidRPr="005F5A85">
        <w:rPr>
          <w:rFonts w:asciiTheme="majorBidi" w:eastAsia="Times New Roman" w:hAnsiTheme="majorBidi" w:cstheme="majorBidi"/>
          <w:color w:val="202124"/>
          <w:sz w:val="28"/>
          <w:szCs w:val="28"/>
          <w:lang w:val="en"/>
        </w:rPr>
        <w:t xml:space="preserve"> o</w:t>
      </w:r>
      <w:r w:rsidR="00B31E2B" w:rsidRPr="005F5A85">
        <w:rPr>
          <w:rFonts w:asciiTheme="majorBidi" w:eastAsia="Times New Roman" w:hAnsiTheme="majorBidi" w:cstheme="majorBidi"/>
          <w:color w:val="202124"/>
          <w:sz w:val="28"/>
          <w:szCs w:val="28"/>
          <w:lang w:val="en"/>
        </w:rPr>
        <w:t>n 7/4/2019.</w:t>
      </w:r>
    </w:p>
    <w:p w14:paraId="04698625" w14:textId="77777777" w:rsidR="006956BA" w:rsidRPr="005F5A85" w:rsidRDefault="005F5A85" w:rsidP="00E975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Pr>
          <w:rFonts w:asciiTheme="majorBidi" w:eastAsia="Times New Roman" w:hAnsiTheme="majorBidi" w:cstheme="majorBidi"/>
          <w:color w:val="202124"/>
          <w:sz w:val="28"/>
          <w:szCs w:val="28"/>
          <w:lang w:val="en"/>
        </w:rPr>
        <w:t>9.</w:t>
      </w:r>
      <w:r w:rsidR="00B31E2B" w:rsidRPr="005F5A85">
        <w:rPr>
          <w:rFonts w:asciiTheme="majorBidi" w:eastAsia="Times New Roman" w:hAnsiTheme="majorBidi" w:cstheme="majorBidi"/>
          <w:color w:val="202124"/>
          <w:sz w:val="28"/>
          <w:szCs w:val="28"/>
          <w:lang w:val="en"/>
        </w:rPr>
        <w:t xml:space="preserve"> (The role of strategic thinking in achieving entrepreneurship, study its analysis in companies working in the construction of residential complexes (Najaf and Basra) participated in the conference of the College of Administration and Economics, Basra for the period (4-5/11/2020).</w:t>
      </w:r>
    </w:p>
    <w:p w14:paraId="5F4BECEA" w14:textId="77777777" w:rsidR="006956BA" w:rsidRPr="005F5A85" w:rsidRDefault="00E9756C" w:rsidP="00E975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rtl/>
          <w:lang w:val="en"/>
        </w:rPr>
        <w:t>1</w:t>
      </w:r>
      <w:r w:rsidRPr="005F5A85">
        <w:rPr>
          <w:rFonts w:asciiTheme="majorBidi" w:eastAsia="Times New Roman" w:hAnsiTheme="majorBidi" w:cstheme="majorBidi" w:hint="cs"/>
          <w:color w:val="202124"/>
          <w:sz w:val="28"/>
          <w:szCs w:val="28"/>
          <w:rtl/>
          <w:lang w:val="en"/>
        </w:rPr>
        <w:t>0</w:t>
      </w:r>
      <w:r w:rsidRPr="005F5A85">
        <w:rPr>
          <w:rFonts w:asciiTheme="majorBidi" w:eastAsia="Times New Roman" w:hAnsiTheme="majorBidi" w:cstheme="majorBidi"/>
          <w:color w:val="202124"/>
          <w:sz w:val="28"/>
          <w:szCs w:val="28"/>
          <w:lang w:val="en"/>
        </w:rPr>
        <w:t xml:space="preserve">. </w:t>
      </w:r>
      <w:r w:rsidR="006956BA" w:rsidRPr="005F5A85">
        <w:rPr>
          <w:rFonts w:asciiTheme="majorBidi" w:eastAsia="Times New Roman" w:hAnsiTheme="majorBidi" w:cstheme="majorBidi"/>
          <w:color w:val="202124"/>
          <w:sz w:val="28"/>
          <w:szCs w:val="28"/>
          <w:lang w:val="en"/>
        </w:rPr>
        <w:t xml:space="preserve">The role of strategic logic in the sustainability of companies through financial intelligence as an interactive variable (an applied study in small and medium-sized </w:t>
      </w:r>
      <w:proofErr w:type="gramStart"/>
      <w:r w:rsidR="006956BA" w:rsidRPr="005F5A85">
        <w:rPr>
          <w:rFonts w:asciiTheme="majorBidi" w:eastAsia="Times New Roman" w:hAnsiTheme="majorBidi" w:cstheme="majorBidi"/>
          <w:color w:val="202124"/>
          <w:sz w:val="28"/>
          <w:szCs w:val="28"/>
          <w:lang w:val="en"/>
        </w:rPr>
        <w:t>organizations),</w:t>
      </w:r>
      <w:proofErr w:type="gramEnd"/>
      <w:r w:rsidR="00D31187" w:rsidRPr="005F5A85">
        <w:rPr>
          <w:rFonts w:asciiTheme="majorBidi" w:eastAsia="Times New Roman" w:hAnsiTheme="majorBidi" w:cstheme="majorBidi"/>
          <w:color w:val="202124"/>
          <w:sz w:val="28"/>
          <w:szCs w:val="28"/>
          <w:lang w:val="en"/>
        </w:rPr>
        <w:t xml:space="preserve"> 627 on 9/1/2018, Journal of Administrative Studies, College of Administration and Economics.</w:t>
      </w:r>
    </w:p>
    <w:p w14:paraId="7ECCC50A" w14:textId="77777777" w:rsidR="00D31187" w:rsidRPr="005F5A85" w:rsidRDefault="00E9756C" w:rsidP="006956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t>11</w:t>
      </w:r>
      <w:r w:rsidR="00D31187" w:rsidRPr="005F5A85">
        <w:rPr>
          <w:rFonts w:asciiTheme="majorBidi" w:eastAsia="Times New Roman" w:hAnsiTheme="majorBidi" w:cstheme="majorBidi"/>
          <w:color w:val="202124"/>
          <w:sz w:val="28"/>
          <w:szCs w:val="28"/>
          <w:lang w:val="en"/>
        </w:rPr>
        <w:t>. Strategic flexibility and its impact on re-engineering banking operations (a prospective study for managers of commercial banks for the period 2006-2016), 98, 5/8/2018,</w:t>
      </w:r>
      <w:r w:rsidR="00D31187" w:rsidRPr="005F5A85">
        <w:rPr>
          <w:sz w:val="28"/>
          <w:szCs w:val="28"/>
        </w:rPr>
        <w:t xml:space="preserve"> </w:t>
      </w:r>
      <w:r w:rsidR="00D31187" w:rsidRPr="005F5A85">
        <w:rPr>
          <w:rFonts w:asciiTheme="majorBidi" w:eastAsia="Times New Roman" w:hAnsiTheme="majorBidi" w:cstheme="majorBidi"/>
          <w:color w:val="202124"/>
          <w:sz w:val="28"/>
          <w:szCs w:val="28"/>
          <w:lang w:val="en"/>
        </w:rPr>
        <w:t xml:space="preserve">Journal of Administrative Studies, College of Administration and Economics, University of </w:t>
      </w:r>
      <w:proofErr w:type="spellStart"/>
      <w:r w:rsidR="00D31187" w:rsidRPr="005F5A85">
        <w:rPr>
          <w:rFonts w:asciiTheme="majorBidi" w:eastAsia="Times New Roman" w:hAnsiTheme="majorBidi" w:cstheme="majorBidi"/>
          <w:color w:val="202124"/>
          <w:sz w:val="28"/>
          <w:szCs w:val="28"/>
          <w:lang w:val="en"/>
        </w:rPr>
        <w:t>Karbalaa</w:t>
      </w:r>
      <w:proofErr w:type="spellEnd"/>
      <w:r w:rsidR="00D31187" w:rsidRPr="005F5A85">
        <w:rPr>
          <w:rFonts w:asciiTheme="majorBidi" w:eastAsia="Times New Roman" w:hAnsiTheme="majorBidi" w:cstheme="majorBidi"/>
          <w:color w:val="202124"/>
          <w:sz w:val="28"/>
          <w:szCs w:val="28"/>
          <w:lang w:val="en"/>
        </w:rPr>
        <w:t xml:space="preserve">. </w:t>
      </w:r>
    </w:p>
    <w:p w14:paraId="10B01064" w14:textId="77777777" w:rsidR="009E3782" w:rsidRPr="005F5A85" w:rsidRDefault="00E9756C" w:rsidP="00F97F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t>12</w:t>
      </w:r>
      <w:r w:rsidR="00F97FF0" w:rsidRPr="005F5A85">
        <w:rPr>
          <w:rFonts w:asciiTheme="majorBidi" w:eastAsia="Times New Roman" w:hAnsiTheme="majorBidi" w:cstheme="majorBidi"/>
          <w:color w:val="202124"/>
          <w:sz w:val="28"/>
          <w:szCs w:val="28"/>
          <w:lang w:val="en"/>
        </w:rPr>
        <w:t>. Knowledge management processes and their role in improving organizational performance (exploratory study for a sample of workers in the general directorate of electricity production),</w:t>
      </w:r>
      <w:r w:rsidR="00F97FF0" w:rsidRPr="005F5A85">
        <w:rPr>
          <w:sz w:val="28"/>
          <w:szCs w:val="28"/>
        </w:rPr>
        <w:t xml:space="preserve"> </w:t>
      </w:r>
      <w:r w:rsidR="00F97FF0" w:rsidRPr="005F5A85">
        <w:rPr>
          <w:rFonts w:asciiTheme="majorBidi" w:eastAsia="Times New Roman" w:hAnsiTheme="majorBidi" w:cstheme="majorBidi"/>
          <w:color w:val="202124"/>
          <w:sz w:val="28"/>
          <w:szCs w:val="28"/>
          <w:lang w:val="en"/>
        </w:rPr>
        <w:t>The Scientific Conference of the Universal Al-</w:t>
      </w:r>
      <w:proofErr w:type="spellStart"/>
      <w:r w:rsidR="00F97FF0" w:rsidRPr="005F5A85">
        <w:rPr>
          <w:rFonts w:asciiTheme="majorBidi" w:eastAsia="Times New Roman" w:hAnsiTheme="majorBidi" w:cstheme="majorBidi"/>
          <w:color w:val="202124"/>
          <w:sz w:val="28"/>
          <w:szCs w:val="28"/>
          <w:lang w:val="en"/>
        </w:rPr>
        <w:t>Nossor</w:t>
      </w:r>
      <w:proofErr w:type="spellEnd"/>
      <w:r w:rsidR="00F97FF0" w:rsidRPr="005F5A85">
        <w:rPr>
          <w:rFonts w:asciiTheme="majorBidi" w:eastAsia="Times New Roman" w:hAnsiTheme="majorBidi" w:cstheme="majorBidi"/>
          <w:color w:val="202124"/>
          <w:sz w:val="28"/>
          <w:szCs w:val="28"/>
          <w:lang w:val="en"/>
        </w:rPr>
        <w:t xml:space="preserve"> College for a period from 19-12/2018</w:t>
      </w:r>
      <w:r w:rsidR="009E3782" w:rsidRPr="005F5A85">
        <w:rPr>
          <w:rFonts w:asciiTheme="majorBidi" w:eastAsia="Times New Roman" w:hAnsiTheme="majorBidi" w:cstheme="majorBidi"/>
          <w:color w:val="202124"/>
          <w:sz w:val="28"/>
          <w:szCs w:val="28"/>
          <w:lang w:val="en"/>
        </w:rPr>
        <w:t>.</w:t>
      </w:r>
    </w:p>
    <w:p w14:paraId="4D717444" w14:textId="77777777" w:rsidR="00E9756C" w:rsidRPr="005F5A85" w:rsidRDefault="00E9756C" w:rsidP="009E37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lastRenderedPageBreak/>
        <w:t>13</w:t>
      </w:r>
      <w:r w:rsidR="009E3782" w:rsidRPr="005F5A85">
        <w:rPr>
          <w:rFonts w:asciiTheme="majorBidi" w:eastAsia="Times New Roman" w:hAnsiTheme="majorBidi" w:cstheme="majorBidi"/>
          <w:color w:val="202124"/>
          <w:sz w:val="28"/>
          <w:szCs w:val="28"/>
          <w:lang w:val="en"/>
        </w:rPr>
        <w:t>. The impact of the Corona pandemic on the business environment for small and medium-sized organizations, The Scientific Conference of the Universal Al-</w:t>
      </w:r>
      <w:proofErr w:type="spellStart"/>
      <w:r w:rsidR="009E3782" w:rsidRPr="005F5A85">
        <w:rPr>
          <w:rFonts w:asciiTheme="majorBidi" w:eastAsia="Times New Roman" w:hAnsiTheme="majorBidi" w:cstheme="majorBidi"/>
          <w:color w:val="202124"/>
          <w:sz w:val="28"/>
          <w:szCs w:val="28"/>
          <w:lang w:val="en"/>
        </w:rPr>
        <w:t>Konooz</w:t>
      </w:r>
      <w:proofErr w:type="spellEnd"/>
      <w:r w:rsidR="009E3782" w:rsidRPr="005F5A85">
        <w:rPr>
          <w:rFonts w:asciiTheme="majorBidi" w:eastAsia="Times New Roman" w:hAnsiTheme="majorBidi" w:cstheme="majorBidi"/>
          <w:color w:val="202124"/>
          <w:sz w:val="28"/>
          <w:szCs w:val="28"/>
          <w:lang w:val="en"/>
        </w:rPr>
        <w:t xml:space="preserve"> College for a period from 15-11/2020.</w:t>
      </w:r>
    </w:p>
    <w:p w14:paraId="1486276D" w14:textId="77777777" w:rsidR="00F97FF0" w:rsidRPr="005F5A85" w:rsidRDefault="00E9756C" w:rsidP="009E37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t xml:space="preserve">14. </w:t>
      </w:r>
      <w:r w:rsidR="00F97FF0" w:rsidRPr="005F5A85">
        <w:rPr>
          <w:rFonts w:asciiTheme="majorBidi" w:eastAsia="Times New Roman" w:hAnsiTheme="majorBidi" w:cstheme="majorBidi"/>
          <w:color w:val="202124"/>
          <w:sz w:val="28"/>
          <w:szCs w:val="28"/>
          <w:lang w:val="en"/>
        </w:rPr>
        <w:t xml:space="preserve"> </w:t>
      </w:r>
      <w:r w:rsidRPr="005F5A85">
        <w:rPr>
          <w:rFonts w:asciiTheme="majorBidi" w:eastAsia="Times New Roman" w:hAnsiTheme="majorBidi" w:cstheme="majorBidi"/>
          <w:color w:val="202124"/>
          <w:sz w:val="28"/>
          <w:szCs w:val="28"/>
          <w:lang w:val="en"/>
        </w:rPr>
        <w:t>The effect of bank credit on enhancing logistics services (a prospective study on the phenomenon of slums. Under publication.</w:t>
      </w:r>
    </w:p>
    <w:p w14:paraId="79A34873" w14:textId="4839C631" w:rsidR="00E9756C" w:rsidRDefault="00E9756C" w:rsidP="009E37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lang w:val="en"/>
        </w:rPr>
      </w:pPr>
      <w:r w:rsidRPr="005F5A85">
        <w:rPr>
          <w:rFonts w:asciiTheme="majorBidi" w:eastAsia="Times New Roman" w:hAnsiTheme="majorBidi" w:cstheme="majorBidi"/>
          <w:color w:val="202124"/>
          <w:sz w:val="28"/>
          <w:szCs w:val="28"/>
          <w:lang w:val="en"/>
        </w:rPr>
        <w:t>15. The impact of investment decisions on the shared value of the logistics sector: An analytical study of the Iraqi tourism companies listed in the Iraqi Stock Exchange. for the period from 2013-2017, (under publishing).</w:t>
      </w:r>
    </w:p>
    <w:p w14:paraId="2654D697" w14:textId="0111248A" w:rsidR="00635318" w:rsidRPr="00635318" w:rsidRDefault="00635318" w:rsidP="006353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rPr>
      </w:pPr>
      <w:r>
        <w:rPr>
          <w:rFonts w:asciiTheme="majorBidi" w:eastAsia="Times New Roman" w:hAnsiTheme="majorBidi" w:cstheme="majorBidi"/>
          <w:color w:val="202124"/>
          <w:sz w:val="28"/>
          <w:szCs w:val="28"/>
          <w:lang w:val="en"/>
        </w:rPr>
        <w:t>16.</w:t>
      </w:r>
      <w:r w:rsidRPr="00635318">
        <w:rPr>
          <w:sz w:val="28"/>
          <w:szCs w:val="28"/>
          <w:lang w:bidi="ar-IQ"/>
        </w:rPr>
        <w:t xml:space="preserve"> </w:t>
      </w:r>
      <w:r w:rsidRPr="00635318">
        <w:rPr>
          <w:rFonts w:asciiTheme="majorBidi" w:eastAsia="Times New Roman" w:hAnsiTheme="majorBidi" w:cstheme="majorBidi"/>
          <w:color w:val="202124"/>
          <w:sz w:val="28"/>
          <w:szCs w:val="28"/>
        </w:rPr>
        <w:t>The impact of electronic insurance requirements on the level of application and return</w:t>
      </w:r>
    </w:p>
    <w:p w14:paraId="1FB934A7" w14:textId="5F43A8F0" w:rsidR="00635318" w:rsidRDefault="00635318" w:rsidP="006353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rPr>
      </w:pPr>
      <w:r w:rsidRPr="00635318">
        <w:rPr>
          <w:rFonts w:asciiTheme="majorBidi" w:eastAsia="Times New Roman" w:hAnsiTheme="majorBidi" w:cstheme="majorBidi"/>
          <w:color w:val="202124"/>
          <w:sz w:val="28"/>
          <w:szCs w:val="28"/>
        </w:rPr>
        <w:t>An exploratory study in the Iraqi National Insurance Company / Basra Branch</w:t>
      </w:r>
      <w:r w:rsidR="00B644AE">
        <w:rPr>
          <w:rFonts w:asciiTheme="majorBidi" w:eastAsia="Times New Roman" w:hAnsiTheme="majorBidi" w:cstheme="majorBidi"/>
          <w:color w:val="202124"/>
          <w:sz w:val="28"/>
          <w:szCs w:val="28"/>
        </w:rPr>
        <w:t xml:space="preserve"> data 22/5/2022</w:t>
      </w:r>
      <w:r w:rsidR="007F54D4">
        <w:rPr>
          <w:rFonts w:asciiTheme="majorBidi" w:eastAsia="Times New Roman" w:hAnsiTheme="majorBidi" w:cstheme="majorBidi"/>
          <w:color w:val="202124"/>
          <w:sz w:val="28"/>
          <w:szCs w:val="28"/>
        </w:rPr>
        <w:t>.</w:t>
      </w:r>
    </w:p>
    <w:p w14:paraId="0A5A7770" w14:textId="0786E9C8" w:rsidR="007F54D4" w:rsidRPr="007F54D4" w:rsidRDefault="007F54D4" w:rsidP="007F54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rPr>
      </w:pPr>
      <w:r>
        <w:rPr>
          <w:rFonts w:asciiTheme="majorBidi" w:eastAsia="Times New Roman" w:hAnsiTheme="majorBidi" w:cstheme="majorBidi"/>
          <w:color w:val="202124"/>
          <w:sz w:val="28"/>
          <w:szCs w:val="28"/>
        </w:rPr>
        <w:t>17.</w:t>
      </w:r>
      <w:r w:rsidRPr="007F54D4">
        <w:t xml:space="preserve"> </w:t>
      </w:r>
      <w:r w:rsidRPr="007F54D4">
        <w:rPr>
          <w:rFonts w:asciiTheme="majorBidi" w:eastAsia="Times New Roman" w:hAnsiTheme="majorBidi" w:cstheme="majorBidi"/>
          <w:color w:val="202124"/>
          <w:sz w:val="28"/>
          <w:szCs w:val="28"/>
        </w:rPr>
        <w:t>View of Exploring the Dynamics of Technological Innovation in Contemporary Environments and their Impact on Logistics Management Efficiency: An Empirical Study</w:t>
      </w:r>
    </w:p>
    <w:p w14:paraId="41B4EE02" w14:textId="5DC349F0" w:rsidR="007F54D4" w:rsidRPr="00635318" w:rsidRDefault="007F54D4" w:rsidP="007F54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rPr>
      </w:pPr>
      <w:r w:rsidRPr="007F54D4">
        <w:rPr>
          <w:rFonts w:asciiTheme="majorBidi" w:eastAsia="Times New Roman" w:hAnsiTheme="majorBidi" w:cstheme="majorBidi"/>
          <w:color w:val="202124"/>
          <w:sz w:val="28"/>
          <w:szCs w:val="28"/>
        </w:rPr>
        <w:t>https://journals.gaftim.com/index.php/ijtim/article/view/289/169</w:t>
      </w:r>
      <w:r>
        <w:rPr>
          <w:rFonts w:asciiTheme="majorBidi" w:eastAsia="Times New Roman" w:hAnsiTheme="majorBidi" w:cstheme="majorBidi"/>
          <w:color w:val="202124"/>
          <w:sz w:val="28"/>
          <w:szCs w:val="28"/>
        </w:rPr>
        <w:t>.</w:t>
      </w:r>
    </w:p>
    <w:p w14:paraId="6B752D33" w14:textId="259F62F8" w:rsidR="00635318" w:rsidRPr="00635318" w:rsidRDefault="00423578" w:rsidP="009E37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8"/>
          <w:szCs w:val="28"/>
        </w:rPr>
      </w:pPr>
      <w:r>
        <w:rPr>
          <w:rFonts w:asciiTheme="majorBidi" w:eastAsia="Times New Roman" w:hAnsiTheme="majorBidi" w:cstheme="majorBidi"/>
          <w:color w:val="202124"/>
          <w:sz w:val="28"/>
          <w:szCs w:val="28"/>
        </w:rPr>
        <w:t>18.</w:t>
      </w:r>
      <w:r w:rsidRPr="00423578">
        <w:rPr>
          <w:rFonts w:asciiTheme="majorBidi" w:hAnsiTheme="majorBidi" w:cs="Times New Roman"/>
          <w:sz w:val="26"/>
          <w:szCs w:val="26"/>
          <w:lang w:bidi="ar-IQ"/>
        </w:rPr>
        <w:t xml:space="preserve"> </w:t>
      </w:r>
      <w:r w:rsidRPr="00CC76DB">
        <w:rPr>
          <w:rFonts w:asciiTheme="majorBidi" w:hAnsiTheme="majorBidi" w:cs="Times New Roman"/>
          <w:sz w:val="26"/>
          <w:szCs w:val="26"/>
          <w:lang w:bidi="ar-IQ"/>
        </w:rPr>
        <w:t xml:space="preserve">The </w:t>
      </w:r>
      <w:r w:rsidR="004B4F25">
        <w:rPr>
          <w:rFonts w:asciiTheme="majorBidi" w:hAnsiTheme="majorBidi" w:cs="Times New Roman"/>
          <w:sz w:val="26"/>
          <w:szCs w:val="26"/>
          <w:lang w:bidi="ar-IQ"/>
        </w:rPr>
        <w:t>Role</w:t>
      </w:r>
      <w:r w:rsidRPr="00CC76DB">
        <w:rPr>
          <w:rFonts w:asciiTheme="majorBidi" w:hAnsiTheme="majorBidi" w:cs="Times New Roman"/>
          <w:sz w:val="26"/>
          <w:szCs w:val="26"/>
          <w:lang w:bidi="ar-IQ"/>
        </w:rPr>
        <w:t xml:space="preserve"> of bank credit on enhancing logistics services (a prospective study on the phenomenon of slums)</w:t>
      </w:r>
    </w:p>
    <w:p w14:paraId="081F6B67" w14:textId="77777777" w:rsidR="00E9756C" w:rsidRPr="00257CCA" w:rsidRDefault="00E9756C" w:rsidP="009E37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02124"/>
          <w:sz w:val="24"/>
          <w:szCs w:val="24"/>
          <w:rtl/>
        </w:rPr>
      </w:pPr>
    </w:p>
    <w:p w14:paraId="3867F934" w14:textId="77777777" w:rsidR="009064C2" w:rsidRDefault="009064C2" w:rsidP="00257CCA">
      <w:pPr>
        <w:spacing w:after="120" w:line="240" w:lineRule="auto"/>
        <w:jc w:val="both"/>
        <w:rPr>
          <w:rFonts w:cs="Arial"/>
          <w:b/>
          <w:bCs/>
          <w:sz w:val="32"/>
          <w:szCs w:val="32"/>
          <w:u w:val="single"/>
        </w:rPr>
      </w:pPr>
      <w:r w:rsidRPr="009064C2">
        <w:rPr>
          <w:rFonts w:cs="Arial"/>
          <w:b/>
          <w:bCs/>
          <w:sz w:val="32"/>
          <w:szCs w:val="32"/>
          <w:u w:val="single"/>
        </w:rPr>
        <w:t>Participation in courses and conferences</w:t>
      </w:r>
      <w:r w:rsidRPr="009064C2">
        <w:rPr>
          <w:rFonts w:cs="Arial"/>
          <w:b/>
          <w:bCs/>
          <w:sz w:val="32"/>
          <w:szCs w:val="32"/>
          <w:u w:val="single"/>
          <w:rtl/>
        </w:rPr>
        <w:t>:</w:t>
      </w:r>
    </w:p>
    <w:p w14:paraId="07D00EDE" w14:textId="77777777" w:rsidR="00257CCA" w:rsidRPr="009064C2" w:rsidRDefault="00257CCA" w:rsidP="00257CCA">
      <w:pPr>
        <w:spacing w:after="120" w:line="240" w:lineRule="auto"/>
        <w:jc w:val="both"/>
        <w:rPr>
          <w:rFonts w:cs="Arial"/>
          <w:b/>
          <w:bCs/>
          <w:sz w:val="32"/>
          <w:szCs w:val="32"/>
          <w:u w:val="single"/>
        </w:rPr>
      </w:pPr>
    </w:p>
    <w:p w14:paraId="53D71F5B" w14:textId="77777777" w:rsidR="009064C2" w:rsidRPr="005F5A85" w:rsidRDefault="00257CCA" w:rsidP="00257CCA">
      <w:pPr>
        <w:spacing w:after="120" w:line="240" w:lineRule="auto"/>
        <w:jc w:val="both"/>
        <w:rPr>
          <w:rFonts w:cs="Arial"/>
          <w:sz w:val="28"/>
          <w:szCs w:val="28"/>
        </w:rPr>
      </w:pPr>
      <w:r w:rsidRPr="005F5A85">
        <w:rPr>
          <w:rFonts w:cs="Arial"/>
          <w:sz w:val="28"/>
          <w:szCs w:val="28"/>
          <w:lang w:bidi="ar-IQ"/>
        </w:rPr>
        <w:t>1.</w:t>
      </w:r>
      <w:r w:rsidRPr="005F5A85">
        <w:rPr>
          <w:rFonts w:cs="Arial"/>
          <w:b/>
          <w:bCs/>
          <w:sz w:val="28"/>
          <w:szCs w:val="28"/>
          <w:lang w:bidi="ar-IQ"/>
        </w:rPr>
        <w:t xml:space="preserve"> </w:t>
      </w:r>
      <w:r w:rsidR="009064C2" w:rsidRPr="005F5A85">
        <w:rPr>
          <w:rFonts w:cs="Arial"/>
          <w:sz w:val="28"/>
          <w:szCs w:val="28"/>
        </w:rPr>
        <w:t>Developmental course for workshops in the organization for international projects (SIP employees) for a period of one week</w:t>
      </w:r>
      <w:r w:rsidR="005F5A85" w:rsidRPr="005F5A85">
        <w:rPr>
          <w:rFonts w:cs="Arial"/>
          <w:sz w:val="28"/>
          <w:szCs w:val="28"/>
        </w:rPr>
        <w:t>, which was held in Amman 2005.</w:t>
      </w:r>
    </w:p>
    <w:p w14:paraId="7EDAD58C" w14:textId="77777777" w:rsidR="009064C2" w:rsidRPr="005F5A85" w:rsidRDefault="00257CCA" w:rsidP="00257CCA">
      <w:pPr>
        <w:spacing w:after="120" w:line="240" w:lineRule="auto"/>
        <w:jc w:val="both"/>
        <w:rPr>
          <w:rFonts w:cs="Arial"/>
          <w:sz w:val="28"/>
          <w:szCs w:val="28"/>
          <w:lang w:bidi="ar-IQ"/>
        </w:rPr>
      </w:pPr>
      <w:r w:rsidRPr="005F5A85">
        <w:rPr>
          <w:rFonts w:cs="Arial"/>
          <w:sz w:val="28"/>
          <w:szCs w:val="28"/>
        </w:rPr>
        <w:t xml:space="preserve">2. </w:t>
      </w:r>
      <w:r w:rsidR="009064C2" w:rsidRPr="005F5A85">
        <w:rPr>
          <w:rFonts w:cs="Arial"/>
          <w:sz w:val="28"/>
          <w:szCs w:val="28"/>
        </w:rPr>
        <w:t>A course at the Center for International Private Projects (2005 Economic Files Program</w:t>
      </w:r>
      <w:r w:rsidRPr="005F5A85">
        <w:rPr>
          <w:rFonts w:cs="Arial"/>
          <w:sz w:val="28"/>
          <w:szCs w:val="28"/>
          <w:lang w:bidi="ar-IQ"/>
        </w:rPr>
        <w:t>).</w:t>
      </w:r>
    </w:p>
    <w:p w14:paraId="2C3F66DA" w14:textId="77777777" w:rsidR="009064C2" w:rsidRPr="005F5A85" w:rsidRDefault="00257CCA" w:rsidP="00257CCA">
      <w:pPr>
        <w:spacing w:after="120" w:line="240" w:lineRule="auto"/>
        <w:jc w:val="both"/>
        <w:rPr>
          <w:rFonts w:cs="Arial"/>
          <w:sz w:val="28"/>
          <w:szCs w:val="28"/>
        </w:rPr>
      </w:pPr>
      <w:r w:rsidRPr="005F5A85">
        <w:rPr>
          <w:rFonts w:cs="Arial"/>
          <w:sz w:val="28"/>
          <w:szCs w:val="28"/>
        </w:rPr>
        <w:t xml:space="preserve">3. </w:t>
      </w:r>
      <w:r w:rsidR="009064C2" w:rsidRPr="005F5A85">
        <w:rPr>
          <w:rFonts w:cs="Arial"/>
          <w:sz w:val="28"/>
          <w:szCs w:val="28"/>
        </w:rPr>
        <w:t>A course in contemporary concepts and techniques in business administration on 3/15/2005 for a week at the Iraqi Economic Development Center, Basra branch</w:t>
      </w:r>
      <w:r w:rsidR="005F5A85" w:rsidRPr="005F5A85">
        <w:rPr>
          <w:rFonts w:cs="Arial"/>
          <w:sz w:val="28"/>
          <w:szCs w:val="28"/>
        </w:rPr>
        <w:t>.</w:t>
      </w:r>
    </w:p>
    <w:p w14:paraId="175990F0" w14:textId="77777777" w:rsidR="009064C2" w:rsidRPr="005F5A85" w:rsidRDefault="00257CCA" w:rsidP="00257CCA">
      <w:pPr>
        <w:spacing w:after="120" w:line="240" w:lineRule="auto"/>
        <w:jc w:val="both"/>
        <w:rPr>
          <w:rFonts w:cs="Arial"/>
          <w:sz w:val="28"/>
          <w:szCs w:val="28"/>
        </w:rPr>
      </w:pPr>
      <w:r w:rsidRPr="005F5A85">
        <w:rPr>
          <w:rFonts w:cs="Arial"/>
          <w:sz w:val="28"/>
          <w:szCs w:val="28"/>
        </w:rPr>
        <w:t xml:space="preserve">4. </w:t>
      </w:r>
      <w:r w:rsidR="009064C2" w:rsidRPr="005F5A85">
        <w:rPr>
          <w:rFonts w:cs="Arial"/>
          <w:sz w:val="28"/>
          <w:szCs w:val="28"/>
        </w:rPr>
        <w:t>Problem Detection and Decision Making Course 2008</w:t>
      </w:r>
      <w:r w:rsidR="005F5A85" w:rsidRPr="005F5A85">
        <w:rPr>
          <w:rFonts w:cs="Arial"/>
          <w:sz w:val="28"/>
          <w:szCs w:val="28"/>
        </w:rPr>
        <w:t>.</w:t>
      </w:r>
    </w:p>
    <w:p w14:paraId="621A1590" w14:textId="77777777" w:rsidR="009064C2" w:rsidRPr="005F5A85" w:rsidRDefault="00257CCA" w:rsidP="00257CCA">
      <w:pPr>
        <w:spacing w:after="120" w:line="240" w:lineRule="auto"/>
        <w:jc w:val="both"/>
        <w:rPr>
          <w:rFonts w:cs="Arial"/>
          <w:sz w:val="28"/>
          <w:szCs w:val="28"/>
        </w:rPr>
      </w:pPr>
      <w:r w:rsidRPr="005F5A85">
        <w:rPr>
          <w:rFonts w:cs="Arial"/>
          <w:sz w:val="28"/>
          <w:szCs w:val="28"/>
        </w:rPr>
        <w:t xml:space="preserve">5. </w:t>
      </w:r>
      <w:r w:rsidR="009064C2" w:rsidRPr="005F5A85">
        <w:rPr>
          <w:rFonts w:cs="Arial"/>
          <w:sz w:val="28"/>
          <w:szCs w:val="28"/>
        </w:rPr>
        <w:t>Secretarial and office management course 2008</w:t>
      </w:r>
      <w:r w:rsidR="005F5A85" w:rsidRPr="005F5A85">
        <w:rPr>
          <w:rFonts w:cs="Arial"/>
          <w:sz w:val="28"/>
          <w:szCs w:val="28"/>
        </w:rPr>
        <w:t>.</w:t>
      </w:r>
    </w:p>
    <w:p w14:paraId="1DBA0F01" w14:textId="77777777" w:rsidR="00004AEC" w:rsidRPr="005F5A85" w:rsidRDefault="00257CCA" w:rsidP="00257CCA">
      <w:pPr>
        <w:spacing w:after="120" w:line="240" w:lineRule="auto"/>
        <w:jc w:val="both"/>
        <w:rPr>
          <w:rFonts w:cs="Arial"/>
          <w:sz w:val="28"/>
          <w:szCs w:val="28"/>
          <w:rtl/>
        </w:rPr>
      </w:pPr>
      <w:r w:rsidRPr="005F5A85">
        <w:rPr>
          <w:rFonts w:cs="Arial"/>
          <w:sz w:val="28"/>
          <w:szCs w:val="28"/>
        </w:rPr>
        <w:lastRenderedPageBreak/>
        <w:t xml:space="preserve">6. </w:t>
      </w:r>
      <w:r w:rsidR="009064C2" w:rsidRPr="005F5A85">
        <w:rPr>
          <w:rFonts w:cs="Arial"/>
          <w:sz w:val="28"/>
          <w:szCs w:val="28"/>
        </w:rPr>
        <w:t>A course in methods of comprehensive performance appraisal and employee performance 2008</w:t>
      </w:r>
      <w:r w:rsidR="005F5A85" w:rsidRPr="005F5A85">
        <w:rPr>
          <w:rFonts w:cs="Arial"/>
          <w:sz w:val="28"/>
          <w:szCs w:val="28"/>
        </w:rPr>
        <w:t>.</w:t>
      </w:r>
    </w:p>
    <w:p w14:paraId="05DE5D1A" w14:textId="77777777" w:rsidR="009064C2" w:rsidRPr="005F5A85" w:rsidRDefault="005F5A85" w:rsidP="002847C1">
      <w:pPr>
        <w:spacing w:after="120" w:line="240" w:lineRule="auto"/>
        <w:jc w:val="both"/>
        <w:rPr>
          <w:rFonts w:cs="Arial"/>
          <w:sz w:val="28"/>
          <w:szCs w:val="28"/>
        </w:rPr>
      </w:pPr>
      <w:r w:rsidRPr="005F5A85">
        <w:rPr>
          <w:rFonts w:cs="Arial" w:hint="cs"/>
          <w:sz w:val="28"/>
          <w:szCs w:val="28"/>
          <w:rtl/>
        </w:rPr>
        <w:t>7</w:t>
      </w:r>
      <w:r w:rsidR="00257CCA" w:rsidRPr="005F5A85">
        <w:rPr>
          <w:rFonts w:cs="Arial"/>
          <w:sz w:val="28"/>
          <w:szCs w:val="28"/>
        </w:rPr>
        <w:t>.</w:t>
      </w:r>
      <w:r w:rsidR="00257CCA" w:rsidRPr="005F5A85">
        <w:rPr>
          <w:rFonts w:cs="Arial" w:hint="cs"/>
          <w:sz w:val="28"/>
          <w:szCs w:val="28"/>
          <w:rtl/>
          <w:lang w:bidi="ar-IQ"/>
        </w:rPr>
        <w:t xml:space="preserve"> </w:t>
      </w:r>
      <w:r w:rsidR="009064C2" w:rsidRPr="005F5A85">
        <w:rPr>
          <w:rFonts w:cs="Arial"/>
          <w:sz w:val="28"/>
          <w:szCs w:val="28"/>
        </w:rPr>
        <w:t>A course in planning concepts and the method of formulating administrative and economic plans 2008</w:t>
      </w:r>
    </w:p>
    <w:p w14:paraId="3EA669B7" w14:textId="77777777" w:rsidR="009064C2" w:rsidRPr="005F5A85" w:rsidRDefault="005F5A85" w:rsidP="002847C1">
      <w:pPr>
        <w:spacing w:after="120" w:line="240" w:lineRule="auto"/>
        <w:jc w:val="both"/>
        <w:rPr>
          <w:rFonts w:cs="Arial"/>
          <w:sz w:val="28"/>
          <w:szCs w:val="28"/>
        </w:rPr>
      </w:pPr>
      <w:r w:rsidRPr="005F5A85">
        <w:rPr>
          <w:rFonts w:cs="Arial" w:hint="cs"/>
          <w:sz w:val="28"/>
          <w:szCs w:val="28"/>
          <w:rtl/>
        </w:rPr>
        <w:t>8</w:t>
      </w:r>
      <w:r w:rsidRPr="005F5A85">
        <w:rPr>
          <w:rFonts w:cs="Arial"/>
          <w:sz w:val="28"/>
          <w:szCs w:val="28"/>
        </w:rPr>
        <w:t xml:space="preserve">. </w:t>
      </w:r>
      <w:r w:rsidR="009064C2" w:rsidRPr="005F5A85">
        <w:rPr>
          <w:rFonts w:cs="Arial"/>
          <w:sz w:val="28"/>
          <w:szCs w:val="28"/>
        </w:rPr>
        <w:t>A course in writing administrative, production and financial reports 2008</w:t>
      </w:r>
    </w:p>
    <w:p w14:paraId="11325EF6" w14:textId="77777777" w:rsidR="009064C2" w:rsidRPr="005F5A85" w:rsidRDefault="005F5A85" w:rsidP="002847C1">
      <w:pPr>
        <w:spacing w:after="120" w:line="240" w:lineRule="auto"/>
        <w:jc w:val="both"/>
        <w:rPr>
          <w:rFonts w:cs="Arial"/>
          <w:sz w:val="28"/>
          <w:szCs w:val="28"/>
        </w:rPr>
      </w:pPr>
      <w:r w:rsidRPr="005F5A85">
        <w:rPr>
          <w:rFonts w:cs="Arial" w:hint="cs"/>
          <w:sz w:val="28"/>
          <w:szCs w:val="28"/>
          <w:rtl/>
        </w:rPr>
        <w:t>9</w:t>
      </w:r>
      <w:r w:rsidR="00257CCA" w:rsidRPr="005F5A85">
        <w:rPr>
          <w:rFonts w:cs="Arial"/>
          <w:sz w:val="28"/>
          <w:szCs w:val="28"/>
        </w:rPr>
        <w:t xml:space="preserve">. </w:t>
      </w:r>
      <w:r w:rsidR="009064C2" w:rsidRPr="005F5A85">
        <w:rPr>
          <w:rFonts w:cs="Arial"/>
          <w:sz w:val="28"/>
          <w:szCs w:val="28"/>
        </w:rPr>
        <w:t>A course in quality management and methods of quality control and improvement 2008</w:t>
      </w:r>
      <w:r w:rsidR="00257CCA" w:rsidRPr="005F5A85">
        <w:rPr>
          <w:rFonts w:cs="Arial"/>
          <w:sz w:val="28"/>
          <w:szCs w:val="28"/>
        </w:rPr>
        <w:t>.</w:t>
      </w:r>
    </w:p>
    <w:p w14:paraId="5471AFCC" w14:textId="77777777" w:rsidR="009064C2" w:rsidRPr="005F5A85" w:rsidRDefault="005F5A85" w:rsidP="002847C1">
      <w:pPr>
        <w:spacing w:after="120" w:line="240" w:lineRule="auto"/>
        <w:jc w:val="both"/>
        <w:rPr>
          <w:rFonts w:cs="Arial"/>
          <w:sz w:val="28"/>
          <w:szCs w:val="28"/>
        </w:rPr>
      </w:pPr>
      <w:r w:rsidRPr="005F5A85">
        <w:rPr>
          <w:rFonts w:cs="Arial" w:hint="cs"/>
          <w:sz w:val="28"/>
          <w:szCs w:val="28"/>
          <w:rtl/>
        </w:rPr>
        <w:t>10</w:t>
      </w:r>
      <w:r w:rsidR="00257CCA" w:rsidRPr="005F5A85">
        <w:rPr>
          <w:rFonts w:cs="Arial"/>
          <w:sz w:val="28"/>
          <w:szCs w:val="28"/>
        </w:rPr>
        <w:t xml:space="preserve">. </w:t>
      </w:r>
      <w:r w:rsidR="009064C2" w:rsidRPr="005F5A85">
        <w:rPr>
          <w:rFonts w:cs="Arial"/>
          <w:sz w:val="28"/>
          <w:szCs w:val="28"/>
        </w:rPr>
        <w:t>One-month Teaching Methods Course, College of Education, University of Basra, 2005</w:t>
      </w:r>
      <w:r w:rsidR="00257CCA" w:rsidRPr="005F5A85">
        <w:rPr>
          <w:rFonts w:cs="Arial"/>
          <w:sz w:val="28"/>
          <w:szCs w:val="28"/>
        </w:rPr>
        <w:t>.</w:t>
      </w:r>
    </w:p>
    <w:p w14:paraId="28721A4D" w14:textId="77777777" w:rsidR="009064C2" w:rsidRPr="005F5A85" w:rsidRDefault="00257CCA" w:rsidP="005F5A85">
      <w:pPr>
        <w:spacing w:after="120" w:line="240" w:lineRule="auto"/>
        <w:jc w:val="both"/>
        <w:rPr>
          <w:rFonts w:cs="Arial"/>
          <w:sz w:val="28"/>
          <w:szCs w:val="28"/>
        </w:rPr>
      </w:pPr>
      <w:r w:rsidRPr="005F5A85">
        <w:rPr>
          <w:rFonts w:cs="Arial"/>
          <w:sz w:val="28"/>
          <w:szCs w:val="28"/>
        </w:rPr>
        <w:t>1</w:t>
      </w:r>
      <w:r w:rsidR="005F5A85" w:rsidRPr="005F5A85">
        <w:rPr>
          <w:rFonts w:cs="Arial" w:hint="cs"/>
          <w:sz w:val="28"/>
          <w:szCs w:val="28"/>
          <w:rtl/>
        </w:rPr>
        <w:t>1</w:t>
      </w:r>
      <w:r w:rsidRPr="005F5A85">
        <w:rPr>
          <w:rFonts w:cs="Arial"/>
          <w:sz w:val="28"/>
          <w:szCs w:val="28"/>
        </w:rPr>
        <w:t xml:space="preserve">. </w:t>
      </w:r>
      <w:r w:rsidR="009064C2" w:rsidRPr="005F5A85">
        <w:rPr>
          <w:rFonts w:cs="Arial"/>
          <w:sz w:val="28"/>
          <w:szCs w:val="28"/>
        </w:rPr>
        <w:t>Time management and crisis management course 2008</w:t>
      </w:r>
      <w:r w:rsidRPr="005F5A85">
        <w:rPr>
          <w:rFonts w:cs="Arial"/>
          <w:sz w:val="28"/>
          <w:szCs w:val="28"/>
        </w:rPr>
        <w:t>.</w:t>
      </w:r>
    </w:p>
    <w:p w14:paraId="3C67B2BF" w14:textId="77777777" w:rsidR="00004AEC" w:rsidRPr="005F5A85" w:rsidRDefault="005F5A85" w:rsidP="002847C1">
      <w:pPr>
        <w:spacing w:after="120" w:line="240" w:lineRule="auto"/>
        <w:jc w:val="both"/>
        <w:rPr>
          <w:rFonts w:cs="Arial"/>
          <w:sz w:val="28"/>
          <w:szCs w:val="28"/>
          <w:rtl/>
          <w:lang w:bidi="ar-IQ"/>
        </w:rPr>
      </w:pPr>
      <w:r w:rsidRPr="005F5A85">
        <w:rPr>
          <w:rFonts w:cs="Arial"/>
          <w:sz w:val="28"/>
          <w:szCs w:val="28"/>
        </w:rPr>
        <w:t>12</w:t>
      </w:r>
      <w:r w:rsidR="00257CCA" w:rsidRPr="005F5A85">
        <w:rPr>
          <w:rFonts w:cs="Arial"/>
          <w:sz w:val="28"/>
          <w:szCs w:val="28"/>
        </w:rPr>
        <w:t xml:space="preserve">. </w:t>
      </w:r>
      <w:r w:rsidR="009064C2" w:rsidRPr="005F5A85">
        <w:rPr>
          <w:rFonts w:cs="Arial"/>
          <w:sz w:val="28"/>
          <w:szCs w:val="28"/>
        </w:rPr>
        <w:t>Participation in three courses in Turkey for the years 2009, 2010 and 2011 in the field of human resources management, raising the performance of senior leadership levels and improving the performance of university teaching methods Giving lectures and conducting courses for the electricity sector departments</w:t>
      </w:r>
      <w:r w:rsidR="00257CCA" w:rsidRPr="005F5A85">
        <w:rPr>
          <w:rFonts w:cs="Arial"/>
          <w:sz w:val="28"/>
          <w:szCs w:val="28"/>
        </w:rPr>
        <w:t>.</w:t>
      </w:r>
    </w:p>
    <w:p w14:paraId="71411AC2" w14:textId="77777777" w:rsidR="00E50B3E" w:rsidRPr="005F5A85" w:rsidRDefault="00E50B3E" w:rsidP="005F5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b/>
          <w:bCs/>
          <w:sz w:val="32"/>
          <w:szCs w:val="32"/>
          <w:u w:val="single"/>
          <w:lang w:bidi="ar-IQ"/>
        </w:rPr>
      </w:pPr>
      <w:r w:rsidRPr="005F5A85">
        <w:rPr>
          <w:b/>
          <w:bCs/>
          <w:sz w:val="32"/>
          <w:szCs w:val="32"/>
          <w:u w:val="single"/>
          <w:lang w:bidi="ar-IQ"/>
        </w:rPr>
        <w:t>Giving lectures and conducting courses for the departments of the electricity sector and other civil society organizations:</w:t>
      </w:r>
    </w:p>
    <w:p w14:paraId="69AC685B" w14:textId="77777777" w:rsidR="00E50B3E" w:rsidRPr="005F5A85" w:rsidRDefault="00257CCA" w:rsidP="00257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8"/>
          <w:szCs w:val="28"/>
          <w:lang w:bidi="ar-IQ"/>
        </w:rPr>
      </w:pPr>
      <w:r w:rsidRPr="005F5A85">
        <w:rPr>
          <w:sz w:val="28"/>
          <w:szCs w:val="28"/>
          <w:lang w:bidi="ar-IQ"/>
        </w:rPr>
        <w:t xml:space="preserve">1. </w:t>
      </w:r>
      <w:r w:rsidR="00E50B3E" w:rsidRPr="005F5A85">
        <w:rPr>
          <w:sz w:val="28"/>
          <w:szCs w:val="28"/>
          <w:lang w:bidi="ar-IQ"/>
        </w:rPr>
        <w:t>A course in human resources manageme</w:t>
      </w:r>
      <w:r w:rsidRPr="005F5A85">
        <w:rPr>
          <w:sz w:val="28"/>
          <w:szCs w:val="28"/>
          <w:lang w:bidi="ar-IQ"/>
        </w:rPr>
        <w:t xml:space="preserve">nt for employees of the General </w:t>
      </w:r>
      <w:r w:rsidR="00E50B3E" w:rsidRPr="005F5A85">
        <w:rPr>
          <w:sz w:val="28"/>
          <w:szCs w:val="28"/>
          <w:lang w:bidi="ar-IQ"/>
        </w:rPr>
        <w:t>Company for the Production of Electric Power, Basra 2010</w:t>
      </w:r>
      <w:r w:rsidR="005F5A85">
        <w:rPr>
          <w:sz w:val="28"/>
          <w:szCs w:val="28"/>
          <w:lang w:bidi="ar-IQ"/>
        </w:rPr>
        <w:t>.</w:t>
      </w:r>
    </w:p>
    <w:p w14:paraId="162C49D9" w14:textId="77777777" w:rsidR="00E50B3E" w:rsidRPr="005F5A85" w:rsidRDefault="00E50B3E" w:rsidP="00257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8"/>
          <w:szCs w:val="28"/>
          <w:lang w:bidi="ar-IQ"/>
        </w:rPr>
      </w:pPr>
      <w:r w:rsidRPr="005F5A85">
        <w:rPr>
          <w:sz w:val="28"/>
          <w:szCs w:val="28"/>
          <w:lang w:bidi="ar-IQ"/>
        </w:rPr>
        <w:t>2. A course in negotiating management for employees of the General Company for the Production of Electric Power, Basra 2011</w:t>
      </w:r>
      <w:r w:rsidR="005F5A85">
        <w:rPr>
          <w:sz w:val="28"/>
          <w:szCs w:val="28"/>
          <w:lang w:bidi="ar-IQ"/>
        </w:rPr>
        <w:t>.</w:t>
      </w:r>
    </w:p>
    <w:p w14:paraId="3C19B4B1" w14:textId="77777777" w:rsidR="00E50B3E" w:rsidRPr="005F5A85" w:rsidRDefault="00E50B3E" w:rsidP="00257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8"/>
          <w:szCs w:val="28"/>
          <w:lang w:bidi="ar-IQ"/>
        </w:rPr>
      </w:pPr>
      <w:r w:rsidRPr="005F5A85">
        <w:rPr>
          <w:sz w:val="28"/>
          <w:szCs w:val="28"/>
          <w:lang w:bidi="ar-IQ"/>
        </w:rPr>
        <w:t>3. A course for administrative leaders working in the electricity sector, Basra 2011</w:t>
      </w:r>
      <w:r w:rsidR="00257CCA" w:rsidRPr="005F5A85">
        <w:rPr>
          <w:sz w:val="28"/>
          <w:szCs w:val="28"/>
          <w:lang w:bidi="ar-IQ"/>
        </w:rPr>
        <w:t>.</w:t>
      </w:r>
    </w:p>
    <w:p w14:paraId="4135C03E" w14:textId="77777777" w:rsidR="00E50B3E" w:rsidRPr="005F5A85" w:rsidRDefault="00E50B3E" w:rsidP="00257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8"/>
          <w:szCs w:val="28"/>
          <w:lang w:bidi="ar-IQ"/>
        </w:rPr>
      </w:pPr>
      <w:r w:rsidRPr="005F5A85">
        <w:rPr>
          <w:sz w:val="28"/>
          <w:szCs w:val="28"/>
          <w:lang w:bidi="ar-IQ"/>
        </w:rPr>
        <w:t>4. A course in warehouse management and procurement for the electricity sector, Basra 2011</w:t>
      </w:r>
      <w:r w:rsidR="00257CCA" w:rsidRPr="005F5A85">
        <w:rPr>
          <w:sz w:val="28"/>
          <w:szCs w:val="28"/>
          <w:lang w:bidi="ar-IQ"/>
        </w:rPr>
        <w:t>.</w:t>
      </w:r>
    </w:p>
    <w:p w14:paraId="461CF17A" w14:textId="77777777" w:rsidR="00E50B3E" w:rsidRPr="005F5A85" w:rsidRDefault="00E50B3E" w:rsidP="00257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8"/>
          <w:szCs w:val="28"/>
          <w:lang w:bidi="ar-IQ"/>
        </w:rPr>
      </w:pPr>
      <w:r w:rsidRPr="005F5A85">
        <w:rPr>
          <w:sz w:val="28"/>
          <w:szCs w:val="28"/>
          <w:lang w:bidi="ar-IQ"/>
        </w:rPr>
        <w:t>5. A course in managing change for employees of the General Company for Electricity Distribution of Basra 2012 6. A course in activating marketing and promotional activities for owners of small and medium organizations in the private sector 2012</w:t>
      </w:r>
      <w:r w:rsidR="00257CCA" w:rsidRPr="005F5A85">
        <w:rPr>
          <w:sz w:val="28"/>
          <w:szCs w:val="28"/>
          <w:lang w:bidi="ar-IQ"/>
        </w:rPr>
        <w:t>.</w:t>
      </w:r>
    </w:p>
    <w:p w14:paraId="5F689ED3" w14:textId="77777777" w:rsidR="009C0454" w:rsidRPr="005F5A85" w:rsidRDefault="009C0454" w:rsidP="009C0454">
      <w:pPr>
        <w:bidi/>
        <w:spacing w:after="120" w:line="240" w:lineRule="auto"/>
        <w:ind w:left="1069"/>
        <w:rPr>
          <w:sz w:val="28"/>
          <w:szCs w:val="28"/>
          <w:rtl/>
          <w:lang w:bidi="ar-IQ"/>
        </w:rPr>
      </w:pPr>
    </w:p>
    <w:p w14:paraId="4BA1E5C2" w14:textId="77777777" w:rsidR="00E50B3E" w:rsidRPr="005F5A85" w:rsidRDefault="00E50B3E" w:rsidP="00257CCA">
      <w:pPr>
        <w:spacing w:after="120" w:line="240" w:lineRule="auto"/>
        <w:rPr>
          <w:sz w:val="28"/>
          <w:szCs w:val="28"/>
          <w:lang w:bidi="ar-IQ"/>
        </w:rPr>
      </w:pPr>
      <w:r w:rsidRPr="005F5A85">
        <w:rPr>
          <w:rFonts w:hint="cs"/>
          <w:sz w:val="28"/>
          <w:szCs w:val="28"/>
          <w:rtl/>
          <w:lang w:bidi="ar-IQ"/>
        </w:rPr>
        <w:t>6</w:t>
      </w:r>
      <w:r w:rsidRPr="005F5A85">
        <w:rPr>
          <w:sz w:val="28"/>
          <w:szCs w:val="28"/>
          <w:lang w:bidi="ar-IQ"/>
        </w:rPr>
        <w:t>. A course in activating marketing and promotional activities for owners of small and medium-sized organizations in the private sector 2012</w:t>
      </w:r>
      <w:r w:rsidR="00257CCA" w:rsidRPr="005F5A85">
        <w:rPr>
          <w:sz w:val="28"/>
          <w:szCs w:val="28"/>
          <w:lang w:bidi="ar-IQ"/>
        </w:rPr>
        <w:t>.</w:t>
      </w:r>
    </w:p>
    <w:p w14:paraId="1CF82CE7" w14:textId="77777777" w:rsidR="00257CCA" w:rsidRPr="005F5A85" w:rsidRDefault="00E50B3E" w:rsidP="00257CCA">
      <w:pPr>
        <w:spacing w:after="120" w:line="240" w:lineRule="auto"/>
        <w:rPr>
          <w:sz w:val="28"/>
          <w:szCs w:val="28"/>
          <w:lang w:bidi="ar-IQ"/>
        </w:rPr>
      </w:pPr>
      <w:r w:rsidRPr="005F5A85">
        <w:rPr>
          <w:rFonts w:hint="cs"/>
          <w:sz w:val="28"/>
          <w:szCs w:val="28"/>
          <w:rtl/>
          <w:lang w:bidi="ar-IQ"/>
        </w:rPr>
        <w:lastRenderedPageBreak/>
        <w:t>7</w:t>
      </w:r>
      <w:r w:rsidRPr="005F5A85">
        <w:rPr>
          <w:sz w:val="28"/>
          <w:szCs w:val="28"/>
          <w:lang w:bidi="ar-IQ"/>
        </w:rPr>
        <w:t>. A course in information systems</w:t>
      </w:r>
      <w:r w:rsidR="00257CCA" w:rsidRPr="005F5A85">
        <w:rPr>
          <w:sz w:val="28"/>
          <w:szCs w:val="28"/>
          <w:lang w:bidi="ar-IQ"/>
        </w:rPr>
        <w:t>.</w:t>
      </w:r>
    </w:p>
    <w:p w14:paraId="77DF6332" w14:textId="77777777" w:rsidR="00E50B3E" w:rsidRPr="005F5A85" w:rsidRDefault="00E50B3E" w:rsidP="00257CCA">
      <w:pPr>
        <w:spacing w:after="120" w:line="240" w:lineRule="auto"/>
        <w:rPr>
          <w:sz w:val="28"/>
          <w:szCs w:val="28"/>
          <w:lang w:bidi="ar-IQ"/>
        </w:rPr>
      </w:pPr>
      <w:r w:rsidRPr="005F5A85">
        <w:rPr>
          <w:sz w:val="28"/>
          <w:szCs w:val="28"/>
          <w:lang w:bidi="ar-IQ"/>
        </w:rPr>
        <w:t>8. A course in the concepts of general principles in administrative affairs at the Center for the Development of the Iraqi Economy, Basra Branch</w:t>
      </w:r>
    </w:p>
    <w:p w14:paraId="4FED67BB" w14:textId="77777777" w:rsidR="00E50B3E" w:rsidRPr="005F5A85" w:rsidRDefault="00E50B3E" w:rsidP="00257CCA">
      <w:pPr>
        <w:spacing w:after="120" w:line="240" w:lineRule="auto"/>
        <w:rPr>
          <w:sz w:val="28"/>
          <w:szCs w:val="28"/>
          <w:lang w:bidi="ar-IQ"/>
        </w:rPr>
      </w:pPr>
      <w:r w:rsidRPr="005F5A85">
        <w:rPr>
          <w:sz w:val="28"/>
          <w:szCs w:val="28"/>
          <w:lang w:bidi="ar-IQ"/>
        </w:rPr>
        <w:t>9. Addressing problems and obstacle</w:t>
      </w:r>
      <w:r w:rsidR="00257CCA" w:rsidRPr="005F5A85">
        <w:rPr>
          <w:sz w:val="28"/>
          <w:szCs w:val="28"/>
          <w:lang w:bidi="ar-IQ"/>
        </w:rPr>
        <w:t xml:space="preserve">s in the public company for the </w:t>
      </w:r>
      <w:r w:rsidRPr="005F5A85">
        <w:rPr>
          <w:sz w:val="28"/>
          <w:szCs w:val="28"/>
          <w:lang w:bidi="ar-IQ"/>
        </w:rPr>
        <w:t>production of electric energy, according to the study</w:t>
      </w:r>
      <w:r w:rsidR="00257CCA" w:rsidRPr="005F5A85">
        <w:rPr>
          <w:sz w:val="28"/>
          <w:szCs w:val="28"/>
          <w:lang w:bidi="ar-IQ"/>
        </w:rPr>
        <w:t xml:space="preserve"> </w:t>
      </w:r>
      <w:r w:rsidRPr="005F5A85">
        <w:rPr>
          <w:sz w:val="28"/>
          <w:szCs w:val="28"/>
          <w:lang w:bidi="ar-IQ"/>
        </w:rPr>
        <w:t>prepared for this purpose</w:t>
      </w:r>
      <w:r w:rsidR="005F5A85" w:rsidRPr="005F5A85">
        <w:rPr>
          <w:sz w:val="28"/>
          <w:szCs w:val="28"/>
          <w:lang w:bidi="ar-IQ"/>
        </w:rPr>
        <w:t>.</w:t>
      </w:r>
    </w:p>
    <w:p w14:paraId="61B1406E" w14:textId="77777777" w:rsidR="00E50B3E" w:rsidRPr="005F5A85" w:rsidRDefault="005F5A85" w:rsidP="005F5A85">
      <w:pPr>
        <w:spacing w:after="120" w:line="240" w:lineRule="auto"/>
        <w:rPr>
          <w:sz w:val="28"/>
          <w:szCs w:val="28"/>
          <w:rtl/>
          <w:lang w:bidi="ar-IQ"/>
        </w:rPr>
      </w:pPr>
      <w:r w:rsidRPr="005F5A85">
        <w:rPr>
          <w:rFonts w:cs="Arial"/>
          <w:sz w:val="28"/>
          <w:szCs w:val="28"/>
          <w:lang w:bidi="ar-IQ"/>
        </w:rPr>
        <w:t xml:space="preserve">10. </w:t>
      </w:r>
      <w:r w:rsidR="00E50B3E" w:rsidRPr="005F5A85">
        <w:rPr>
          <w:sz w:val="28"/>
          <w:szCs w:val="28"/>
          <w:lang w:bidi="ar-IQ"/>
        </w:rPr>
        <w:t>Addressing the problems and obstacles of the South Group company within the civil society organizations</w:t>
      </w:r>
      <w:r w:rsidRPr="005F5A85">
        <w:rPr>
          <w:sz w:val="28"/>
          <w:szCs w:val="28"/>
          <w:lang w:bidi="ar-IQ"/>
        </w:rPr>
        <w:t>.</w:t>
      </w:r>
    </w:p>
    <w:p w14:paraId="6801B172" w14:textId="77777777" w:rsidR="00E50B3E" w:rsidRPr="005F5A85" w:rsidRDefault="00E50B3E" w:rsidP="00E50B3E">
      <w:pPr>
        <w:spacing w:after="120" w:line="240" w:lineRule="auto"/>
        <w:ind w:left="1069"/>
        <w:rPr>
          <w:sz w:val="28"/>
          <w:szCs w:val="28"/>
          <w:lang w:bidi="ar-IQ"/>
        </w:rPr>
      </w:pPr>
    </w:p>
    <w:p w14:paraId="24015B6D" w14:textId="77777777" w:rsidR="00E50B3E" w:rsidRDefault="00E50B3E" w:rsidP="005F5A85">
      <w:pPr>
        <w:spacing w:after="120" w:line="240" w:lineRule="auto"/>
        <w:rPr>
          <w:b/>
          <w:bCs/>
          <w:sz w:val="32"/>
          <w:szCs w:val="32"/>
          <w:u w:val="single"/>
          <w:lang w:val="en"/>
        </w:rPr>
      </w:pPr>
      <w:r w:rsidRPr="005F5A85">
        <w:rPr>
          <w:b/>
          <w:bCs/>
          <w:sz w:val="32"/>
          <w:szCs w:val="32"/>
          <w:u w:val="single"/>
          <w:lang w:val="en"/>
        </w:rPr>
        <w:t>Academic Promotions:</w:t>
      </w:r>
    </w:p>
    <w:p w14:paraId="631D257C" w14:textId="77777777" w:rsidR="005F5A85" w:rsidRPr="005F5A85" w:rsidRDefault="005F5A85" w:rsidP="005F5A85">
      <w:pPr>
        <w:spacing w:after="120" w:line="240" w:lineRule="auto"/>
        <w:rPr>
          <w:b/>
          <w:bCs/>
          <w:sz w:val="32"/>
          <w:szCs w:val="32"/>
          <w:u w:val="single"/>
          <w:lang w:val="en"/>
        </w:rPr>
      </w:pPr>
    </w:p>
    <w:p w14:paraId="7033EB6C" w14:textId="77777777" w:rsidR="00E50B3E" w:rsidRPr="005F5A85" w:rsidRDefault="005F5A85" w:rsidP="005F5A85">
      <w:pPr>
        <w:spacing w:after="120" w:line="240" w:lineRule="auto"/>
        <w:rPr>
          <w:sz w:val="28"/>
          <w:szCs w:val="28"/>
          <w:lang w:bidi="ar-IQ"/>
        </w:rPr>
      </w:pPr>
      <w:r w:rsidRPr="005F5A85">
        <w:rPr>
          <w:sz w:val="28"/>
          <w:szCs w:val="28"/>
          <w:lang w:val="en"/>
        </w:rPr>
        <w:t>1</w:t>
      </w:r>
      <w:r w:rsidR="00E50B3E" w:rsidRPr="005F5A85">
        <w:rPr>
          <w:sz w:val="28"/>
          <w:szCs w:val="28"/>
          <w:lang w:bidi="ar-IQ"/>
        </w:rPr>
        <w:t>- On March 18, 2012, he was promoted to the rank of teacher</w:t>
      </w:r>
    </w:p>
    <w:p w14:paraId="12DB8539" w14:textId="77777777" w:rsidR="00E50B3E" w:rsidRPr="005F5A85" w:rsidRDefault="00E50B3E" w:rsidP="005F5A85">
      <w:pPr>
        <w:spacing w:after="120" w:line="240" w:lineRule="auto"/>
        <w:rPr>
          <w:sz w:val="28"/>
          <w:szCs w:val="28"/>
          <w:lang w:bidi="ar-IQ"/>
        </w:rPr>
      </w:pPr>
      <w:r w:rsidRPr="005F5A85">
        <w:rPr>
          <w:sz w:val="28"/>
          <w:szCs w:val="28"/>
          <w:lang w:bidi="ar-IQ"/>
        </w:rPr>
        <w:t>2- On 8/1/2019, he was promoted to the rank of Assistant Professor, Doctor</w:t>
      </w:r>
    </w:p>
    <w:p w14:paraId="0A92A045" w14:textId="77777777" w:rsidR="00016F7D" w:rsidRPr="00E50B3E" w:rsidRDefault="00016F7D" w:rsidP="00016F7D">
      <w:pPr>
        <w:pStyle w:val="a3"/>
        <w:bidi/>
        <w:spacing w:after="120" w:line="240" w:lineRule="auto"/>
        <w:rPr>
          <w:sz w:val="32"/>
          <w:szCs w:val="32"/>
          <w:lang w:bidi="ar-IQ"/>
        </w:rPr>
      </w:pPr>
    </w:p>
    <w:sectPr w:rsidR="00016F7D" w:rsidRPr="00E50B3E" w:rsidSect="006C6AE2">
      <w:pgSz w:w="12240" w:h="15840"/>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1E45"/>
    <w:multiLevelType w:val="hybridMultilevel"/>
    <w:tmpl w:val="42FE9A94"/>
    <w:lvl w:ilvl="0" w:tplc="6DF2633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E813DA2"/>
    <w:multiLevelType w:val="hybridMultilevel"/>
    <w:tmpl w:val="5EBA8D26"/>
    <w:lvl w:ilvl="0" w:tplc="EA7ACC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D3C95"/>
    <w:multiLevelType w:val="hybridMultilevel"/>
    <w:tmpl w:val="0C7EC2A8"/>
    <w:lvl w:ilvl="0" w:tplc="E612BED8">
      <w:start w:val="1"/>
      <w:numFmt w:val="decimal"/>
      <w:lvlText w:val="%1."/>
      <w:lvlJc w:val="left"/>
      <w:pPr>
        <w:ind w:left="1669" w:hanging="360"/>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3" w15:restartNumberingAfterBreak="0">
    <w:nsid w:val="465B5BCD"/>
    <w:multiLevelType w:val="hybridMultilevel"/>
    <w:tmpl w:val="464E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5246D"/>
    <w:multiLevelType w:val="hybridMultilevel"/>
    <w:tmpl w:val="540CB12A"/>
    <w:lvl w:ilvl="0" w:tplc="859AE0D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5742488C"/>
    <w:multiLevelType w:val="hybridMultilevel"/>
    <w:tmpl w:val="32C4F04A"/>
    <w:lvl w:ilvl="0" w:tplc="177C6800">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0A1597A"/>
    <w:multiLevelType w:val="hybridMultilevel"/>
    <w:tmpl w:val="4A62E1C2"/>
    <w:lvl w:ilvl="0" w:tplc="FA16A2A0">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0817DE"/>
    <w:multiLevelType w:val="hybridMultilevel"/>
    <w:tmpl w:val="47E2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3D7"/>
    <w:rsid w:val="00004AEC"/>
    <w:rsid w:val="00016F7D"/>
    <w:rsid w:val="000D6A71"/>
    <w:rsid w:val="000E05B6"/>
    <w:rsid w:val="00183615"/>
    <w:rsid w:val="001860C5"/>
    <w:rsid w:val="001D70E8"/>
    <w:rsid w:val="00257CCA"/>
    <w:rsid w:val="002847C1"/>
    <w:rsid w:val="002F6621"/>
    <w:rsid w:val="0042162C"/>
    <w:rsid w:val="00423578"/>
    <w:rsid w:val="00457421"/>
    <w:rsid w:val="004B4F25"/>
    <w:rsid w:val="004F166C"/>
    <w:rsid w:val="00523A8C"/>
    <w:rsid w:val="00545B76"/>
    <w:rsid w:val="00563097"/>
    <w:rsid w:val="005F5A85"/>
    <w:rsid w:val="00611800"/>
    <w:rsid w:val="00635318"/>
    <w:rsid w:val="0069125A"/>
    <w:rsid w:val="006956BA"/>
    <w:rsid w:val="006C6AE2"/>
    <w:rsid w:val="007D13D7"/>
    <w:rsid w:val="007D362A"/>
    <w:rsid w:val="007F54D4"/>
    <w:rsid w:val="007F582D"/>
    <w:rsid w:val="009064C2"/>
    <w:rsid w:val="009648C4"/>
    <w:rsid w:val="009958CE"/>
    <w:rsid w:val="009C0454"/>
    <w:rsid w:val="009E3782"/>
    <w:rsid w:val="009F16BC"/>
    <w:rsid w:val="00B31E2B"/>
    <w:rsid w:val="00B644AE"/>
    <w:rsid w:val="00B90418"/>
    <w:rsid w:val="00D31187"/>
    <w:rsid w:val="00E05102"/>
    <w:rsid w:val="00E50B3E"/>
    <w:rsid w:val="00E9756C"/>
    <w:rsid w:val="00ED1E56"/>
    <w:rsid w:val="00F60C3B"/>
    <w:rsid w:val="00F97FF0"/>
    <w:rsid w:val="00FA3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ED34"/>
  <w15:docId w15:val="{1F5EC92A-004A-4C8C-88A9-59C9FF4B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102"/>
    <w:pPr>
      <w:ind w:left="720"/>
      <w:contextualSpacing/>
    </w:pPr>
  </w:style>
  <w:style w:type="character" w:styleId="Hyperlink">
    <w:name w:val="Hyperlink"/>
    <w:basedOn w:val="a0"/>
    <w:uiPriority w:val="99"/>
    <w:unhideWhenUsed/>
    <w:rsid w:val="006C6AE2"/>
    <w:rPr>
      <w:color w:val="0563C1" w:themeColor="hyperlink"/>
      <w:u w:val="single"/>
    </w:rPr>
  </w:style>
  <w:style w:type="paragraph" w:styleId="a4">
    <w:name w:val="Balloon Text"/>
    <w:basedOn w:val="a"/>
    <w:link w:val="Char"/>
    <w:uiPriority w:val="99"/>
    <w:semiHidden/>
    <w:unhideWhenUsed/>
    <w:rsid w:val="009C0454"/>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9C045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883">
      <w:bodyDiv w:val="1"/>
      <w:marLeft w:val="0"/>
      <w:marRight w:val="0"/>
      <w:marTop w:val="0"/>
      <w:marBottom w:val="0"/>
      <w:divBdr>
        <w:top w:val="none" w:sz="0" w:space="0" w:color="auto"/>
        <w:left w:val="none" w:sz="0" w:space="0" w:color="auto"/>
        <w:bottom w:val="none" w:sz="0" w:space="0" w:color="auto"/>
        <w:right w:val="none" w:sz="0" w:space="0" w:color="auto"/>
      </w:divBdr>
    </w:div>
    <w:div w:id="279729392">
      <w:bodyDiv w:val="1"/>
      <w:marLeft w:val="0"/>
      <w:marRight w:val="0"/>
      <w:marTop w:val="0"/>
      <w:marBottom w:val="0"/>
      <w:divBdr>
        <w:top w:val="none" w:sz="0" w:space="0" w:color="auto"/>
        <w:left w:val="none" w:sz="0" w:space="0" w:color="auto"/>
        <w:bottom w:val="none" w:sz="0" w:space="0" w:color="auto"/>
        <w:right w:val="none" w:sz="0" w:space="0" w:color="auto"/>
      </w:divBdr>
    </w:div>
    <w:div w:id="566258927">
      <w:bodyDiv w:val="1"/>
      <w:marLeft w:val="0"/>
      <w:marRight w:val="0"/>
      <w:marTop w:val="0"/>
      <w:marBottom w:val="0"/>
      <w:divBdr>
        <w:top w:val="none" w:sz="0" w:space="0" w:color="auto"/>
        <w:left w:val="none" w:sz="0" w:space="0" w:color="auto"/>
        <w:bottom w:val="none" w:sz="0" w:space="0" w:color="auto"/>
        <w:right w:val="none" w:sz="0" w:space="0" w:color="auto"/>
      </w:divBdr>
    </w:div>
    <w:div w:id="976689334">
      <w:bodyDiv w:val="1"/>
      <w:marLeft w:val="0"/>
      <w:marRight w:val="0"/>
      <w:marTop w:val="0"/>
      <w:marBottom w:val="0"/>
      <w:divBdr>
        <w:top w:val="none" w:sz="0" w:space="0" w:color="auto"/>
        <w:left w:val="none" w:sz="0" w:space="0" w:color="auto"/>
        <w:bottom w:val="none" w:sz="0" w:space="0" w:color="auto"/>
        <w:right w:val="none" w:sz="0" w:space="0" w:color="auto"/>
      </w:divBdr>
      <w:divsChild>
        <w:div w:id="1427115727">
          <w:marLeft w:val="0"/>
          <w:marRight w:val="0"/>
          <w:marTop w:val="0"/>
          <w:marBottom w:val="0"/>
          <w:divBdr>
            <w:top w:val="none" w:sz="0" w:space="0" w:color="auto"/>
            <w:left w:val="none" w:sz="0" w:space="0" w:color="auto"/>
            <w:bottom w:val="none" w:sz="0" w:space="0" w:color="auto"/>
            <w:right w:val="none" w:sz="0" w:space="0" w:color="auto"/>
          </w:divBdr>
          <w:divsChild>
            <w:div w:id="756825495">
              <w:marLeft w:val="0"/>
              <w:marRight w:val="0"/>
              <w:marTop w:val="0"/>
              <w:marBottom w:val="0"/>
              <w:divBdr>
                <w:top w:val="none" w:sz="0" w:space="0" w:color="auto"/>
                <w:left w:val="none" w:sz="0" w:space="0" w:color="auto"/>
                <w:bottom w:val="none" w:sz="0" w:space="0" w:color="auto"/>
                <w:right w:val="none" w:sz="0" w:space="0" w:color="auto"/>
              </w:divBdr>
              <w:divsChild>
                <w:div w:id="2130736462">
                  <w:marLeft w:val="0"/>
                  <w:marRight w:val="0"/>
                  <w:marTop w:val="0"/>
                  <w:marBottom w:val="0"/>
                  <w:divBdr>
                    <w:top w:val="none" w:sz="0" w:space="0" w:color="auto"/>
                    <w:left w:val="none" w:sz="0" w:space="0" w:color="auto"/>
                    <w:bottom w:val="none" w:sz="0" w:space="0" w:color="auto"/>
                    <w:right w:val="none" w:sz="0" w:space="0" w:color="auto"/>
                  </w:divBdr>
                </w:div>
                <w:div w:id="1343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336">
          <w:marLeft w:val="0"/>
          <w:marRight w:val="0"/>
          <w:marTop w:val="0"/>
          <w:marBottom w:val="0"/>
          <w:divBdr>
            <w:top w:val="none" w:sz="0" w:space="0" w:color="auto"/>
            <w:left w:val="none" w:sz="0" w:space="0" w:color="auto"/>
            <w:bottom w:val="none" w:sz="0" w:space="0" w:color="auto"/>
            <w:right w:val="none" w:sz="0" w:space="0" w:color="auto"/>
          </w:divBdr>
          <w:divsChild>
            <w:div w:id="1110130065">
              <w:marLeft w:val="0"/>
              <w:marRight w:val="0"/>
              <w:marTop w:val="0"/>
              <w:marBottom w:val="0"/>
              <w:divBdr>
                <w:top w:val="none" w:sz="0" w:space="0" w:color="auto"/>
                <w:left w:val="none" w:sz="0" w:space="0" w:color="auto"/>
                <w:bottom w:val="none" w:sz="0" w:space="0" w:color="auto"/>
                <w:right w:val="none" w:sz="0" w:space="0" w:color="auto"/>
              </w:divBdr>
              <w:divsChild>
                <w:div w:id="458687043">
                  <w:marLeft w:val="0"/>
                  <w:marRight w:val="0"/>
                  <w:marTop w:val="0"/>
                  <w:marBottom w:val="0"/>
                  <w:divBdr>
                    <w:top w:val="none" w:sz="0" w:space="0" w:color="auto"/>
                    <w:left w:val="none" w:sz="0" w:space="0" w:color="auto"/>
                    <w:bottom w:val="none" w:sz="0" w:space="0" w:color="auto"/>
                    <w:right w:val="none" w:sz="0" w:space="0" w:color="auto"/>
                  </w:divBdr>
                  <w:divsChild>
                    <w:div w:id="6545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51977">
      <w:bodyDiv w:val="1"/>
      <w:marLeft w:val="0"/>
      <w:marRight w:val="0"/>
      <w:marTop w:val="0"/>
      <w:marBottom w:val="0"/>
      <w:divBdr>
        <w:top w:val="none" w:sz="0" w:space="0" w:color="auto"/>
        <w:left w:val="none" w:sz="0" w:space="0" w:color="auto"/>
        <w:bottom w:val="none" w:sz="0" w:space="0" w:color="auto"/>
        <w:right w:val="none" w:sz="0" w:space="0" w:color="auto"/>
      </w:divBdr>
    </w:div>
    <w:div w:id="1550265865">
      <w:bodyDiv w:val="1"/>
      <w:marLeft w:val="0"/>
      <w:marRight w:val="0"/>
      <w:marTop w:val="0"/>
      <w:marBottom w:val="0"/>
      <w:divBdr>
        <w:top w:val="none" w:sz="0" w:space="0" w:color="auto"/>
        <w:left w:val="none" w:sz="0" w:space="0" w:color="auto"/>
        <w:bottom w:val="none" w:sz="0" w:space="0" w:color="auto"/>
        <w:right w:val="none" w:sz="0" w:space="0" w:color="auto"/>
      </w:divBdr>
    </w:div>
    <w:div w:id="1770469318">
      <w:bodyDiv w:val="1"/>
      <w:marLeft w:val="0"/>
      <w:marRight w:val="0"/>
      <w:marTop w:val="0"/>
      <w:marBottom w:val="0"/>
      <w:divBdr>
        <w:top w:val="none" w:sz="0" w:space="0" w:color="auto"/>
        <w:left w:val="none" w:sz="0" w:space="0" w:color="auto"/>
        <w:bottom w:val="none" w:sz="0" w:space="0" w:color="auto"/>
        <w:right w:val="none" w:sz="0" w:space="0" w:color="auto"/>
      </w:divBdr>
    </w:div>
    <w:div w:id="1861968679">
      <w:bodyDiv w:val="1"/>
      <w:marLeft w:val="0"/>
      <w:marRight w:val="0"/>
      <w:marTop w:val="0"/>
      <w:marBottom w:val="0"/>
      <w:divBdr>
        <w:top w:val="none" w:sz="0" w:space="0" w:color="auto"/>
        <w:left w:val="none" w:sz="0" w:space="0" w:color="auto"/>
        <w:bottom w:val="none" w:sz="0" w:space="0" w:color="auto"/>
        <w:right w:val="none" w:sz="0" w:space="0" w:color="auto"/>
      </w:divBdr>
    </w:div>
    <w:div w:id="20493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l.alkalidy55@sa-uc.edu.i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1244</Words>
  <Characters>7091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 zhor</cp:lastModifiedBy>
  <cp:revision>10</cp:revision>
  <cp:lastPrinted>2020-10-13T14:46:00Z</cp:lastPrinted>
  <dcterms:created xsi:type="dcterms:W3CDTF">2022-03-07T21:12:00Z</dcterms:created>
  <dcterms:modified xsi:type="dcterms:W3CDTF">2025-07-26T13:45:00Z</dcterms:modified>
</cp:coreProperties>
</file>