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C9C2" w14:textId="74F12906" w:rsidR="00A6596B" w:rsidRPr="000E0B18" w:rsidRDefault="00443CAF" w:rsidP="00D0569D">
      <w:pPr>
        <w:pStyle w:val="ListParagraph"/>
        <w:spacing w:line="360" w:lineRule="auto"/>
        <w:ind w:left="-188"/>
        <w:jc w:val="center"/>
        <w:rPr>
          <w:b/>
          <w:bCs/>
          <w:sz w:val="32"/>
          <w:szCs w:val="32"/>
          <w:u w:val="single"/>
          <w:rtl/>
        </w:rPr>
      </w:pPr>
      <w:r w:rsidRPr="00443CAF">
        <w:rPr>
          <w:b/>
          <w:bCs/>
        </w:rPr>
        <w:drawing>
          <wp:anchor distT="0" distB="0" distL="114300" distR="114300" simplePos="0" relativeHeight="251658240" behindDoc="0" locked="0" layoutInCell="1" allowOverlap="1" wp14:anchorId="5492C0CC" wp14:editId="3C939B20">
            <wp:simplePos x="0" y="0"/>
            <wp:positionH relativeFrom="column">
              <wp:posOffset>-464820</wp:posOffset>
            </wp:positionH>
            <wp:positionV relativeFrom="paragraph">
              <wp:posOffset>358140</wp:posOffset>
            </wp:positionV>
            <wp:extent cx="998220" cy="1323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69D" w:rsidRPr="000E0B18">
        <w:rPr>
          <w:rFonts w:hint="cs"/>
          <w:b/>
          <w:bCs/>
          <w:sz w:val="32"/>
          <w:szCs w:val="32"/>
          <w:u w:val="single"/>
          <w:rtl/>
        </w:rPr>
        <w:t>السيرة العلمية والذاتية</w:t>
      </w:r>
    </w:p>
    <w:p w14:paraId="11AEDEE3" w14:textId="13B72AC9" w:rsidR="00D0569D" w:rsidRPr="000E0B18" w:rsidRDefault="00E06722" w:rsidP="00242E0B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 w:rsidRPr="000E0B18">
        <w:rPr>
          <w:rFonts w:hint="cs"/>
          <w:b/>
          <w:bCs/>
          <w:sz w:val="28"/>
          <w:szCs w:val="28"/>
          <w:u w:val="single"/>
          <w:rtl/>
        </w:rPr>
        <w:t>اولاً:</w:t>
      </w:r>
      <w:r w:rsidR="00D0569D" w:rsidRPr="000E0B18">
        <w:rPr>
          <w:rFonts w:hint="cs"/>
          <w:b/>
          <w:bCs/>
          <w:sz w:val="28"/>
          <w:szCs w:val="28"/>
          <w:u w:val="single"/>
          <w:rtl/>
        </w:rPr>
        <w:t xml:space="preserve"> معلومات عامة </w:t>
      </w:r>
    </w:p>
    <w:p w14:paraId="7CA961E9" w14:textId="7DE66EB7" w:rsidR="00D0569D" w:rsidRPr="00947AB8" w:rsidRDefault="00E06722" w:rsidP="00242E0B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>الاسم:</w:t>
      </w:r>
      <w:r w:rsidR="00D0569D" w:rsidRPr="00947AB8">
        <w:rPr>
          <w:rFonts w:hint="cs"/>
          <w:b/>
          <w:bCs/>
          <w:sz w:val="24"/>
          <w:szCs w:val="24"/>
          <w:rtl/>
        </w:rPr>
        <w:t xml:space="preserve"> محمود جاسم محمد السلمان </w:t>
      </w:r>
    </w:p>
    <w:p w14:paraId="277B5D54" w14:textId="40E03DFC" w:rsidR="00443CAF" w:rsidRPr="00443CAF" w:rsidRDefault="00E06722" w:rsidP="00443CAF">
      <w:pPr>
        <w:pStyle w:val="ListParagraph"/>
        <w:spacing w:line="276" w:lineRule="auto"/>
        <w:ind w:left="-188"/>
        <w:rPr>
          <w:b/>
          <w:bCs/>
        </w:rPr>
      </w:pPr>
      <w:r w:rsidRPr="00947AB8">
        <w:rPr>
          <w:rFonts w:hint="cs"/>
          <w:b/>
          <w:bCs/>
          <w:sz w:val="24"/>
          <w:szCs w:val="24"/>
          <w:rtl/>
        </w:rPr>
        <w:t>المواليد:</w:t>
      </w:r>
      <w:r w:rsidR="00D0569D" w:rsidRPr="00947AB8">
        <w:rPr>
          <w:rFonts w:hint="cs"/>
          <w:b/>
          <w:bCs/>
          <w:sz w:val="24"/>
          <w:szCs w:val="24"/>
          <w:rtl/>
        </w:rPr>
        <w:t xml:space="preserve"> 1962</w:t>
      </w:r>
    </w:p>
    <w:p w14:paraId="091E115F" w14:textId="42B83010" w:rsidR="00D0569D" w:rsidRPr="00443CAF" w:rsidRDefault="00D0569D" w:rsidP="00242E0B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</w:p>
    <w:p w14:paraId="618D2860" w14:textId="7C969301" w:rsidR="00A6596B" w:rsidRPr="00947AB8" w:rsidRDefault="00D0569D" w:rsidP="00242E0B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المرتبة </w:t>
      </w:r>
      <w:r w:rsidR="00E06722" w:rsidRPr="00947AB8">
        <w:rPr>
          <w:rFonts w:hint="cs"/>
          <w:b/>
          <w:bCs/>
          <w:sz w:val="24"/>
          <w:szCs w:val="24"/>
          <w:rtl/>
        </w:rPr>
        <w:t>العلمية:</w:t>
      </w:r>
      <w:r w:rsidRPr="00947AB8">
        <w:rPr>
          <w:rFonts w:hint="cs"/>
          <w:b/>
          <w:bCs/>
          <w:sz w:val="24"/>
          <w:szCs w:val="24"/>
          <w:rtl/>
        </w:rPr>
        <w:t xml:space="preserve"> مدرس في 1/4/2011 </w:t>
      </w:r>
    </w:p>
    <w:p w14:paraId="7F52D3EC" w14:textId="5AF4D64E" w:rsidR="00D0569D" w:rsidRPr="00947AB8" w:rsidRDefault="00D0569D" w:rsidP="00242E0B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مكان العمل </w:t>
      </w:r>
      <w:r w:rsidR="00E06722" w:rsidRPr="00947AB8">
        <w:rPr>
          <w:rFonts w:hint="cs"/>
          <w:b/>
          <w:bCs/>
          <w:sz w:val="24"/>
          <w:szCs w:val="24"/>
          <w:rtl/>
        </w:rPr>
        <w:t>الحالي:</w:t>
      </w:r>
      <w:r w:rsidRPr="00947AB8">
        <w:rPr>
          <w:rFonts w:hint="cs"/>
          <w:b/>
          <w:bCs/>
          <w:sz w:val="24"/>
          <w:szCs w:val="24"/>
          <w:rtl/>
        </w:rPr>
        <w:t xml:space="preserve"> </w:t>
      </w:r>
      <w:r w:rsidR="00E06722">
        <w:rPr>
          <w:rFonts w:hint="cs"/>
          <w:b/>
          <w:bCs/>
          <w:sz w:val="24"/>
          <w:szCs w:val="24"/>
          <w:rtl/>
        </w:rPr>
        <w:t xml:space="preserve">جامعة </w:t>
      </w:r>
      <w:r w:rsidR="00E06722" w:rsidRPr="00947AB8">
        <w:rPr>
          <w:rFonts w:hint="cs"/>
          <w:b/>
          <w:bCs/>
          <w:sz w:val="24"/>
          <w:szCs w:val="24"/>
          <w:rtl/>
        </w:rPr>
        <w:t>شط</w:t>
      </w:r>
      <w:r w:rsidRPr="00947AB8">
        <w:rPr>
          <w:rFonts w:hint="cs"/>
          <w:b/>
          <w:bCs/>
          <w:sz w:val="24"/>
          <w:szCs w:val="24"/>
          <w:rtl/>
        </w:rPr>
        <w:t xml:space="preserve"> العرب </w:t>
      </w:r>
    </w:p>
    <w:p w14:paraId="2798F7E7" w14:textId="6F296734" w:rsidR="00D0569D" w:rsidRPr="00947AB8" w:rsidRDefault="00D0569D" w:rsidP="00242E0B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عنوان </w:t>
      </w:r>
      <w:r w:rsidR="00E06722" w:rsidRPr="00947AB8">
        <w:rPr>
          <w:rFonts w:hint="cs"/>
          <w:b/>
          <w:bCs/>
          <w:sz w:val="24"/>
          <w:szCs w:val="24"/>
          <w:rtl/>
        </w:rPr>
        <w:t>السكن:</w:t>
      </w:r>
      <w:r w:rsidRPr="00947AB8">
        <w:rPr>
          <w:rFonts w:hint="cs"/>
          <w:b/>
          <w:bCs/>
          <w:sz w:val="24"/>
          <w:szCs w:val="24"/>
          <w:rtl/>
        </w:rPr>
        <w:t xml:space="preserve"> البصرة </w:t>
      </w:r>
      <w:r w:rsidRPr="00947AB8">
        <w:rPr>
          <w:b/>
          <w:bCs/>
          <w:sz w:val="24"/>
          <w:szCs w:val="24"/>
          <w:rtl/>
        </w:rPr>
        <w:t>–</w:t>
      </w:r>
      <w:r w:rsidRPr="00947AB8">
        <w:rPr>
          <w:rFonts w:hint="cs"/>
          <w:b/>
          <w:bCs/>
          <w:sz w:val="24"/>
          <w:szCs w:val="24"/>
          <w:rtl/>
        </w:rPr>
        <w:t xml:space="preserve"> حي الخليج العربي </w:t>
      </w:r>
      <w:r w:rsidRPr="00947AB8">
        <w:rPr>
          <w:b/>
          <w:bCs/>
          <w:sz w:val="24"/>
          <w:szCs w:val="24"/>
          <w:rtl/>
        </w:rPr>
        <w:t>–</w:t>
      </w:r>
      <w:r w:rsidRPr="00947AB8">
        <w:rPr>
          <w:rFonts w:hint="cs"/>
          <w:b/>
          <w:bCs/>
          <w:sz w:val="24"/>
          <w:szCs w:val="24"/>
          <w:rtl/>
        </w:rPr>
        <w:t xml:space="preserve"> قرب دار الرعاية الاجتماعية </w:t>
      </w:r>
    </w:p>
    <w:p w14:paraId="326B1370" w14:textId="396F86EA" w:rsidR="00D0569D" w:rsidRDefault="00D0569D" w:rsidP="00242E0B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البريد </w:t>
      </w:r>
      <w:r w:rsidR="00E06722" w:rsidRPr="00947AB8">
        <w:rPr>
          <w:rFonts w:hint="cs"/>
          <w:b/>
          <w:bCs/>
          <w:sz w:val="24"/>
          <w:szCs w:val="24"/>
          <w:rtl/>
        </w:rPr>
        <w:t>الالكتروني:</w:t>
      </w:r>
      <w:r w:rsidRPr="00947AB8">
        <w:rPr>
          <w:rFonts w:hint="cs"/>
          <w:b/>
          <w:bCs/>
          <w:sz w:val="24"/>
          <w:szCs w:val="24"/>
          <w:rtl/>
        </w:rPr>
        <w:t xml:space="preserve"> </w:t>
      </w:r>
      <w:r w:rsidR="0034461D">
        <w:t>Mahmood.jasim@sa.uc.edu.iq</w:t>
      </w:r>
    </w:p>
    <w:p w14:paraId="50D58435" w14:textId="77777777" w:rsidR="004744E3" w:rsidRPr="004744E3" w:rsidRDefault="004744E3" w:rsidP="00242E0B">
      <w:pPr>
        <w:pStyle w:val="ListParagraph"/>
        <w:spacing w:line="276" w:lineRule="auto"/>
        <w:ind w:left="-188"/>
        <w:rPr>
          <w:b/>
          <w:bCs/>
          <w:sz w:val="20"/>
          <w:szCs w:val="20"/>
          <w:rtl/>
        </w:rPr>
      </w:pPr>
    </w:p>
    <w:p w14:paraId="2A3DBAE6" w14:textId="00203666" w:rsidR="00242E0B" w:rsidRPr="000E0B18" w:rsidRDefault="00E06722" w:rsidP="00242E0B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 w:rsidRPr="000E0B18">
        <w:rPr>
          <w:rFonts w:hint="cs"/>
          <w:b/>
          <w:bCs/>
          <w:sz w:val="28"/>
          <w:szCs w:val="28"/>
          <w:u w:val="single"/>
          <w:rtl/>
        </w:rPr>
        <w:t>ثانياً:</w:t>
      </w:r>
      <w:r w:rsidR="00242E0B" w:rsidRPr="000E0B18">
        <w:rPr>
          <w:rFonts w:hint="cs"/>
          <w:b/>
          <w:bCs/>
          <w:sz w:val="28"/>
          <w:szCs w:val="28"/>
          <w:u w:val="single"/>
          <w:rtl/>
        </w:rPr>
        <w:t xml:space="preserve"> التحصيل العلمي </w:t>
      </w:r>
    </w:p>
    <w:p w14:paraId="1D37D4A3" w14:textId="77777777" w:rsidR="00242E0B" w:rsidRPr="00947AB8" w:rsidRDefault="00242E0B" w:rsidP="00EA1BEA">
      <w:pPr>
        <w:pStyle w:val="ListParagraph"/>
        <w:numPr>
          <w:ilvl w:val="0"/>
          <w:numId w:val="4"/>
        </w:numPr>
        <w:spacing w:line="276" w:lineRule="auto"/>
        <w:ind w:left="237"/>
        <w:rPr>
          <w:b/>
          <w:bCs/>
          <w:sz w:val="24"/>
          <w:szCs w:val="24"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ماجستير اقتصاد في 1/7/1991 من العراق / جامعة البصرة </w:t>
      </w:r>
      <w:r w:rsidRPr="00947AB8">
        <w:rPr>
          <w:b/>
          <w:bCs/>
          <w:sz w:val="24"/>
          <w:szCs w:val="24"/>
          <w:rtl/>
        </w:rPr>
        <w:t>–</w:t>
      </w:r>
      <w:r w:rsidRPr="00947AB8">
        <w:rPr>
          <w:rFonts w:hint="cs"/>
          <w:b/>
          <w:bCs/>
          <w:sz w:val="24"/>
          <w:szCs w:val="24"/>
          <w:rtl/>
        </w:rPr>
        <w:t xml:space="preserve"> كلية الإدارة والاقتصاد </w:t>
      </w:r>
    </w:p>
    <w:p w14:paraId="01E524D8" w14:textId="77777777" w:rsidR="00242E0B" w:rsidRPr="00947AB8" w:rsidRDefault="00242E0B" w:rsidP="00EA1BEA">
      <w:pPr>
        <w:pStyle w:val="ListParagraph"/>
        <w:numPr>
          <w:ilvl w:val="0"/>
          <w:numId w:val="4"/>
        </w:numPr>
        <w:spacing w:line="276" w:lineRule="auto"/>
        <w:ind w:left="237"/>
        <w:rPr>
          <w:b/>
          <w:bCs/>
          <w:sz w:val="24"/>
          <w:szCs w:val="24"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بكالوريوس اقتصاد في 1983-1984 من العراق / جامعة البصرة </w:t>
      </w:r>
      <w:r w:rsidRPr="00947AB8">
        <w:rPr>
          <w:b/>
          <w:bCs/>
          <w:sz w:val="24"/>
          <w:szCs w:val="24"/>
          <w:rtl/>
        </w:rPr>
        <w:t>–</w:t>
      </w:r>
      <w:r w:rsidRPr="00947AB8">
        <w:rPr>
          <w:rFonts w:hint="cs"/>
          <w:b/>
          <w:bCs/>
          <w:sz w:val="24"/>
          <w:szCs w:val="24"/>
          <w:rtl/>
        </w:rPr>
        <w:t xml:space="preserve"> كلية الإدارة والاقتصاد </w:t>
      </w:r>
    </w:p>
    <w:p w14:paraId="4EC32BB7" w14:textId="4438A379" w:rsidR="00242E0B" w:rsidRPr="00947AB8" w:rsidRDefault="00242E0B" w:rsidP="00947AB8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الاختصاص </w:t>
      </w:r>
      <w:r w:rsidR="00E06722" w:rsidRPr="00947AB8">
        <w:rPr>
          <w:rFonts w:hint="cs"/>
          <w:b/>
          <w:bCs/>
          <w:sz w:val="24"/>
          <w:szCs w:val="24"/>
          <w:rtl/>
        </w:rPr>
        <w:t>العام:</w:t>
      </w:r>
      <w:r w:rsidRPr="00947AB8">
        <w:rPr>
          <w:rFonts w:hint="cs"/>
          <w:b/>
          <w:bCs/>
          <w:sz w:val="24"/>
          <w:szCs w:val="24"/>
          <w:rtl/>
        </w:rPr>
        <w:t xml:space="preserve"> اقتصاد </w:t>
      </w:r>
    </w:p>
    <w:p w14:paraId="3070DCA2" w14:textId="0A3EA7A6" w:rsidR="00242E0B" w:rsidRDefault="00242E0B" w:rsidP="00947AB8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الاختصاص </w:t>
      </w:r>
      <w:r w:rsidR="00E06722" w:rsidRPr="00947AB8">
        <w:rPr>
          <w:rFonts w:hint="cs"/>
          <w:b/>
          <w:bCs/>
          <w:sz w:val="24"/>
          <w:szCs w:val="24"/>
          <w:rtl/>
        </w:rPr>
        <w:t>الدقيق:</w:t>
      </w:r>
      <w:r w:rsidRPr="00947AB8">
        <w:rPr>
          <w:rFonts w:hint="cs"/>
          <w:b/>
          <w:bCs/>
          <w:sz w:val="24"/>
          <w:szCs w:val="24"/>
          <w:rtl/>
        </w:rPr>
        <w:t xml:space="preserve"> اقتصاديات النقل </w:t>
      </w:r>
    </w:p>
    <w:p w14:paraId="74CCF276" w14:textId="77777777" w:rsidR="004744E3" w:rsidRPr="004744E3" w:rsidRDefault="004744E3" w:rsidP="00947AB8">
      <w:pPr>
        <w:pStyle w:val="ListParagraph"/>
        <w:spacing w:line="276" w:lineRule="auto"/>
        <w:ind w:left="-188"/>
        <w:rPr>
          <w:b/>
          <w:bCs/>
          <w:sz w:val="20"/>
          <w:szCs w:val="20"/>
          <w:rtl/>
        </w:rPr>
      </w:pPr>
    </w:p>
    <w:p w14:paraId="15FC6B1E" w14:textId="73D6F107" w:rsidR="000E0B18" w:rsidRPr="000B6CFC" w:rsidRDefault="00242E0B" w:rsidP="000B6CFC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 w:rsidRPr="00242E0B">
        <w:rPr>
          <w:rFonts w:hint="cs"/>
          <w:sz w:val="28"/>
          <w:szCs w:val="28"/>
          <w:rtl/>
        </w:rPr>
        <w:t xml:space="preserve"> </w:t>
      </w:r>
      <w:r w:rsidR="00E06722" w:rsidRPr="000E0B18">
        <w:rPr>
          <w:rFonts w:hint="cs"/>
          <w:b/>
          <w:bCs/>
          <w:sz w:val="28"/>
          <w:szCs w:val="28"/>
          <w:u w:val="single"/>
          <w:rtl/>
        </w:rPr>
        <w:t>ثالثاً:</w:t>
      </w:r>
      <w:r w:rsidRPr="000E0B18">
        <w:rPr>
          <w:rFonts w:hint="cs"/>
          <w:b/>
          <w:bCs/>
          <w:sz w:val="28"/>
          <w:szCs w:val="28"/>
          <w:u w:val="single"/>
          <w:rtl/>
        </w:rPr>
        <w:t xml:space="preserve"> المسؤوليات الوظيفية والأكاديمية</w:t>
      </w:r>
    </w:p>
    <w:tbl>
      <w:tblPr>
        <w:tblStyle w:val="TableGrid"/>
        <w:bidiVisual/>
        <w:tblW w:w="9552" w:type="dxa"/>
        <w:tblInd w:w="-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2486"/>
        <w:gridCol w:w="3929"/>
        <w:gridCol w:w="2721"/>
      </w:tblGrid>
      <w:tr w:rsidR="000E0B18" w14:paraId="4E622314" w14:textId="77777777" w:rsidTr="004626A3">
        <w:tc>
          <w:tcPr>
            <w:tcW w:w="416" w:type="dxa"/>
            <w:shd w:val="clear" w:color="auto" w:fill="E2EFD9" w:themeFill="accent6" w:themeFillTint="33"/>
            <w:vAlign w:val="center"/>
          </w:tcPr>
          <w:p w14:paraId="0FA61C2B" w14:textId="77777777" w:rsidR="000E0B18" w:rsidRPr="00D237D7" w:rsidRDefault="000E0B18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86" w:type="dxa"/>
            <w:shd w:val="clear" w:color="auto" w:fill="E2EFD9" w:themeFill="accent6" w:themeFillTint="33"/>
            <w:vAlign w:val="center"/>
          </w:tcPr>
          <w:p w14:paraId="72934EEC" w14:textId="77777777" w:rsidR="000E0B18" w:rsidRPr="00D237D7" w:rsidRDefault="000E0B18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المسؤولي</w:t>
            </w:r>
            <w:r w:rsidRPr="00D237D7">
              <w:rPr>
                <w:rFonts w:asciiTheme="minorBidi" w:eastAsia="Calibri" w:hAnsiTheme="minorBidi" w:hint="eastAsia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3929" w:type="dxa"/>
            <w:shd w:val="clear" w:color="auto" w:fill="E2EFD9" w:themeFill="accent6" w:themeFillTint="33"/>
            <w:vAlign w:val="center"/>
          </w:tcPr>
          <w:p w14:paraId="1847A182" w14:textId="77777777" w:rsidR="000E0B18" w:rsidRPr="00D237D7" w:rsidRDefault="000E0B18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مكان العمل</w:t>
            </w:r>
          </w:p>
        </w:tc>
        <w:tc>
          <w:tcPr>
            <w:tcW w:w="2721" w:type="dxa"/>
            <w:shd w:val="clear" w:color="auto" w:fill="E2EFD9" w:themeFill="accent6" w:themeFillTint="33"/>
            <w:vAlign w:val="center"/>
          </w:tcPr>
          <w:p w14:paraId="0F0BAFC0" w14:textId="77777777" w:rsidR="000E0B18" w:rsidRPr="00D237D7" w:rsidRDefault="000E0B18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الفترة</w:t>
            </w:r>
          </w:p>
        </w:tc>
      </w:tr>
      <w:tr w:rsidR="000E0B18" w14:paraId="3A5D952A" w14:textId="77777777" w:rsidTr="004626A3">
        <w:tc>
          <w:tcPr>
            <w:tcW w:w="416" w:type="dxa"/>
            <w:vAlign w:val="center"/>
          </w:tcPr>
          <w:p w14:paraId="25E8974D" w14:textId="77777777" w:rsidR="000E0B18" w:rsidRPr="00947AB8" w:rsidRDefault="000E0B18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86" w:type="dxa"/>
            <w:vAlign w:val="center"/>
          </w:tcPr>
          <w:p w14:paraId="67012110" w14:textId="77777777" w:rsidR="000E0B18" w:rsidRPr="00947AB8" w:rsidRDefault="000E0B18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معاون العميد</w:t>
            </w:r>
          </w:p>
        </w:tc>
        <w:tc>
          <w:tcPr>
            <w:tcW w:w="3929" w:type="dxa"/>
            <w:vAlign w:val="center"/>
          </w:tcPr>
          <w:p w14:paraId="315E5694" w14:textId="77777777" w:rsidR="000E0B18" w:rsidRPr="00947AB8" w:rsidRDefault="000E0B18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</w:t>
            </w:r>
            <w:r w:rsidR="007D31A3"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الجامعة</w:t>
            </w:r>
          </w:p>
        </w:tc>
        <w:tc>
          <w:tcPr>
            <w:tcW w:w="2721" w:type="dxa"/>
            <w:vAlign w:val="center"/>
          </w:tcPr>
          <w:p w14:paraId="0B2C3799" w14:textId="77777777" w:rsidR="000E0B18" w:rsidRPr="00947AB8" w:rsidRDefault="000E0B18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1/4/2008 </w:t>
            </w:r>
            <w:r w:rsidR="006739F7" w:rsidRPr="00947AB8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 2/1/2015</w:t>
            </w:r>
          </w:p>
        </w:tc>
      </w:tr>
      <w:tr w:rsidR="007D31A3" w14:paraId="01126781" w14:textId="77777777" w:rsidTr="004626A3">
        <w:tc>
          <w:tcPr>
            <w:tcW w:w="416" w:type="dxa"/>
            <w:vAlign w:val="center"/>
          </w:tcPr>
          <w:p w14:paraId="33304905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86" w:type="dxa"/>
            <w:vAlign w:val="center"/>
          </w:tcPr>
          <w:p w14:paraId="5E6E19B5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مقرر قسم القانون</w:t>
            </w:r>
          </w:p>
        </w:tc>
        <w:tc>
          <w:tcPr>
            <w:tcW w:w="3929" w:type="dxa"/>
            <w:vAlign w:val="center"/>
          </w:tcPr>
          <w:p w14:paraId="40DD2D3D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2721" w:type="dxa"/>
            <w:vAlign w:val="center"/>
          </w:tcPr>
          <w:p w14:paraId="001D5A00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1/7/2007 - 1/4/2008</w:t>
            </w:r>
          </w:p>
        </w:tc>
      </w:tr>
      <w:tr w:rsidR="007D31A3" w14:paraId="4C935CDC" w14:textId="77777777" w:rsidTr="004626A3">
        <w:tc>
          <w:tcPr>
            <w:tcW w:w="416" w:type="dxa"/>
            <w:vAlign w:val="center"/>
          </w:tcPr>
          <w:p w14:paraId="3A196781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86" w:type="dxa"/>
            <w:vAlign w:val="center"/>
          </w:tcPr>
          <w:p w14:paraId="7BA48515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مقرر مجلس الكلية</w:t>
            </w:r>
          </w:p>
        </w:tc>
        <w:tc>
          <w:tcPr>
            <w:tcW w:w="3929" w:type="dxa"/>
            <w:vAlign w:val="center"/>
          </w:tcPr>
          <w:p w14:paraId="71926525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2721" w:type="dxa"/>
            <w:vAlign w:val="center"/>
          </w:tcPr>
          <w:p w14:paraId="183F39A6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17/1/2008</w:t>
            </w:r>
          </w:p>
        </w:tc>
      </w:tr>
      <w:tr w:rsidR="007D31A3" w14:paraId="76274116" w14:textId="77777777" w:rsidTr="004626A3">
        <w:tc>
          <w:tcPr>
            <w:tcW w:w="416" w:type="dxa"/>
            <w:vAlign w:val="center"/>
          </w:tcPr>
          <w:p w14:paraId="4C5E4FAB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86" w:type="dxa"/>
            <w:vAlign w:val="center"/>
          </w:tcPr>
          <w:p w14:paraId="5923349A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رئيس قسم العلوم السياسية</w:t>
            </w:r>
          </w:p>
        </w:tc>
        <w:tc>
          <w:tcPr>
            <w:tcW w:w="3929" w:type="dxa"/>
            <w:vAlign w:val="center"/>
          </w:tcPr>
          <w:p w14:paraId="36A5DDD9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2721" w:type="dxa"/>
            <w:vAlign w:val="center"/>
          </w:tcPr>
          <w:p w14:paraId="143CA8DF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1/10/2002 - 2/9/2007</w:t>
            </w:r>
          </w:p>
        </w:tc>
      </w:tr>
      <w:tr w:rsidR="007D31A3" w14:paraId="4EEF7AB7" w14:textId="77777777" w:rsidTr="004626A3">
        <w:tc>
          <w:tcPr>
            <w:tcW w:w="416" w:type="dxa"/>
            <w:vAlign w:val="center"/>
          </w:tcPr>
          <w:p w14:paraId="5AF8CD2C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86" w:type="dxa"/>
            <w:vAlign w:val="center"/>
          </w:tcPr>
          <w:p w14:paraId="15E3E548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  <w:tc>
          <w:tcPr>
            <w:tcW w:w="3929" w:type="dxa"/>
            <w:vAlign w:val="center"/>
          </w:tcPr>
          <w:p w14:paraId="62DFBBE4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2721" w:type="dxa"/>
            <w:vAlign w:val="center"/>
          </w:tcPr>
          <w:p w14:paraId="3C3817A2" w14:textId="77777777" w:rsidR="007D31A3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1999 - 2015</w:t>
            </w:r>
          </w:p>
        </w:tc>
      </w:tr>
      <w:tr w:rsidR="006739F7" w14:paraId="049D2A9A" w14:textId="77777777" w:rsidTr="004626A3">
        <w:tc>
          <w:tcPr>
            <w:tcW w:w="416" w:type="dxa"/>
            <w:vAlign w:val="center"/>
          </w:tcPr>
          <w:p w14:paraId="5443A8A7" w14:textId="77777777" w:rsidR="006739F7" w:rsidRPr="00947AB8" w:rsidRDefault="006739F7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86" w:type="dxa"/>
            <w:vAlign w:val="center"/>
          </w:tcPr>
          <w:p w14:paraId="42A9F745" w14:textId="77777777" w:rsidR="006739F7" w:rsidRPr="00947AB8" w:rsidRDefault="006739F7" w:rsidP="00947AB8">
            <w:pPr>
              <w:pStyle w:val="ListParagraph"/>
              <w:spacing w:after="160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  <w:p w14:paraId="0D7FDB6D" w14:textId="77777777" w:rsidR="006739F7" w:rsidRPr="00947AB8" w:rsidRDefault="006739F7" w:rsidP="00947AB8">
            <w:pPr>
              <w:pStyle w:val="ListParagraph"/>
              <w:spacing w:after="160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دوام جزئي</w:t>
            </w:r>
          </w:p>
        </w:tc>
        <w:tc>
          <w:tcPr>
            <w:tcW w:w="3929" w:type="dxa"/>
            <w:vAlign w:val="center"/>
          </w:tcPr>
          <w:p w14:paraId="7D119167" w14:textId="77777777" w:rsidR="006739F7" w:rsidRPr="00947AB8" w:rsidRDefault="007D31A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جامعة البصرة / </w:t>
            </w:r>
            <w:r w:rsidR="006739F7"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الإدارة والاقتصاد</w:t>
            </w:r>
          </w:p>
        </w:tc>
        <w:tc>
          <w:tcPr>
            <w:tcW w:w="2721" w:type="dxa"/>
            <w:vAlign w:val="center"/>
          </w:tcPr>
          <w:p w14:paraId="26040E16" w14:textId="77777777" w:rsidR="006739F7" w:rsidRPr="00947AB8" w:rsidRDefault="006739F7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2003 - 2008</w:t>
            </w:r>
          </w:p>
        </w:tc>
      </w:tr>
      <w:tr w:rsidR="00BC55A4" w14:paraId="27DBC247" w14:textId="77777777" w:rsidTr="004626A3">
        <w:tc>
          <w:tcPr>
            <w:tcW w:w="416" w:type="dxa"/>
            <w:vAlign w:val="center"/>
          </w:tcPr>
          <w:p w14:paraId="09D37D5C" w14:textId="34B8DE88" w:rsidR="00BC55A4" w:rsidRPr="00947AB8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86" w:type="dxa"/>
            <w:vAlign w:val="center"/>
          </w:tcPr>
          <w:p w14:paraId="117CFB08" w14:textId="50A2F5BA" w:rsidR="00BC55A4" w:rsidRPr="00947AB8" w:rsidRDefault="00BC55A4" w:rsidP="00947AB8">
            <w:pPr>
              <w:pStyle w:val="ListParagraph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مقرر قسم إدارة الاعمال</w:t>
            </w:r>
          </w:p>
        </w:tc>
        <w:tc>
          <w:tcPr>
            <w:tcW w:w="3929" w:type="dxa"/>
            <w:vAlign w:val="center"/>
          </w:tcPr>
          <w:p w14:paraId="02B715C3" w14:textId="3CB05E2D" w:rsidR="00BC55A4" w:rsidRPr="00947AB8" w:rsidRDefault="000B6CFC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</w:t>
            </w:r>
            <w:r w:rsidR="00BC55A4">
              <w:rPr>
                <w:rFonts w:hint="cs"/>
                <w:b/>
                <w:bCs/>
                <w:sz w:val="24"/>
                <w:szCs w:val="24"/>
                <w:rtl/>
              </w:rPr>
              <w:t xml:space="preserve"> شط العرب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 كلية الإدارة والاقتصاد- قسم إدارة الاعمال</w:t>
            </w:r>
          </w:p>
        </w:tc>
        <w:tc>
          <w:tcPr>
            <w:tcW w:w="2721" w:type="dxa"/>
            <w:vAlign w:val="center"/>
          </w:tcPr>
          <w:p w14:paraId="44CA81A0" w14:textId="6A6FB397" w:rsidR="00BC55A4" w:rsidRPr="00947AB8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1/8/2023</w:t>
            </w:r>
          </w:p>
        </w:tc>
      </w:tr>
      <w:tr w:rsidR="004626A3" w14:paraId="49DE265B" w14:textId="77777777" w:rsidTr="004626A3">
        <w:tc>
          <w:tcPr>
            <w:tcW w:w="416" w:type="dxa"/>
            <w:vAlign w:val="center"/>
          </w:tcPr>
          <w:p w14:paraId="07B33A35" w14:textId="6A7256CF" w:rsidR="004626A3" w:rsidRDefault="004626A3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86" w:type="dxa"/>
            <w:vAlign w:val="center"/>
          </w:tcPr>
          <w:p w14:paraId="01CCAEA4" w14:textId="2E65F2CE" w:rsidR="004626A3" w:rsidRDefault="004626A3" w:rsidP="004626A3">
            <w:pPr>
              <w:pStyle w:val="ListParagraph"/>
              <w:ind w:left="-188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معاون العميد للشؤون الادارية</w:t>
            </w:r>
          </w:p>
        </w:tc>
        <w:tc>
          <w:tcPr>
            <w:tcW w:w="3929" w:type="dxa"/>
            <w:vAlign w:val="center"/>
          </w:tcPr>
          <w:p w14:paraId="24548393" w14:textId="4E0A0CA6" w:rsidR="004626A3" w:rsidRDefault="004626A3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شط العرب / كلية الإدارة والاقتصاد</w:t>
            </w:r>
          </w:p>
        </w:tc>
        <w:tc>
          <w:tcPr>
            <w:tcW w:w="2721" w:type="dxa"/>
            <w:vAlign w:val="center"/>
          </w:tcPr>
          <w:p w14:paraId="59486882" w14:textId="13A4B971" w:rsidR="004626A3" w:rsidRDefault="004626A3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5/8/2024</w:t>
            </w:r>
          </w:p>
        </w:tc>
      </w:tr>
    </w:tbl>
    <w:p w14:paraId="1C7809CC" w14:textId="77777777" w:rsidR="00242E0B" w:rsidRPr="00F20443" w:rsidRDefault="00242E0B" w:rsidP="00242E0B">
      <w:pPr>
        <w:pStyle w:val="ListParagraph"/>
        <w:spacing w:line="276" w:lineRule="auto"/>
        <w:ind w:left="-188"/>
        <w:rPr>
          <w:sz w:val="20"/>
          <w:szCs w:val="20"/>
          <w:rtl/>
        </w:rPr>
      </w:pPr>
    </w:p>
    <w:p w14:paraId="441CA542" w14:textId="4A2A7F25" w:rsidR="00F20443" w:rsidRDefault="00E06722" w:rsidP="00F20443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رابعاً</w:t>
      </w:r>
      <w:r w:rsidRPr="000E0B18">
        <w:rPr>
          <w:rFonts w:hint="cs"/>
          <w:b/>
          <w:bCs/>
          <w:sz w:val="28"/>
          <w:szCs w:val="28"/>
          <w:u w:val="single"/>
          <w:rtl/>
        </w:rPr>
        <w:t>:</w:t>
      </w:r>
      <w:r w:rsidR="00F20443" w:rsidRPr="000E0B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20443">
        <w:rPr>
          <w:rFonts w:hint="cs"/>
          <w:b/>
          <w:bCs/>
          <w:sz w:val="28"/>
          <w:szCs w:val="28"/>
          <w:u w:val="single"/>
          <w:rtl/>
        </w:rPr>
        <w:t xml:space="preserve">المواد الدراسية التي قمت بتدريسها </w:t>
      </w:r>
    </w:p>
    <w:p w14:paraId="19FCC020" w14:textId="77777777" w:rsidR="00F20443" w:rsidRPr="00F20443" w:rsidRDefault="00F20443" w:rsidP="00F20443">
      <w:pPr>
        <w:pStyle w:val="ListParagraph"/>
        <w:spacing w:line="276" w:lineRule="auto"/>
        <w:ind w:left="-188"/>
        <w:rPr>
          <w:b/>
          <w:bCs/>
          <w:sz w:val="12"/>
          <w:szCs w:val="12"/>
          <w:u w:val="single"/>
          <w:rtl/>
        </w:rPr>
      </w:pPr>
    </w:p>
    <w:tbl>
      <w:tblPr>
        <w:tblStyle w:val="TableGrid"/>
        <w:bidiVisual/>
        <w:tblW w:w="8093" w:type="dxa"/>
        <w:tblInd w:w="-4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6"/>
        <w:gridCol w:w="2220"/>
        <w:gridCol w:w="2037"/>
        <w:gridCol w:w="3330"/>
      </w:tblGrid>
      <w:tr w:rsidR="00F20443" w14:paraId="33FFA7E2" w14:textId="77777777" w:rsidTr="000B6CFC">
        <w:tc>
          <w:tcPr>
            <w:tcW w:w="506" w:type="dxa"/>
            <w:shd w:val="clear" w:color="auto" w:fill="E2EFD9" w:themeFill="accent6" w:themeFillTint="33"/>
            <w:vAlign w:val="center"/>
          </w:tcPr>
          <w:p w14:paraId="10635BBA" w14:textId="77777777" w:rsidR="00F20443" w:rsidRPr="00D237D7" w:rsidRDefault="00F20443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20" w:type="dxa"/>
            <w:shd w:val="clear" w:color="auto" w:fill="E2EFD9" w:themeFill="accent6" w:themeFillTint="33"/>
            <w:vAlign w:val="center"/>
          </w:tcPr>
          <w:p w14:paraId="4EC2A8B7" w14:textId="77777777" w:rsidR="00F20443" w:rsidRPr="00D237D7" w:rsidRDefault="00F20443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2037" w:type="dxa"/>
            <w:shd w:val="clear" w:color="auto" w:fill="E2EFD9" w:themeFill="accent6" w:themeFillTint="33"/>
            <w:vAlign w:val="center"/>
          </w:tcPr>
          <w:p w14:paraId="1CCF4C86" w14:textId="77777777" w:rsidR="00F20443" w:rsidRPr="00D237D7" w:rsidRDefault="00F20443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57B77490" w14:textId="77777777" w:rsidR="00F20443" w:rsidRPr="00D237D7" w:rsidRDefault="00F20443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</w:tr>
      <w:tr w:rsidR="00F20443" w14:paraId="5FEB1BDE" w14:textId="77777777" w:rsidTr="000B6CFC">
        <w:tc>
          <w:tcPr>
            <w:tcW w:w="506" w:type="dxa"/>
            <w:vAlign w:val="center"/>
          </w:tcPr>
          <w:p w14:paraId="71D84E55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0" w:type="dxa"/>
            <w:vAlign w:val="center"/>
          </w:tcPr>
          <w:p w14:paraId="12420CCA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مبادئ الاقتصاد الجزئي</w:t>
            </w:r>
          </w:p>
        </w:tc>
        <w:tc>
          <w:tcPr>
            <w:tcW w:w="2037" w:type="dxa"/>
            <w:vAlign w:val="center"/>
          </w:tcPr>
          <w:p w14:paraId="0AF1693E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إدارة الاعمال</w:t>
            </w:r>
          </w:p>
        </w:tc>
        <w:tc>
          <w:tcPr>
            <w:tcW w:w="3330" w:type="dxa"/>
            <w:vAlign w:val="center"/>
          </w:tcPr>
          <w:p w14:paraId="6A5F2A6A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</w:tr>
      <w:tr w:rsidR="00F20443" w14:paraId="2393C28A" w14:textId="77777777" w:rsidTr="000B6CFC">
        <w:tc>
          <w:tcPr>
            <w:tcW w:w="506" w:type="dxa"/>
            <w:vAlign w:val="center"/>
          </w:tcPr>
          <w:p w14:paraId="5998FB0C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20" w:type="dxa"/>
            <w:vAlign w:val="center"/>
          </w:tcPr>
          <w:p w14:paraId="5CE3EEAC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اقتصاديات الاعمال</w:t>
            </w:r>
          </w:p>
        </w:tc>
        <w:tc>
          <w:tcPr>
            <w:tcW w:w="2037" w:type="dxa"/>
            <w:vAlign w:val="center"/>
          </w:tcPr>
          <w:p w14:paraId="2F482B3B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إدارة الاعمال</w:t>
            </w:r>
          </w:p>
        </w:tc>
        <w:tc>
          <w:tcPr>
            <w:tcW w:w="3330" w:type="dxa"/>
            <w:vAlign w:val="center"/>
          </w:tcPr>
          <w:p w14:paraId="7EAF3BBD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</w:tr>
      <w:tr w:rsidR="00F20443" w14:paraId="18DFE88B" w14:textId="77777777" w:rsidTr="000B6CFC">
        <w:tc>
          <w:tcPr>
            <w:tcW w:w="506" w:type="dxa"/>
            <w:vAlign w:val="center"/>
          </w:tcPr>
          <w:p w14:paraId="769AEBCA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20" w:type="dxa"/>
            <w:vAlign w:val="center"/>
          </w:tcPr>
          <w:p w14:paraId="3054A569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العلاقات الاقتصادية الدولية</w:t>
            </w:r>
          </w:p>
        </w:tc>
        <w:tc>
          <w:tcPr>
            <w:tcW w:w="2037" w:type="dxa"/>
            <w:vAlign w:val="center"/>
          </w:tcPr>
          <w:p w14:paraId="3A5A7EE4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3330" w:type="dxa"/>
            <w:vAlign w:val="center"/>
          </w:tcPr>
          <w:p w14:paraId="3CC2D130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</w:tr>
      <w:tr w:rsidR="00F20443" w14:paraId="42681062" w14:textId="77777777" w:rsidTr="000B6CFC">
        <w:tc>
          <w:tcPr>
            <w:tcW w:w="506" w:type="dxa"/>
            <w:vAlign w:val="center"/>
          </w:tcPr>
          <w:p w14:paraId="60E8E89F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20" w:type="dxa"/>
            <w:vAlign w:val="center"/>
          </w:tcPr>
          <w:p w14:paraId="62310A94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إدارة عامة</w:t>
            </w:r>
          </w:p>
        </w:tc>
        <w:tc>
          <w:tcPr>
            <w:tcW w:w="2037" w:type="dxa"/>
            <w:vAlign w:val="center"/>
          </w:tcPr>
          <w:p w14:paraId="0E6FC269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3330" w:type="dxa"/>
            <w:vAlign w:val="center"/>
          </w:tcPr>
          <w:p w14:paraId="7081E62C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</w:tr>
      <w:tr w:rsidR="00F20443" w14:paraId="2C37619D" w14:textId="77777777" w:rsidTr="000B6CFC">
        <w:tc>
          <w:tcPr>
            <w:tcW w:w="506" w:type="dxa"/>
            <w:vAlign w:val="center"/>
          </w:tcPr>
          <w:p w14:paraId="2D4956BF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220" w:type="dxa"/>
            <w:vAlign w:val="center"/>
          </w:tcPr>
          <w:p w14:paraId="71919A60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حقوق الانسان</w:t>
            </w:r>
          </w:p>
        </w:tc>
        <w:tc>
          <w:tcPr>
            <w:tcW w:w="2037" w:type="dxa"/>
            <w:vAlign w:val="center"/>
          </w:tcPr>
          <w:p w14:paraId="79DC4F88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العلوم المالية والمصرفية</w:t>
            </w:r>
          </w:p>
        </w:tc>
        <w:tc>
          <w:tcPr>
            <w:tcW w:w="3330" w:type="dxa"/>
            <w:vAlign w:val="center"/>
          </w:tcPr>
          <w:p w14:paraId="13E3FB96" w14:textId="77777777" w:rsidR="00F20443" w:rsidRPr="00947AB8" w:rsidRDefault="00F2044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جامعة البصرة / كلية الإدارة والاقتصاد</w:t>
            </w:r>
          </w:p>
        </w:tc>
      </w:tr>
      <w:tr w:rsidR="00BC55A4" w14:paraId="6ACAC4FF" w14:textId="77777777" w:rsidTr="000B6CFC">
        <w:tc>
          <w:tcPr>
            <w:tcW w:w="506" w:type="dxa"/>
            <w:vAlign w:val="center"/>
          </w:tcPr>
          <w:p w14:paraId="3B9DDCF6" w14:textId="7F3F379B" w:rsidR="00BC55A4" w:rsidRPr="00947AB8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2220" w:type="dxa"/>
            <w:vAlign w:val="center"/>
          </w:tcPr>
          <w:p w14:paraId="323291F9" w14:textId="54977F3B" w:rsidR="00BC55A4" w:rsidRPr="00947AB8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مبادئ احصاء</w:t>
            </w:r>
          </w:p>
        </w:tc>
        <w:tc>
          <w:tcPr>
            <w:tcW w:w="2037" w:type="dxa"/>
            <w:vAlign w:val="center"/>
          </w:tcPr>
          <w:p w14:paraId="5916D7AB" w14:textId="456517B6" w:rsidR="00BC55A4" w:rsidRPr="00947AB8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الاعمال</w:t>
            </w:r>
          </w:p>
        </w:tc>
        <w:tc>
          <w:tcPr>
            <w:tcW w:w="3330" w:type="dxa"/>
            <w:vAlign w:val="center"/>
          </w:tcPr>
          <w:p w14:paraId="5C5CAFA2" w14:textId="62E6FB5C" w:rsidR="00BC55A4" w:rsidRPr="00947AB8" w:rsidRDefault="000B6CFC" w:rsidP="000B6CFC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شط العرب-كلية الإدارة والاقتصاد</w:t>
            </w:r>
          </w:p>
        </w:tc>
      </w:tr>
      <w:tr w:rsidR="00BC55A4" w14:paraId="56A4B841" w14:textId="77777777" w:rsidTr="000B6CFC">
        <w:tc>
          <w:tcPr>
            <w:tcW w:w="506" w:type="dxa"/>
            <w:vAlign w:val="center"/>
          </w:tcPr>
          <w:p w14:paraId="6FA45878" w14:textId="374527A6" w:rsidR="00BC55A4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20" w:type="dxa"/>
            <w:vAlign w:val="center"/>
          </w:tcPr>
          <w:p w14:paraId="0EE2EDCE" w14:textId="16349233" w:rsidR="00BC55A4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قانون تجاري</w:t>
            </w:r>
          </w:p>
        </w:tc>
        <w:tc>
          <w:tcPr>
            <w:tcW w:w="2037" w:type="dxa"/>
            <w:vAlign w:val="center"/>
          </w:tcPr>
          <w:p w14:paraId="32C9B534" w14:textId="53EBFC4A" w:rsidR="00BC55A4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الاعمال</w:t>
            </w:r>
          </w:p>
        </w:tc>
        <w:tc>
          <w:tcPr>
            <w:tcW w:w="3330" w:type="dxa"/>
            <w:vAlign w:val="center"/>
          </w:tcPr>
          <w:p w14:paraId="7F395CA9" w14:textId="5DC65528" w:rsidR="00BC55A4" w:rsidRDefault="000B6CFC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شط العرب-كلية الإدارة والاقتصاد</w:t>
            </w:r>
          </w:p>
        </w:tc>
      </w:tr>
      <w:tr w:rsidR="00BC55A4" w14:paraId="7086261A" w14:textId="77777777" w:rsidTr="000B6CFC">
        <w:tc>
          <w:tcPr>
            <w:tcW w:w="506" w:type="dxa"/>
            <w:vAlign w:val="center"/>
          </w:tcPr>
          <w:p w14:paraId="11C3C87A" w14:textId="1EC7333B" w:rsidR="00BC55A4" w:rsidRDefault="00BC55A4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20" w:type="dxa"/>
            <w:vAlign w:val="center"/>
          </w:tcPr>
          <w:p w14:paraId="1EEEAC7D" w14:textId="36E4AF60" w:rsidR="00BC55A4" w:rsidRPr="00BC55A4" w:rsidRDefault="00BC55A4" w:rsidP="00BC55A4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التجارة الا</w:t>
            </w:r>
            <w:r w:rsidR="00F75B57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كترونية</w:t>
            </w:r>
          </w:p>
        </w:tc>
        <w:tc>
          <w:tcPr>
            <w:tcW w:w="2037" w:type="dxa"/>
            <w:vAlign w:val="center"/>
          </w:tcPr>
          <w:p w14:paraId="455C0BC8" w14:textId="7A418B85" w:rsidR="00BC55A4" w:rsidRDefault="00230E4A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الاعمال</w:t>
            </w:r>
          </w:p>
        </w:tc>
        <w:tc>
          <w:tcPr>
            <w:tcW w:w="3330" w:type="dxa"/>
            <w:vAlign w:val="center"/>
          </w:tcPr>
          <w:p w14:paraId="773CBF5C" w14:textId="520E4200" w:rsidR="00BC55A4" w:rsidRDefault="000B6CFC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شط العرب-كلية الإدارة والاقتصاد</w:t>
            </w:r>
          </w:p>
        </w:tc>
      </w:tr>
      <w:tr w:rsidR="00BC55A4" w14:paraId="0F0661E2" w14:textId="77777777" w:rsidTr="000B6CFC">
        <w:tc>
          <w:tcPr>
            <w:tcW w:w="506" w:type="dxa"/>
            <w:vAlign w:val="center"/>
          </w:tcPr>
          <w:p w14:paraId="4542F3DB" w14:textId="65DEB07F" w:rsidR="00BC55A4" w:rsidRDefault="00230E4A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20" w:type="dxa"/>
            <w:vAlign w:val="center"/>
          </w:tcPr>
          <w:p w14:paraId="3491E476" w14:textId="0033BFF5" w:rsidR="00BC55A4" w:rsidRDefault="00230E4A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مناهج واخلاقيات البحث الع</w:t>
            </w:r>
            <w:r w:rsidR="00F75B57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مي</w:t>
            </w:r>
          </w:p>
        </w:tc>
        <w:tc>
          <w:tcPr>
            <w:tcW w:w="2037" w:type="dxa"/>
            <w:vAlign w:val="center"/>
          </w:tcPr>
          <w:p w14:paraId="5BF65CC8" w14:textId="5D3D1667" w:rsidR="00BC55A4" w:rsidRDefault="00230E4A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الاعمال</w:t>
            </w:r>
          </w:p>
        </w:tc>
        <w:tc>
          <w:tcPr>
            <w:tcW w:w="3330" w:type="dxa"/>
            <w:vAlign w:val="center"/>
          </w:tcPr>
          <w:p w14:paraId="15523D4D" w14:textId="79C62B1E" w:rsidR="00BC55A4" w:rsidRDefault="000B6CFC" w:rsidP="00947AB8">
            <w:pPr>
              <w:pStyle w:val="ListParagraph"/>
              <w:spacing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شط العرب-كلية الإدارة والاقتصاد</w:t>
            </w:r>
          </w:p>
        </w:tc>
      </w:tr>
    </w:tbl>
    <w:p w14:paraId="63A89FBF" w14:textId="77777777" w:rsidR="004744E3" w:rsidRDefault="004744E3" w:rsidP="0089374D">
      <w:pPr>
        <w:spacing w:line="276" w:lineRule="auto"/>
        <w:rPr>
          <w:sz w:val="20"/>
          <w:szCs w:val="20"/>
          <w:rtl/>
        </w:rPr>
      </w:pPr>
    </w:p>
    <w:p w14:paraId="570548D0" w14:textId="77777777" w:rsidR="0089374D" w:rsidRPr="0089374D" w:rsidRDefault="0089374D" w:rsidP="0089374D">
      <w:pPr>
        <w:spacing w:line="276" w:lineRule="auto"/>
        <w:rPr>
          <w:sz w:val="20"/>
          <w:szCs w:val="20"/>
          <w:rtl/>
        </w:rPr>
      </w:pPr>
    </w:p>
    <w:p w14:paraId="00C73905" w14:textId="4DEE2E5A" w:rsidR="006F0337" w:rsidRDefault="00E06722" w:rsidP="006F0337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خامساً</w:t>
      </w:r>
      <w:r w:rsidRPr="000E0B18">
        <w:rPr>
          <w:rFonts w:hint="cs"/>
          <w:b/>
          <w:bCs/>
          <w:sz w:val="28"/>
          <w:szCs w:val="28"/>
          <w:u w:val="single"/>
          <w:rtl/>
        </w:rPr>
        <w:t>:</w:t>
      </w:r>
      <w:r w:rsidR="00F20443" w:rsidRPr="000E0B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20443">
        <w:rPr>
          <w:rFonts w:hint="cs"/>
          <w:b/>
          <w:bCs/>
          <w:sz w:val="28"/>
          <w:szCs w:val="28"/>
          <w:u w:val="single"/>
          <w:rtl/>
        </w:rPr>
        <w:t>المشاركة في اللجان</w:t>
      </w:r>
    </w:p>
    <w:p w14:paraId="75E3260B" w14:textId="77777777" w:rsidR="00F20443" w:rsidRPr="006F0337" w:rsidRDefault="00F20443" w:rsidP="006F0337">
      <w:pPr>
        <w:pStyle w:val="ListParagraph"/>
        <w:spacing w:line="276" w:lineRule="auto"/>
        <w:ind w:left="-188"/>
        <w:rPr>
          <w:b/>
          <w:bCs/>
          <w:sz w:val="12"/>
          <w:szCs w:val="12"/>
          <w:rtl/>
        </w:rPr>
      </w:pPr>
      <w:r w:rsidRPr="006F0337"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14:paraId="26375ACD" w14:textId="57F96979" w:rsidR="00F20443" w:rsidRDefault="00F20443" w:rsidP="004744E3">
      <w:pPr>
        <w:pStyle w:val="ListParagraph"/>
        <w:spacing w:line="276" w:lineRule="auto"/>
        <w:ind w:left="-188"/>
        <w:rPr>
          <w:sz w:val="28"/>
          <w:szCs w:val="28"/>
          <w:rtl/>
        </w:rPr>
      </w:pPr>
      <w:r w:rsidRPr="00947AB8">
        <w:rPr>
          <w:rFonts w:hint="cs"/>
          <w:b/>
          <w:bCs/>
          <w:sz w:val="24"/>
          <w:szCs w:val="24"/>
          <w:rtl/>
        </w:rPr>
        <w:t xml:space="preserve"> </w:t>
      </w:r>
      <w:r w:rsidR="004744E3">
        <w:rPr>
          <w:rFonts w:hint="cs"/>
          <w:b/>
          <w:bCs/>
          <w:sz w:val="24"/>
          <w:szCs w:val="24"/>
          <w:rtl/>
        </w:rPr>
        <w:t xml:space="preserve"> </w:t>
      </w:r>
      <w:r w:rsidRPr="00947AB8">
        <w:rPr>
          <w:rFonts w:hint="cs"/>
          <w:b/>
          <w:bCs/>
          <w:sz w:val="24"/>
          <w:szCs w:val="24"/>
          <w:rtl/>
        </w:rPr>
        <w:t xml:space="preserve">شاركت في عدد كبير من اللجان توزعت اعمالها بين لجان علمية وإدارية ولجان </w:t>
      </w:r>
      <w:r w:rsidR="001B1169" w:rsidRPr="00947AB8">
        <w:rPr>
          <w:rFonts w:hint="cs"/>
          <w:b/>
          <w:bCs/>
          <w:sz w:val="24"/>
          <w:szCs w:val="24"/>
          <w:rtl/>
        </w:rPr>
        <w:t>امتحانية</w:t>
      </w:r>
      <w:r w:rsidRPr="00947AB8">
        <w:rPr>
          <w:rFonts w:hint="cs"/>
          <w:b/>
          <w:bCs/>
          <w:sz w:val="24"/>
          <w:szCs w:val="24"/>
          <w:rtl/>
        </w:rPr>
        <w:t xml:space="preserve"> وتدقيقية وفي اللجان الخاصة بالامتحانات المركزية المرتبطة بين وزارة التعليم العالي والبحث العلمي وجامعة البصرة وكلية </w:t>
      </w:r>
      <w:r w:rsidR="001B1169" w:rsidRPr="00947AB8">
        <w:rPr>
          <w:rFonts w:hint="cs"/>
          <w:b/>
          <w:bCs/>
          <w:sz w:val="24"/>
          <w:szCs w:val="24"/>
          <w:rtl/>
        </w:rPr>
        <w:t xml:space="preserve">شط العرب الجامعة وكذلك في اللجان المالية ولجان قبول الطلبة </w:t>
      </w:r>
      <w:r w:rsidR="00E06722" w:rsidRPr="00947AB8">
        <w:rPr>
          <w:rFonts w:hint="cs"/>
          <w:b/>
          <w:bCs/>
          <w:sz w:val="24"/>
          <w:szCs w:val="24"/>
          <w:rtl/>
        </w:rPr>
        <w:t>وغيرها.</w:t>
      </w:r>
      <w:r w:rsidR="001B1169">
        <w:rPr>
          <w:rFonts w:hint="cs"/>
          <w:sz w:val="28"/>
          <w:szCs w:val="28"/>
          <w:rtl/>
        </w:rPr>
        <w:t xml:space="preserve"> </w:t>
      </w:r>
    </w:p>
    <w:p w14:paraId="34A33195" w14:textId="77777777" w:rsidR="001B1169" w:rsidRPr="001B1169" w:rsidRDefault="001B1169" w:rsidP="00F20443">
      <w:pPr>
        <w:pStyle w:val="ListParagraph"/>
        <w:spacing w:line="276" w:lineRule="auto"/>
        <w:ind w:left="-188"/>
        <w:rPr>
          <w:sz w:val="20"/>
          <w:szCs w:val="20"/>
          <w:rtl/>
        </w:rPr>
      </w:pPr>
    </w:p>
    <w:p w14:paraId="73B1E310" w14:textId="207D3918" w:rsidR="001B1169" w:rsidRDefault="00E06722" w:rsidP="001B1169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سادساً</w:t>
      </w:r>
      <w:r w:rsidRPr="000E0B18">
        <w:rPr>
          <w:rFonts w:hint="cs"/>
          <w:b/>
          <w:bCs/>
          <w:sz w:val="28"/>
          <w:szCs w:val="28"/>
          <w:u w:val="single"/>
          <w:rtl/>
        </w:rPr>
        <w:t>:</w:t>
      </w:r>
      <w:r w:rsidR="001B1169" w:rsidRPr="000E0B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B1169">
        <w:rPr>
          <w:rFonts w:hint="cs"/>
          <w:b/>
          <w:bCs/>
          <w:sz w:val="28"/>
          <w:szCs w:val="28"/>
          <w:u w:val="single"/>
          <w:rtl/>
        </w:rPr>
        <w:t xml:space="preserve">الدورات التدريبية   </w:t>
      </w:r>
    </w:p>
    <w:p w14:paraId="0A60D706" w14:textId="77777777" w:rsidR="001B1169" w:rsidRPr="001B1169" w:rsidRDefault="001B1169" w:rsidP="001B1169">
      <w:pPr>
        <w:pStyle w:val="ListParagraph"/>
        <w:spacing w:line="276" w:lineRule="auto"/>
        <w:ind w:left="-188"/>
        <w:rPr>
          <w:b/>
          <w:bCs/>
          <w:sz w:val="12"/>
          <w:szCs w:val="12"/>
          <w:u w:val="single"/>
          <w:rtl/>
        </w:rPr>
      </w:pPr>
    </w:p>
    <w:tbl>
      <w:tblPr>
        <w:tblStyle w:val="TableGrid"/>
        <w:bidiVisual/>
        <w:tblW w:w="9544" w:type="dxa"/>
        <w:tblInd w:w="-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2948"/>
        <w:gridCol w:w="2778"/>
      </w:tblGrid>
      <w:tr w:rsidR="00FE27A2" w14:paraId="3EBB87A4" w14:textId="77777777" w:rsidTr="00D237D7">
        <w:tc>
          <w:tcPr>
            <w:tcW w:w="416" w:type="dxa"/>
            <w:shd w:val="clear" w:color="auto" w:fill="E2EFD9" w:themeFill="accent6" w:themeFillTint="33"/>
            <w:vAlign w:val="center"/>
          </w:tcPr>
          <w:p w14:paraId="4025BE8C" w14:textId="77777777" w:rsidR="001B1169" w:rsidRPr="00D237D7" w:rsidRDefault="001B1169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030BD1A3" w14:textId="77777777" w:rsidR="001B1169" w:rsidRPr="00D237D7" w:rsidRDefault="001B1169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اسم الدورة</w:t>
            </w:r>
          </w:p>
        </w:tc>
        <w:tc>
          <w:tcPr>
            <w:tcW w:w="2948" w:type="dxa"/>
            <w:shd w:val="clear" w:color="auto" w:fill="E2EFD9" w:themeFill="accent6" w:themeFillTint="33"/>
            <w:vAlign w:val="center"/>
          </w:tcPr>
          <w:p w14:paraId="77760658" w14:textId="77777777" w:rsidR="001B1169" w:rsidRPr="00D237D7" w:rsidRDefault="001B1169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المدة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05DE5DA7" w14:textId="77777777" w:rsidR="001B1169" w:rsidRPr="00D237D7" w:rsidRDefault="001B1169" w:rsidP="00D237D7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237D7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الجهة المنظمة</w:t>
            </w:r>
          </w:p>
        </w:tc>
      </w:tr>
      <w:tr w:rsidR="001B1169" w14:paraId="256138A6" w14:textId="77777777" w:rsidTr="00624F1D">
        <w:tc>
          <w:tcPr>
            <w:tcW w:w="416" w:type="dxa"/>
            <w:vAlign w:val="center"/>
          </w:tcPr>
          <w:p w14:paraId="3B4F6C5B" w14:textId="77777777" w:rsidR="001B1169" w:rsidRPr="00947AB8" w:rsidRDefault="001B1169" w:rsidP="00624F1D">
            <w:pPr>
              <w:pStyle w:val="ListParagraph"/>
              <w:spacing w:after="160"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70FCA75D" w14:textId="77777777" w:rsidR="001B1169" w:rsidRPr="00947AB8" w:rsidRDefault="001B1169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دورة الانترنيت</w:t>
            </w:r>
          </w:p>
        </w:tc>
        <w:tc>
          <w:tcPr>
            <w:tcW w:w="2948" w:type="dxa"/>
            <w:vAlign w:val="center"/>
          </w:tcPr>
          <w:p w14:paraId="27AD7F7E" w14:textId="77777777" w:rsidR="001B1169" w:rsidRPr="00947AB8" w:rsidRDefault="001B1169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من 21 الى 27 اب 2004</w:t>
            </w:r>
          </w:p>
        </w:tc>
        <w:tc>
          <w:tcPr>
            <w:tcW w:w="2778" w:type="dxa"/>
            <w:vAlign w:val="center"/>
          </w:tcPr>
          <w:p w14:paraId="4600BD0B" w14:textId="77777777" w:rsidR="001B1169" w:rsidRPr="00947AB8" w:rsidRDefault="001B1169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الحاسبة </w:t>
            </w:r>
            <w:proofErr w:type="gramStart"/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والانترنيت  جامعة</w:t>
            </w:r>
            <w:proofErr w:type="gramEnd"/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البصرة</w:t>
            </w:r>
            <w:r w:rsidR="00F57A82" w:rsidRPr="00947AB8">
              <w:rPr>
                <w:rFonts w:hint="cs"/>
                <w:b/>
                <w:bCs/>
                <w:sz w:val="24"/>
                <w:szCs w:val="24"/>
                <w:rtl/>
              </w:rPr>
              <w:t xml:space="preserve"> / كلية الهندسة</w:t>
            </w:r>
          </w:p>
        </w:tc>
      </w:tr>
      <w:tr w:rsidR="001B1169" w14:paraId="160BF041" w14:textId="77777777" w:rsidTr="00624F1D">
        <w:tc>
          <w:tcPr>
            <w:tcW w:w="416" w:type="dxa"/>
            <w:vAlign w:val="center"/>
          </w:tcPr>
          <w:p w14:paraId="1DC6F021" w14:textId="77777777" w:rsidR="001B1169" w:rsidRPr="00947AB8" w:rsidRDefault="001B1169" w:rsidP="00624F1D">
            <w:pPr>
              <w:pStyle w:val="ListParagraph"/>
              <w:spacing w:after="160"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14:paraId="73F6E1D3" w14:textId="77777777" w:rsidR="001B1169" w:rsidRPr="00947AB8" w:rsidRDefault="001B1169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جودة التعليم العالي والاعتمادية</w:t>
            </w:r>
          </w:p>
        </w:tc>
        <w:tc>
          <w:tcPr>
            <w:tcW w:w="2948" w:type="dxa"/>
            <w:vAlign w:val="center"/>
          </w:tcPr>
          <w:p w14:paraId="61425290" w14:textId="77777777" w:rsidR="001B1169" w:rsidRPr="00947AB8" w:rsidRDefault="001B1169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من 22 الى 28 مارس 2010</w:t>
            </w:r>
          </w:p>
        </w:tc>
        <w:tc>
          <w:tcPr>
            <w:tcW w:w="2778" w:type="dxa"/>
            <w:vAlign w:val="center"/>
          </w:tcPr>
          <w:p w14:paraId="48664257" w14:textId="77777777" w:rsidR="001B1169" w:rsidRPr="00947AB8" w:rsidRDefault="001B1169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لبنان / بيروت</w:t>
            </w:r>
          </w:p>
        </w:tc>
      </w:tr>
      <w:tr w:rsidR="002C6174" w14:paraId="76C1192F" w14:textId="77777777" w:rsidTr="00624F1D">
        <w:tc>
          <w:tcPr>
            <w:tcW w:w="416" w:type="dxa"/>
            <w:vAlign w:val="center"/>
          </w:tcPr>
          <w:p w14:paraId="630CAFA0" w14:textId="77777777" w:rsidR="002C6174" w:rsidRPr="00947AB8" w:rsidRDefault="002C6174" w:rsidP="00624F1D">
            <w:pPr>
              <w:pStyle w:val="ListParagraph"/>
              <w:spacing w:after="160"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14:paraId="78BA67EF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إدارة الازمات والتخطيط للطوارئ</w:t>
            </w:r>
          </w:p>
        </w:tc>
        <w:tc>
          <w:tcPr>
            <w:tcW w:w="2948" w:type="dxa"/>
            <w:vAlign w:val="center"/>
          </w:tcPr>
          <w:p w14:paraId="223241B9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من 23 الى 30 مارس 2011</w:t>
            </w:r>
          </w:p>
        </w:tc>
        <w:tc>
          <w:tcPr>
            <w:tcW w:w="2778" w:type="dxa"/>
            <w:vAlign w:val="center"/>
          </w:tcPr>
          <w:p w14:paraId="7D102075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المركز الوطني للتنمية البشرية والتدريب</w:t>
            </w:r>
          </w:p>
          <w:p w14:paraId="6EBA28EE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تركيا / إسطنبول</w:t>
            </w:r>
          </w:p>
        </w:tc>
      </w:tr>
      <w:tr w:rsidR="002C6174" w14:paraId="5FA5009B" w14:textId="77777777" w:rsidTr="00624F1D">
        <w:tc>
          <w:tcPr>
            <w:tcW w:w="416" w:type="dxa"/>
            <w:vAlign w:val="center"/>
          </w:tcPr>
          <w:p w14:paraId="68F02179" w14:textId="77777777" w:rsidR="002C6174" w:rsidRPr="00947AB8" w:rsidRDefault="002C6174" w:rsidP="00624F1D">
            <w:pPr>
              <w:pStyle w:val="ListParagraph"/>
              <w:spacing w:after="160"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14:paraId="5F411378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تنظيم برنامج منهجية التدريس لطلبة الدراسات العليا لقسم القانون (طرق التدريس في الجامعات الهندية)</w:t>
            </w:r>
          </w:p>
        </w:tc>
        <w:tc>
          <w:tcPr>
            <w:tcW w:w="2948" w:type="dxa"/>
            <w:vAlign w:val="center"/>
          </w:tcPr>
          <w:p w14:paraId="5E94CDBD" w14:textId="77777777" w:rsidR="002C6174" w:rsidRPr="00947AB8" w:rsidRDefault="004744E3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11 </w:t>
            </w:r>
            <w:r w:rsidR="002C6174" w:rsidRPr="00947AB8">
              <w:rPr>
                <w:rFonts w:hint="cs"/>
                <w:b/>
                <w:bCs/>
                <w:sz w:val="24"/>
                <w:szCs w:val="24"/>
                <w:rtl/>
              </w:rPr>
              <w:t>الى 18 كانون الثاني 2012</w:t>
            </w:r>
          </w:p>
        </w:tc>
        <w:tc>
          <w:tcPr>
            <w:tcW w:w="2778" w:type="dxa"/>
            <w:vAlign w:val="center"/>
          </w:tcPr>
          <w:p w14:paraId="0DA5C220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جامعة بابا صاحب</w:t>
            </w:r>
          </w:p>
          <w:p w14:paraId="2B14FFC5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الهند / مومباي</w:t>
            </w:r>
          </w:p>
        </w:tc>
      </w:tr>
      <w:tr w:rsidR="002C6174" w14:paraId="2AFAC0B2" w14:textId="77777777" w:rsidTr="00624F1D">
        <w:tc>
          <w:tcPr>
            <w:tcW w:w="416" w:type="dxa"/>
            <w:vAlign w:val="center"/>
          </w:tcPr>
          <w:p w14:paraId="5815248E" w14:textId="77777777" w:rsidR="002C6174" w:rsidRPr="00947AB8" w:rsidRDefault="002C6174" w:rsidP="00624F1D">
            <w:pPr>
              <w:pStyle w:val="ListParagraph"/>
              <w:spacing w:after="160"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14:paraId="3E284B28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طرائق التدريس الحديثة واستخدام التكنلوجيا كأدوات احترافية للتواصل مع الطلاب</w:t>
            </w:r>
          </w:p>
        </w:tc>
        <w:tc>
          <w:tcPr>
            <w:tcW w:w="2948" w:type="dxa"/>
            <w:vAlign w:val="center"/>
          </w:tcPr>
          <w:p w14:paraId="2AD802C4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من 22 الى 29 اب 2012</w:t>
            </w:r>
          </w:p>
        </w:tc>
        <w:tc>
          <w:tcPr>
            <w:tcW w:w="2778" w:type="dxa"/>
            <w:vAlign w:val="center"/>
          </w:tcPr>
          <w:p w14:paraId="3BEEECC0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المركز الوطني للتنمية البشرية والتدريب</w:t>
            </w:r>
          </w:p>
          <w:p w14:paraId="57FD4988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تركيا / إسطنبول</w:t>
            </w:r>
          </w:p>
        </w:tc>
      </w:tr>
      <w:tr w:rsidR="002C6174" w14:paraId="034D396C" w14:textId="77777777" w:rsidTr="00624F1D">
        <w:tc>
          <w:tcPr>
            <w:tcW w:w="416" w:type="dxa"/>
            <w:vAlign w:val="center"/>
          </w:tcPr>
          <w:p w14:paraId="70BF41C8" w14:textId="77777777" w:rsidR="002C6174" w:rsidRPr="00947AB8" w:rsidRDefault="002C6174" w:rsidP="00624F1D">
            <w:pPr>
              <w:pStyle w:val="ListParagraph"/>
              <w:spacing w:after="160"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14:paraId="744B7CAE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الحوكمة الالكترونية واستخدام التكنلوجيا في التعليم العالي</w:t>
            </w:r>
          </w:p>
        </w:tc>
        <w:tc>
          <w:tcPr>
            <w:tcW w:w="2948" w:type="dxa"/>
            <w:vAlign w:val="center"/>
          </w:tcPr>
          <w:p w14:paraId="0EFB1620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من 14 الى 21 اب 2013</w:t>
            </w:r>
          </w:p>
        </w:tc>
        <w:tc>
          <w:tcPr>
            <w:tcW w:w="2778" w:type="dxa"/>
            <w:vAlign w:val="center"/>
          </w:tcPr>
          <w:p w14:paraId="518C874A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المركز الوطني للتنمية البشرية والتدريب</w:t>
            </w:r>
          </w:p>
          <w:p w14:paraId="172F0E88" w14:textId="77777777" w:rsidR="002C6174" w:rsidRPr="00947AB8" w:rsidRDefault="002C6174" w:rsidP="00947AB8">
            <w:pPr>
              <w:pStyle w:val="ListParagraph"/>
              <w:spacing w:after="160" w:line="276" w:lineRule="auto"/>
              <w:ind w:left="-188"/>
              <w:jc w:val="center"/>
              <w:rPr>
                <w:b/>
                <w:bCs/>
                <w:sz w:val="24"/>
                <w:szCs w:val="24"/>
              </w:rPr>
            </w:pPr>
            <w:r w:rsidRPr="00947AB8">
              <w:rPr>
                <w:rFonts w:hint="cs"/>
                <w:b/>
                <w:bCs/>
                <w:sz w:val="24"/>
                <w:szCs w:val="24"/>
                <w:rtl/>
              </w:rPr>
              <w:t>تركيا / إسطنبول</w:t>
            </w:r>
          </w:p>
        </w:tc>
      </w:tr>
    </w:tbl>
    <w:p w14:paraId="44A098AF" w14:textId="77777777" w:rsidR="001B1169" w:rsidRPr="004E5174" w:rsidRDefault="001B1169" w:rsidP="001B1169">
      <w:pPr>
        <w:pStyle w:val="ListParagraph"/>
        <w:spacing w:line="276" w:lineRule="auto"/>
        <w:ind w:left="-188"/>
        <w:rPr>
          <w:b/>
          <w:bCs/>
          <w:sz w:val="20"/>
          <w:szCs w:val="20"/>
          <w:u w:val="single"/>
          <w:rtl/>
        </w:rPr>
      </w:pPr>
    </w:p>
    <w:p w14:paraId="600E511C" w14:textId="0AAA461E" w:rsidR="00076C25" w:rsidRDefault="00E06722" w:rsidP="004E5174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سابعاً</w:t>
      </w:r>
      <w:r w:rsidRPr="000E0B18">
        <w:rPr>
          <w:rFonts w:hint="cs"/>
          <w:b/>
          <w:bCs/>
          <w:sz w:val="28"/>
          <w:szCs w:val="28"/>
          <w:u w:val="single"/>
          <w:rtl/>
        </w:rPr>
        <w:t>:</w:t>
      </w:r>
      <w:r w:rsidR="004E5174" w:rsidRPr="000E0B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5174">
        <w:rPr>
          <w:rFonts w:hint="cs"/>
          <w:b/>
          <w:bCs/>
          <w:sz w:val="28"/>
          <w:szCs w:val="28"/>
          <w:u w:val="single"/>
          <w:rtl/>
        </w:rPr>
        <w:t xml:space="preserve">كتب الشكر والشهادات التقديرية </w:t>
      </w:r>
    </w:p>
    <w:p w14:paraId="204A805B" w14:textId="77777777" w:rsidR="00076C25" w:rsidRPr="004744E3" w:rsidRDefault="004E5174" w:rsidP="00076C25">
      <w:pPr>
        <w:pStyle w:val="ListParagraph"/>
        <w:spacing w:line="276" w:lineRule="auto"/>
        <w:ind w:left="-188"/>
        <w:rPr>
          <w:b/>
          <w:bCs/>
          <w:sz w:val="12"/>
          <w:szCs w:val="12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"/>
        <w:gridCol w:w="1256"/>
        <w:gridCol w:w="1467"/>
        <w:gridCol w:w="3033"/>
        <w:gridCol w:w="3598"/>
      </w:tblGrid>
      <w:tr w:rsidR="004744E3" w14:paraId="35EBD8AD" w14:textId="77777777" w:rsidTr="009C6D3A">
        <w:trPr>
          <w:jc w:val="center"/>
        </w:trPr>
        <w:tc>
          <w:tcPr>
            <w:tcW w:w="39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AED16" w14:textId="77777777" w:rsidR="00076C25" w:rsidRPr="002C6174" w:rsidRDefault="004744E3" w:rsidP="004744E3">
            <w:pPr>
              <w:spacing w:before="100" w:beforeAutospacing="1" w:line="276" w:lineRule="auto"/>
              <w:jc w:val="right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D65084" w14:textId="77777777" w:rsidR="00076C25" w:rsidRPr="002C6174" w:rsidRDefault="00076C25" w:rsidP="004744E3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C617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DBA488" w14:textId="77777777" w:rsidR="00076C25" w:rsidRPr="002C6174" w:rsidRDefault="00076C25" w:rsidP="004744E3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IQ"/>
              </w:rPr>
            </w:pPr>
            <w:r w:rsidRPr="002C617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3C14E" w14:textId="77777777" w:rsidR="00076C25" w:rsidRPr="002C6174" w:rsidRDefault="00076C25" w:rsidP="004744E3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IQ"/>
              </w:rPr>
            </w:pPr>
            <w:r w:rsidRPr="002C617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shd w:val="clear" w:color="auto" w:fill="E2EFD9" w:themeFill="accent6" w:themeFillTint="33"/>
            <w:vAlign w:val="center"/>
          </w:tcPr>
          <w:p w14:paraId="2D5BCD9D" w14:textId="77777777" w:rsidR="00076C25" w:rsidRPr="002C6174" w:rsidRDefault="00076C25" w:rsidP="004744E3">
            <w:pPr>
              <w:spacing w:before="100" w:beforeAutospacing="1" w:line="276" w:lineRule="auto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lang w:bidi="ar-IQ"/>
              </w:rPr>
            </w:pPr>
            <w:r w:rsidRPr="002C6174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4744E3" w14:paraId="10F54CA7" w14:textId="77777777" w:rsidTr="009C6D3A">
        <w:trPr>
          <w:jc w:val="center"/>
        </w:trPr>
        <w:tc>
          <w:tcPr>
            <w:tcW w:w="398" w:type="dxa"/>
            <w:vAlign w:val="center"/>
          </w:tcPr>
          <w:p w14:paraId="33E43A1E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965F7F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تقديرية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9BC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11/4/2012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8AB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6C90FAE0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تطوير العمل الإداري في الكلية</w:t>
            </w:r>
          </w:p>
        </w:tc>
      </w:tr>
      <w:tr w:rsidR="004744E3" w14:paraId="0A2E9558" w14:textId="77777777" w:rsidTr="009C6D3A">
        <w:trPr>
          <w:jc w:val="center"/>
        </w:trPr>
        <w:tc>
          <w:tcPr>
            <w:tcW w:w="398" w:type="dxa"/>
            <w:vAlign w:val="center"/>
          </w:tcPr>
          <w:p w14:paraId="2D8A5E16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84D68" w14:textId="77777777" w:rsidR="004744E3" w:rsidRPr="00E0758C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تقديرية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955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29/4/2013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7D0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4A6B306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التميز في الإدارة</w:t>
            </w:r>
          </w:p>
        </w:tc>
      </w:tr>
      <w:tr w:rsidR="004744E3" w14:paraId="4AF3E167" w14:textId="77777777" w:rsidTr="009C6D3A">
        <w:trPr>
          <w:trHeight w:val="502"/>
          <w:jc w:val="center"/>
        </w:trPr>
        <w:tc>
          <w:tcPr>
            <w:tcW w:w="398" w:type="dxa"/>
            <w:vAlign w:val="center"/>
          </w:tcPr>
          <w:p w14:paraId="3824123B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DC434A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043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8/5/2000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722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2E6099AA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اكمال مستلزمات الامتحانات النهائية</w:t>
            </w:r>
          </w:p>
        </w:tc>
      </w:tr>
      <w:tr w:rsidR="004744E3" w14:paraId="46560EBF" w14:textId="77777777" w:rsidTr="009C6D3A">
        <w:trPr>
          <w:jc w:val="center"/>
        </w:trPr>
        <w:tc>
          <w:tcPr>
            <w:tcW w:w="398" w:type="dxa"/>
            <w:vAlign w:val="center"/>
          </w:tcPr>
          <w:p w14:paraId="091B13AC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E6C7F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3B21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5/7/2003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FF30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2A9F8FA2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المساهمة في تسيير اعمال الكلية</w:t>
            </w:r>
          </w:p>
        </w:tc>
      </w:tr>
      <w:tr w:rsidR="004744E3" w14:paraId="0D29AC5F" w14:textId="77777777" w:rsidTr="009C6D3A">
        <w:trPr>
          <w:jc w:val="center"/>
        </w:trPr>
        <w:tc>
          <w:tcPr>
            <w:tcW w:w="398" w:type="dxa"/>
            <w:vAlign w:val="center"/>
          </w:tcPr>
          <w:p w14:paraId="6E808781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B6310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38C0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9/5/2005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2B8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كلية الإدارة والاقتصاد / </w:t>
            </w:r>
          </w:p>
          <w:p w14:paraId="48B955EF" w14:textId="4B454A25" w:rsidR="004744E3" w:rsidRPr="000A3C4D" w:rsidRDefault="00E06722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9228A8B" w14:textId="77777777" w:rsidR="004744E3" w:rsidRDefault="00B96AD5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انجاز اعمال اللجان الخاصة بالامتحانات </w:t>
            </w:r>
          </w:p>
        </w:tc>
      </w:tr>
      <w:tr w:rsidR="004744E3" w14:paraId="6BF3F681" w14:textId="77777777" w:rsidTr="009C6D3A">
        <w:trPr>
          <w:jc w:val="center"/>
        </w:trPr>
        <w:tc>
          <w:tcPr>
            <w:tcW w:w="398" w:type="dxa"/>
            <w:vAlign w:val="center"/>
          </w:tcPr>
          <w:p w14:paraId="12C682FE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C12E1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1BF3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2/9/2007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2DCB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72C78987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إدارة قسم العلوم السياسية</w:t>
            </w:r>
          </w:p>
        </w:tc>
      </w:tr>
      <w:tr w:rsidR="004744E3" w14:paraId="1A15A478" w14:textId="77777777" w:rsidTr="009C6D3A">
        <w:trPr>
          <w:jc w:val="center"/>
        </w:trPr>
        <w:tc>
          <w:tcPr>
            <w:tcW w:w="398" w:type="dxa"/>
            <w:vAlign w:val="center"/>
          </w:tcPr>
          <w:p w14:paraId="09449373" w14:textId="77777777" w:rsidR="004744E3" w:rsidRPr="00947AB8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95B80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043B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2/11/2007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3742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6E3FA123" w14:textId="77777777" w:rsidR="004744E3" w:rsidRDefault="004744E3" w:rsidP="00B96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أداء متميز على مستوى </w:t>
            </w:r>
            <w:r w:rsidR="00B96A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قسم العلوم السياسية </w:t>
            </w:r>
          </w:p>
        </w:tc>
      </w:tr>
      <w:tr w:rsidR="004744E3" w14:paraId="5A25E7A9" w14:textId="77777777" w:rsidTr="009C6D3A">
        <w:trPr>
          <w:jc w:val="center"/>
        </w:trPr>
        <w:tc>
          <w:tcPr>
            <w:tcW w:w="398" w:type="dxa"/>
            <w:vAlign w:val="center"/>
          </w:tcPr>
          <w:p w14:paraId="4B5340AC" w14:textId="77777777" w:rsidR="004744E3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E4DF59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382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16/12/2008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477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666F6295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جهود متميزة في منصب معاون العميد</w:t>
            </w:r>
          </w:p>
        </w:tc>
      </w:tr>
      <w:tr w:rsidR="004744E3" w14:paraId="0F1E9C4E" w14:textId="77777777" w:rsidTr="009C6D3A">
        <w:trPr>
          <w:jc w:val="center"/>
        </w:trPr>
        <w:tc>
          <w:tcPr>
            <w:tcW w:w="398" w:type="dxa"/>
            <w:vAlign w:val="center"/>
          </w:tcPr>
          <w:p w14:paraId="7B35300F" w14:textId="77777777" w:rsidR="004744E3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819E58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6938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14/5/2009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541" w14:textId="77777777" w:rsidR="004744E3" w:rsidRPr="000A3C4D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14B8C307" w14:textId="77777777" w:rsidR="004744E3" w:rsidRDefault="004744E3" w:rsidP="00B96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التعاون مع </w:t>
            </w:r>
            <w:r w:rsidR="00B96A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الشركة العامة للموانئ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البصرة</w:t>
            </w:r>
          </w:p>
        </w:tc>
      </w:tr>
      <w:tr w:rsidR="004744E3" w14:paraId="7CBD619B" w14:textId="77777777" w:rsidTr="009C6D3A">
        <w:trPr>
          <w:jc w:val="center"/>
        </w:trPr>
        <w:tc>
          <w:tcPr>
            <w:tcW w:w="398" w:type="dxa"/>
            <w:vAlign w:val="center"/>
          </w:tcPr>
          <w:p w14:paraId="245F135F" w14:textId="77777777" w:rsidR="004744E3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76FA17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2CFE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17/1/2010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C67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2E292D58" w14:textId="77777777" w:rsidR="004744E3" w:rsidRDefault="00B96AD5" w:rsidP="00B96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من العميد </w:t>
            </w:r>
            <w:r w:rsidR="004744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نيابة عن شكر معالي الوزير</w:t>
            </w:r>
          </w:p>
        </w:tc>
      </w:tr>
      <w:tr w:rsidR="004744E3" w14:paraId="3CA75E82" w14:textId="77777777" w:rsidTr="009C6D3A">
        <w:trPr>
          <w:jc w:val="center"/>
        </w:trPr>
        <w:tc>
          <w:tcPr>
            <w:tcW w:w="398" w:type="dxa"/>
            <w:vAlign w:val="center"/>
          </w:tcPr>
          <w:p w14:paraId="085672F2" w14:textId="77777777" w:rsidR="004744E3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4564C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E24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27/2/2011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A0B9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252CA44A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المركز الثالث على مستوى التعليم الأهلي</w:t>
            </w:r>
          </w:p>
        </w:tc>
      </w:tr>
      <w:tr w:rsidR="004744E3" w14:paraId="6417CFBD" w14:textId="77777777" w:rsidTr="009C6D3A">
        <w:trPr>
          <w:jc w:val="center"/>
        </w:trPr>
        <w:tc>
          <w:tcPr>
            <w:tcW w:w="398" w:type="dxa"/>
            <w:vAlign w:val="center"/>
          </w:tcPr>
          <w:p w14:paraId="7BE180D5" w14:textId="77777777" w:rsidR="004744E3" w:rsidRDefault="004744E3" w:rsidP="004744E3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1862E4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93E0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16/3/2011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A6B" w14:textId="77777777" w:rsidR="004744E3" w:rsidRDefault="004744E3" w:rsidP="004744E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6B34CFE1" w14:textId="77777777" w:rsidR="004744E3" w:rsidRDefault="004744E3" w:rsidP="004744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المركز الثالث على مستوى التعليم الأهلي</w:t>
            </w:r>
          </w:p>
        </w:tc>
      </w:tr>
      <w:tr w:rsidR="00B96AD5" w14:paraId="5DEA9AFC" w14:textId="77777777" w:rsidTr="009C6D3A">
        <w:trPr>
          <w:jc w:val="center"/>
        </w:trPr>
        <w:tc>
          <w:tcPr>
            <w:tcW w:w="398" w:type="dxa"/>
            <w:vAlign w:val="center"/>
          </w:tcPr>
          <w:p w14:paraId="0089802C" w14:textId="77777777" w:rsidR="00B96AD5" w:rsidRDefault="00C87F24" w:rsidP="00B96AD5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06CAC9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60B4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CF7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كلية شط العرب الجامعة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518E5F4B" w14:textId="77777777" w:rsidR="00B96AD5" w:rsidRDefault="00B96AD5" w:rsidP="00B96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الحصول على درجة امتياز في التقييم السنوي </w:t>
            </w:r>
            <w:r w:rsidR="00C87F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لإداء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التدريسيين </w:t>
            </w:r>
          </w:p>
        </w:tc>
      </w:tr>
      <w:tr w:rsidR="00B96AD5" w14:paraId="4F54F63F" w14:textId="77777777" w:rsidTr="009C6D3A">
        <w:trPr>
          <w:jc w:val="center"/>
        </w:trPr>
        <w:tc>
          <w:tcPr>
            <w:tcW w:w="398" w:type="dxa"/>
            <w:vAlign w:val="center"/>
          </w:tcPr>
          <w:p w14:paraId="0C488E1E" w14:textId="77777777" w:rsidR="00B96AD5" w:rsidRDefault="00C87F24" w:rsidP="00B96AD5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80BCD6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077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12/11/2012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D16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 شط العرب الجامعة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4E73E640" w14:textId="77777777" w:rsidR="00B96AD5" w:rsidRDefault="00B96AD5" w:rsidP="00B96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الامتحانات المركزية</w:t>
            </w:r>
          </w:p>
        </w:tc>
      </w:tr>
      <w:tr w:rsidR="00B96AD5" w14:paraId="19C50F45" w14:textId="77777777" w:rsidTr="009C6D3A">
        <w:trPr>
          <w:jc w:val="center"/>
        </w:trPr>
        <w:tc>
          <w:tcPr>
            <w:tcW w:w="398" w:type="dxa"/>
            <w:vAlign w:val="center"/>
          </w:tcPr>
          <w:p w14:paraId="0977B64B" w14:textId="77777777" w:rsidR="00B96AD5" w:rsidRPr="00947AB8" w:rsidRDefault="00C87F24" w:rsidP="00B96AD5">
            <w:pPr>
              <w:pStyle w:val="ListParagraph"/>
              <w:spacing w:line="276" w:lineRule="auto"/>
              <w:ind w:left="-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901D5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3720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27/5/2014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BF0" w14:textId="77777777" w:rsidR="00B96AD5" w:rsidRDefault="00B96AD5" w:rsidP="00B96AD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وزارة التعليم العالي والبحث العلمي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13E02A57" w14:textId="77777777" w:rsidR="00B96AD5" w:rsidRDefault="00B96AD5" w:rsidP="00B96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التميز في النشاط الرياضي</w:t>
            </w:r>
          </w:p>
        </w:tc>
      </w:tr>
    </w:tbl>
    <w:p w14:paraId="37E77E5E" w14:textId="77777777" w:rsidR="004E5174" w:rsidRPr="004744E3" w:rsidRDefault="004E5174" w:rsidP="00076C25">
      <w:pPr>
        <w:spacing w:line="276" w:lineRule="auto"/>
        <w:rPr>
          <w:b/>
          <w:bCs/>
          <w:sz w:val="20"/>
          <w:szCs w:val="20"/>
          <w:u w:val="single"/>
          <w:rtl/>
        </w:rPr>
      </w:pPr>
      <w:r w:rsidRPr="00076C25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46E7ADBF" w14:textId="4CC15E73" w:rsidR="004744E3" w:rsidRDefault="00E06722" w:rsidP="006F0337">
      <w:pPr>
        <w:pStyle w:val="ListParagraph"/>
        <w:spacing w:line="276" w:lineRule="auto"/>
        <w:ind w:left="-18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ثامناً</w:t>
      </w:r>
      <w:r w:rsidRPr="000E0B18">
        <w:rPr>
          <w:rFonts w:hint="cs"/>
          <w:b/>
          <w:bCs/>
          <w:sz w:val="28"/>
          <w:szCs w:val="28"/>
          <w:u w:val="single"/>
          <w:rtl/>
        </w:rPr>
        <w:t>:</w:t>
      </w:r>
      <w:r w:rsidR="004744E3" w:rsidRPr="000E0B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F0337">
        <w:rPr>
          <w:rFonts w:hint="cs"/>
          <w:b/>
          <w:bCs/>
          <w:sz w:val="28"/>
          <w:szCs w:val="28"/>
          <w:u w:val="single"/>
          <w:rtl/>
        </w:rPr>
        <w:t xml:space="preserve">البحوث المنشورة </w:t>
      </w:r>
      <w:r w:rsidR="004744E3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41014ACF" w14:textId="77777777" w:rsidR="006F0337" w:rsidRPr="006F0337" w:rsidRDefault="006F0337" w:rsidP="006F0337">
      <w:pPr>
        <w:widowControl w:val="0"/>
        <w:numPr>
          <w:ilvl w:val="0"/>
          <w:numId w:val="3"/>
        </w:numPr>
        <w:spacing w:beforeLines="50" w:before="120" w:after="0" w:line="240" w:lineRule="auto"/>
        <w:ind w:left="237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جاهزية الدول العربية في مجال التجارة الالكترونية واستراتيجيا</w:t>
      </w:r>
      <w:r w:rsidRPr="006F0337">
        <w:rPr>
          <w:rFonts w:ascii="Times New Roman" w:eastAsia="SimSun" w:hAnsi="Times New Roman" w:cs="Times New Roman"/>
          <w:b/>
          <w:bCs/>
          <w:kern w:val="2"/>
          <w:sz w:val="24"/>
          <w:szCs w:val="24"/>
          <w:rtl/>
          <w:lang w:eastAsia="zh-CN"/>
        </w:rPr>
        <w:t>ت</w:t>
      </w:r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 xml:space="preserve"> تطويرها </w:t>
      </w:r>
    </w:p>
    <w:p w14:paraId="699FB98B" w14:textId="2FD12720" w:rsidR="006F0337" w:rsidRPr="006F0337" w:rsidRDefault="006F0337" w:rsidP="006F0337">
      <w:pPr>
        <w:widowControl w:val="0"/>
        <w:spacing w:beforeLines="50" w:before="120" w:after="0" w:line="240" w:lineRule="auto"/>
        <w:ind w:left="237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rtl/>
          <w:lang w:eastAsia="zh-CN"/>
        </w:rPr>
      </w:pPr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مجلة (ص) في 2/12/</w:t>
      </w:r>
      <w:r w:rsidR="00E06722"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2009</w:t>
      </w:r>
      <w:r w:rsidR="00E06722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.</w:t>
      </w:r>
    </w:p>
    <w:p w14:paraId="2F9DFB3D" w14:textId="77777777" w:rsidR="006F0337" w:rsidRPr="006F0337" w:rsidRDefault="006F0337" w:rsidP="006F0337">
      <w:pPr>
        <w:widowControl w:val="0"/>
        <w:numPr>
          <w:ilvl w:val="0"/>
          <w:numId w:val="3"/>
        </w:numPr>
        <w:spacing w:beforeLines="50" w:before="120" w:after="0" w:line="240" w:lineRule="auto"/>
        <w:ind w:left="237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 xml:space="preserve">انعكاسات تنفيذ منطقة التجارة الحرة العربية الكبرى على التجارة البينية </w:t>
      </w:r>
      <w:proofErr w:type="gramStart"/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العربية .</w:t>
      </w:r>
      <w:proofErr w:type="gramEnd"/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 xml:space="preserve">. التحديات وضرورات التطبيق </w:t>
      </w:r>
    </w:p>
    <w:p w14:paraId="20A0CD56" w14:textId="48E85569" w:rsidR="007F4940" w:rsidRPr="007F4940" w:rsidRDefault="006F0337" w:rsidP="00303D3B">
      <w:pPr>
        <w:widowControl w:val="0"/>
        <w:spacing w:beforeLines="50" w:before="120" w:after="0" w:line="240" w:lineRule="auto"/>
        <w:ind w:left="237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rtl/>
          <w:lang w:eastAsia="zh-CN"/>
        </w:rPr>
      </w:pPr>
      <w:r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مجلة الاقتصاد الخليجي في 17/3/</w:t>
      </w:r>
      <w:r w:rsidR="00E06722" w:rsidRPr="006F0337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2010</w:t>
      </w:r>
      <w:r w:rsidR="00E06722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>.</w:t>
      </w:r>
      <w:r w:rsidR="007F4940">
        <w:rPr>
          <w:rFonts w:ascii="Times New Roman" w:eastAsia="SimSun" w:hAnsi="Times New Roman" w:cs="Times New Roman" w:hint="cs"/>
          <w:b/>
          <w:bCs/>
          <w:kern w:val="2"/>
          <w:sz w:val="24"/>
          <w:szCs w:val="24"/>
          <w:rtl/>
          <w:lang w:eastAsia="zh-CN"/>
        </w:rPr>
        <w:t xml:space="preserve">  </w:t>
      </w:r>
    </w:p>
    <w:p w14:paraId="21D7CCF7" w14:textId="22E403DE" w:rsidR="001B1169" w:rsidRDefault="001B289C" w:rsidP="00F20443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7F4940" w:rsidRPr="00303D3B">
        <w:rPr>
          <w:rFonts w:hint="cs"/>
          <w:sz w:val="24"/>
          <w:szCs w:val="24"/>
          <w:rtl/>
        </w:rPr>
        <w:t>3</w:t>
      </w:r>
      <w:r w:rsidRPr="001B289C">
        <w:rPr>
          <w:rFonts w:hint="cs"/>
          <w:b/>
          <w:bCs/>
          <w:sz w:val="24"/>
          <w:szCs w:val="24"/>
          <w:rtl/>
        </w:rPr>
        <w:t xml:space="preserve">- </w:t>
      </w:r>
      <w:r>
        <w:rPr>
          <w:rFonts w:hint="cs"/>
          <w:b/>
          <w:bCs/>
          <w:sz w:val="24"/>
          <w:szCs w:val="24"/>
          <w:rtl/>
        </w:rPr>
        <w:t>أثر</w:t>
      </w:r>
      <w:r w:rsidR="007F4940" w:rsidRPr="001B289C">
        <w:rPr>
          <w:rFonts w:hint="cs"/>
          <w:b/>
          <w:bCs/>
          <w:sz w:val="24"/>
          <w:szCs w:val="24"/>
          <w:rtl/>
        </w:rPr>
        <w:t xml:space="preserve"> إدارة سلاسل التوريد في تحقيق الميزة التنافسية: دراسة تطبيقية في شركات القطاع الخاص.</w:t>
      </w:r>
    </w:p>
    <w:p w14:paraId="07A382A1" w14:textId="67B25B95" w:rsidR="001E297B" w:rsidRPr="001E297B" w:rsidRDefault="001E297B" w:rsidP="00F20443">
      <w:pPr>
        <w:pStyle w:val="ListParagraph"/>
        <w:spacing w:line="276" w:lineRule="auto"/>
        <w:ind w:left="-188"/>
        <w:rPr>
          <w:b/>
          <w:bCs/>
          <w:sz w:val="24"/>
          <w:szCs w:val="24"/>
          <w:rtl/>
        </w:rPr>
      </w:pPr>
      <w:r w:rsidRPr="001E297B">
        <w:rPr>
          <w:rFonts w:hint="cs"/>
          <w:b/>
          <w:bCs/>
          <w:sz w:val="24"/>
          <w:szCs w:val="24"/>
          <w:rtl/>
        </w:rPr>
        <w:t xml:space="preserve">    مجلة الكتاب للعلوم </w:t>
      </w:r>
      <w:r>
        <w:rPr>
          <w:rFonts w:hint="cs"/>
          <w:b/>
          <w:bCs/>
          <w:sz w:val="24"/>
          <w:szCs w:val="24"/>
          <w:rtl/>
        </w:rPr>
        <w:t>الإنسانية المجلد الثامن العدد (13) لسنة 2025 / جامعة الكتاب -العراق- كركوك.</w:t>
      </w:r>
    </w:p>
    <w:p w14:paraId="6EDEE0B1" w14:textId="77777777" w:rsidR="002C6174" w:rsidRPr="001B289C" w:rsidRDefault="002C6174" w:rsidP="00F20443">
      <w:pPr>
        <w:pStyle w:val="ListParagraph"/>
        <w:spacing w:line="276" w:lineRule="auto"/>
        <w:ind w:left="-188"/>
        <w:rPr>
          <w:b/>
          <w:bCs/>
          <w:sz w:val="28"/>
          <w:szCs w:val="28"/>
          <w:rtl/>
        </w:rPr>
      </w:pPr>
    </w:p>
    <w:p w14:paraId="775ED2A5" w14:textId="77777777" w:rsidR="00242E0B" w:rsidRPr="00242E0B" w:rsidRDefault="00242E0B" w:rsidP="00242E0B">
      <w:pPr>
        <w:spacing w:line="360" w:lineRule="auto"/>
        <w:ind w:left="172"/>
        <w:rPr>
          <w:sz w:val="28"/>
          <w:szCs w:val="28"/>
          <w:rtl/>
        </w:rPr>
      </w:pPr>
    </w:p>
    <w:p w14:paraId="0BC3F6F6" w14:textId="77777777" w:rsidR="00A6596B" w:rsidRDefault="00A6596B" w:rsidP="005F3B3A">
      <w:pPr>
        <w:pStyle w:val="ListParagraph"/>
        <w:spacing w:line="360" w:lineRule="auto"/>
        <w:ind w:left="-188"/>
        <w:rPr>
          <w:sz w:val="28"/>
          <w:szCs w:val="28"/>
          <w:rtl/>
        </w:rPr>
      </w:pPr>
    </w:p>
    <w:p w14:paraId="77E5E7F2" w14:textId="77777777" w:rsidR="00A6596B" w:rsidRDefault="00A6596B" w:rsidP="005F3B3A">
      <w:pPr>
        <w:pStyle w:val="ListParagraph"/>
        <w:spacing w:line="360" w:lineRule="auto"/>
        <w:ind w:left="-188"/>
        <w:rPr>
          <w:sz w:val="28"/>
          <w:szCs w:val="28"/>
          <w:rtl/>
        </w:rPr>
      </w:pPr>
    </w:p>
    <w:p w14:paraId="4A00320A" w14:textId="77777777" w:rsidR="00A6596B" w:rsidRDefault="00A6596B" w:rsidP="005F3B3A">
      <w:pPr>
        <w:pStyle w:val="ListParagraph"/>
        <w:spacing w:line="360" w:lineRule="auto"/>
        <w:ind w:left="-188"/>
        <w:rPr>
          <w:sz w:val="28"/>
          <w:szCs w:val="28"/>
          <w:rtl/>
        </w:rPr>
      </w:pPr>
    </w:p>
    <w:p w14:paraId="6BABA652" w14:textId="77777777" w:rsidR="00A6596B" w:rsidRPr="009C6D3A" w:rsidRDefault="00A6596B" w:rsidP="009C6D3A">
      <w:pPr>
        <w:spacing w:line="360" w:lineRule="auto"/>
        <w:rPr>
          <w:sz w:val="28"/>
          <w:szCs w:val="28"/>
        </w:rPr>
      </w:pPr>
    </w:p>
    <w:sectPr w:rsidR="00A6596B" w:rsidRPr="009C6D3A" w:rsidSect="006F0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D7D0" w14:textId="77777777" w:rsidR="00247365" w:rsidRDefault="00247365" w:rsidP="004744E3">
      <w:pPr>
        <w:spacing w:after="0" w:line="240" w:lineRule="auto"/>
      </w:pPr>
      <w:r>
        <w:separator/>
      </w:r>
    </w:p>
  </w:endnote>
  <w:endnote w:type="continuationSeparator" w:id="0">
    <w:p w14:paraId="5B85B680" w14:textId="77777777" w:rsidR="00247365" w:rsidRDefault="00247365" w:rsidP="0047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D083" w14:textId="77777777" w:rsidR="00247365" w:rsidRDefault="00247365" w:rsidP="004744E3">
      <w:pPr>
        <w:spacing w:after="0" w:line="240" w:lineRule="auto"/>
      </w:pPr>
      <w:r>
        <w:separator/>
      </w:r>
    </w:p>
  </w:footnote>
  <w:footnote w:type="continuationSeparator" w:id="0">
    <w:p w14:paraId="77432957" w14:textId="77777777" w:rsidR="00247365" w:rsidRDefault="00247365" w:rsidP="0047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525E"/>
    <w:multiLevelType w:val="hybridMultilevel"/>
    <w:tmpl w:val="360E0668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574F31B3"/>
    <w:multiLevelType w:val="hybridMultilevel"/>
    <w:tmpl w:val="A7BC4B5E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59A5640A"/>
    <w:multiLevelType w:val="hybridMultilevel"/>
    <w:tmpl w:val="F6F00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31F8"/>
    <w:multiLevelType w:val="hybridMultilevel"/>
    <w:tmpl w:val="F1B6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7796">
    <w:abstractNumId w:val="2"/>
  </w:num>
  <w:num w:numId="2" w16cid:durableId="10183267">
    <w:abstractNumId w:val="0"/>
  </w:num>
  <w:num w:numId="3" w16cid:durableId="301925424">
    <w:abstractNumId w:val="3"/>
  </w:num>
  <w:num w:numId="4" w16cid:durableId="23189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0"/>
    <w:rsid w:val="00000B68"/>
    <w:rsid w:val="000740E4"/>
    <w:rsid w:val="00076C25"/>
    <w:rsid w:val="000B6CFC"/>
    <w:rsid w:val="000E0B18"/>
    <w:rsid w:val="000E7521"/>
    <w:rsid w:val="000F2D82"/>
    <w:rsid w:val="001B1169"/>
    <w:rsid w:val="001B289C"/>
    <w:rsid w:val="001E297B"/>
    <w:rsid w:val="00230E4A"/>
    <w:rsid w:val="00242E0B"/>
    <w:rsid w:val="00247365"/>
    <w:rsid w:val="00270374"/>
    <w:rsid w:val="002A71EE"/>
    <w:rsid w:val="002C6174"/>
    <w:rsid w:val="00303D3B"/>
    <w:rsid w:val="0034461D"/>
    <w:rsid w:val="00365EB4"/>
    <w:rsid w:val="00374780"/>
    <w:rsid w:val="004352AD"/>
    <w:rsid w:val="00443CAF"/>
    <w:rsid w:val="004626A3"/>
    <w:rsid w:val="004744E3"/>
    <w:rsid w:val="004E5174"/>
    <w:rsid w:val="00503BF8"/>
    <w:rsid w:val="00581CB7"/>
    <w:rsid w:val="005F3B3A"/>
    <w:rsid w:val="00624F1D"/>
    <w:rsid w:val="006568F5"/>
    <w:rsid w:val="006739F7"/>
    <w:rsid w:val="006A0131"/>
    <w:rsid w:val="006E6936"/>
    <w:rsid w:val="006F0337"/>
    <w:rsid w:val="007A7463"/>
    <w:rsid w:val="007D31A3"/>
    <w:rsid w:val="007F4940"/>
    <w:rsid w:val="0089374D"/>
    <w:rsid w:val="008C6E88"/>
    <w:rsid w:val="00947AB8"/>
    <w:rsid w:val="009C53EC"/>
    <w:rsid w:val="009C6D3A"/>
    <w:rsid w:val="00A55648"/>
    <w:rsid w:val="00A6596B"/>
    <w:rsid w:val="00AA70D2"/>
    <w:rsid w:val="00AB45EB"/>
    <w:rsid w:val="00AB63CB"/>
    <w:rsid w:val="00B766B6"/>
    <w:rsid w:val="00B96AD5"/>
    <w:rsid w:val="00BC55A4"/>
    <w:rsid w:val="00BE377E"/>
    <w:rsid w:val="00C87F24"/>
    <w:rsid w:val="00D0569D"/>
    <w:rsid w:val="00D237D7"/>
    <w:rsid w:val="00DC2798"/>
    <w:rsid w:val="00E06722"/>
    <w:rsid w:val="00E33B1C"/>
    <w:rsid w:val="00E53B1D"/>
    <w:rsid w:val="00E84093"/>
    <w:rsid w:val="00EA1BEA"/>
    <w:rsid w:val="00F0082B"/>
    <w:rsid w:val="00F20443"/>
    <w:rsid w:val="00F56A40"/>
    <w:rsid w:val="00F57A82"/>
    <w:rsid w:val="00F75B57"/>
    <w:rsid w:val="00FB53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48A6"/>
  <w15:chartTrackingRefBased/>
  <w15:docId w15:val="{535879FB-7895-42FB-BBFA-D39A2CF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E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4E3"/>
  </w:style>
  <w:style w:type="paragraph" w:styleId="Footer">
    <w:name w:val="footer"/>
    <w:basedOn w:val="Normal"/>
    <w:link w:val="FooterChar"/>
    <w:uiPriority w:val="99"/>
    <w:unhideWhenUsed/>
    <w:rsid w:val="0047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4E3"/>
  </w:style>
  <w:style w:type="paragraph" w:styleId="BalloonText">
    <w:name w:val="Balloon Text"/>
    <w:basedOn w:val="Normal"/>
    <w:link w:val="BalloonTextChar"/>
    <w:uiPriority w:val="99"/>
    <w:semiHidden/>
    <w:unhideWhenUsed/>
    <w:rsid w:val="00EA1BE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3C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mahmood jasim</cp:lastModifiedBy>
  <cp:revision>45</cp:revision>
  <cp:lastPrinted>2023-11-16T18:40:00Z</cp:lastPrinted>
  <dcterms:created xsi:type="dcterms:W3CDTF">2023-05-10T08:13:00Z</dcterms:created>
  <dcterms:modified xsi:type="dcterms:W3CDTF">2025-07-25T18:54:00Z</dcterms:modified>
</cp:coreProperties>
</file>