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335"/>
        <w:gridCol w:w="715"/>
        <w:gridCol w:w="35"/>
        <w:gridCol w:w="2590"/>
        <w:gridCol w:w="35"/>
        <w:gridCol w:w="255"/>
        <w:gridCol w:w="563"/>
        <w:gridCol w:w="802"/>
        <w:gridCol w:w="1283"/>
      </w:tblGrid>
      <w:tr w:rsidR="00DE2BD3" w:rsidRPr="008312D2" w14:paraId="462A31C8" w14:textId="77777777" w:rsidTr="00DE2BD3">
        <w:trPr>
          <w:jc w:val="center"/>
        </w:trPr>
        <w:tc>
          <w:tcPr>
            <w:tcW w:w="9478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289E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9767AB" w:rsidRPr="008312D2" w14:paraId="02901F9C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8D36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3C5E" w14:textId="77777777" w:rsidR="00DE2BD3" w:rsidRPr="008312D2" w:rsidRDefault="003F081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هاشم كاطع لازم المحمداوي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9D44" w14:textId="562E7785" w:rsidR="00DE2BD3" w:rsidRPr="008312D2" w:rsidRDefault="00566B22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663F49" wp14:editId="7C9F3A49">
                  <wp:extent cx="1079500" cy="161925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29" cy="162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7AB" w:rsidRPr="008312D2" w14:paraId="1D4DFAC2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5858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1C68" w14:textId="77777777" w:rsidR="00DE2BD3" w:rsidRPr="008312D2" w:rsidRDefault="003F081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1951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BD0A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767AB" w:rsidRPr="008312D2" w14:paraId="28EC5B7A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9AF3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3824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3CA88B14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767AB" w:rsidRPr="008312D2" w14:paraId="63E0F558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2FA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4628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3E4B2541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767AB" w:rsidRPr="008312D2" w14:paraId="43BC5A4F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1CC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59D6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متزوج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36C5222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767AB" w:rsidRPr="008312D2" w14:paraId="557E0F01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534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B42F" w14:textId="77777777" w:rsidR="00C344A2" w:rsidRPr="008312D2" w:rsidRDefault="003F0815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06646B8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767AB" w:rsidRPr="008312D2" w14:paraId="2D5AF86B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87F5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9FBD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 - الجنينة</w:t>
            </w:r>
          </w:p>
        </w:tc>
      </w:tr>
      <w:tr w:rsidR="009767AB" w:rsidRPr="008312D2" w14:paraId="3309313B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E3C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515E" w14:textId="77777777" w:rsidR="00C344A2" w:rsidRPr="002D1B01" w:rsidRDefault="003F0815" w:rsidP="00C344A2">
            <w:pPr>
              <w:bidi w:val="0"/>
              <w:jc w:val="right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D1B01">
              <w:rPr>
                <w:rFonts w:asciiTheme="majorHAnsi" w:hAnsiTheme="majorHAnsi" w:cstheme="minorHAnsi"/>
                <w:b/>
                <w:bCs/>
                <w:sz w:val="24"/>
                <w:szCs w:val="24"/>
                <w:lang w:bidi="ar-IQ"/>
              </w:rPr>
              <w:t>hashim_lazim@yahoo.com</w:t>
            </w:r>
          </w:p>
        </w:tc>
      </w:tr>
      <w:tr w:rsidR="009767AB" w:rsidRPr="008312D2" w14:paraId="2071BE21" w14:textId="77777777" w:rsidTr="00855A68">
        <w:trPr>
          <w:trHeight w:val="6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731D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C860" w14:textId="77777777" w:rsidR="00C344A2" w:rsidRPr="002D1B01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1B01">
              <w:rPr>
                <w:rFonts w:asciiTheme="majorHAnsi" w:hAnsiTheme="majorHAnsi" w:cstheme="minorHAnsi"/>
                <w:b/>
                <w:bCs/>
                <w:sz w:val="24"/>
                <w:szCs w:val="24"/>
                <w:lang w:bidi="ar-IQ"/>
              </w:rPr>
              <w:t>07705561580</w:t>
            </w:r>
          </w:p>
        </w:tc>
      </w:tr>
      <w:tr w:rsidR="009767AB" w:rsidRPr="008312D2" w14:paraId="25D64F2F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CBC2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AE2A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أستاذ مساعد</w:t>
            </w:r>
          </w:p>
        </w:tc>
      </w:tr>
      <w:tr w:rsidR="009767AB" w:rsidRPr="008312D2" w14:paraId="3FBDBAD9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9452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C3E3" w14:textId="77777777" w:rsidR="00C344A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</w:tr>
      <w:tr w:rsidR="009767AB" w:rsidRPr="008312D2" w14:paraId="55DFE534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F96F" w14:textId="7777777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1907" w14:textId="77777777" w:rsidR="00C344A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2016</w:t>
            </w:r>
          </w:p>
        </w:tc>
      </w:tr>
      <w:tr w:rsidR="009767AB" w:rsidRPr="008312D2" w14:paraId="797AF87E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D68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D730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اللغة الأنكليزية</w:t>
            </w:r>
          </w:p>
        </w:tc>
      </w:tr>
      <w:tr w:rsidR="009767AB" w:rsidRPr="008312D2" w14:paraId="6CE0E70A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F27B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4A7F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تدريس اللغة الأنكليزية لغة أجنبية</w:t>
            </w:r>
          </w:p>
        </w:tc>
      </w:tr>
      <w:tr w:rsidR="009767AB" w:rsidRPr="008312D2" w14:paraId="5642BE1E" w14:textId="77777777" w:rsidTr="00DE2BD3">
        <w:trPr>
          <w:trHeight w:val="18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62F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9324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تدريس اللغة الأنكليزية والترجمة</w:t>
            </w:r>
          </w:p>
        </w:tc>
      </w:tr>
      <w:tr w:rsidR="00DE2BD3" w:rsidRPr="008312D2" w14:paraId="48D9ABD0" w14:textId="77777777" w:rsidTr="00DE2BD3">
        <w:trPr>
          <w:trHeight w:val="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06B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566B22" w:rsidRPr="008312D2" w14:paraId="4F4230A8" w14:textId="77777777" w:rsidTr="00BE7575">
        <w:trPr>
          <w:trHeight w:val="12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1677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AD24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D16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3FA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0EDD07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566B22" w:rsidRPr="008312D2" w14:paraId="12140B72" w14:textId="77777777" w:rsidTr="00BE7575">
        <w:trPr>
          <w:trHeight w:val="30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7213" w14:textId="77777777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22F7" w14:textId="77777777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F5" w14:textId="77777777" w:rsidR="00F64029" w:rsidRPr="008312D2" w:rsidRDefault="00F64029" w:rsidP="00946B1C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8FB" w14:textId="77777777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D43C24" w14:textId="77777777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6B22" w:rsidRPr="008312D2" w14:paraId="06550A19" w14:textId="77777777" w:rsidTr="00BE7575">
        <w:trPr>
          <w:trHeight w:val="15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CA24" w14:textId="77777777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3A0" w14:textId="77777777" w:rsidR="00C344A2" w:rsidRPr="008312D2" w:rsidRDefault="003F0815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1981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B9B" w14:textId="77777777" w:rsidR="00C344A2" w:rsidRPr="008312D2" w:rsidRDefault="003F0815" w:rsidP="00C344A2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Teaching English Poetry at University Level </w:t>
            </w:r>
            <w:r w:rsidR="002D1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 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eference to the University </w:t>
            </w:r>
            <w:r w:rsidR="002D1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Basrah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22" w14:textId="77777777" w:rsidR="00C344A2" w:rsidRPr="008312D2" w:rsidRDefault="002D1B01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74790E" w14:textId="77777777" w:rsidR="00C344A2" w:rsidRPr="008312D2" w:rsidRDefault="002D1B01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315CAC" w:rsidRPr="008312D2" w14:paraId="15F83D1A" w14:textId="77777777" w:rsidTr="00DE2BD3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05CD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9767AB" w:rsidRPr="008312D2" w14:paraId="5A85E4D3" w14:textId="77777777" w:rsidTr="00DE2BD3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C7B0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A27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767AB" w:rsidRPr="008312D2" w14:paraId="3891A661" w14:textId="77777777" w:rsidTr="00DE2BD3">
        <w:trPr>
          <w:trHeight w:val="9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64C4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58C" w14:textId="77777777" w:rsidR="00315CAC" w:rsidRPr="008312D2" w:rsidRDefault="003F0815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ممتاز</w:t>
            </w:r>
          </w:p>
        </w:tc>
      </w:tr>
      <w:tr w:rsidR="009767AB" w:rsidRPr="008312D2" w14:paraId="4767FB57" w14:textId="77777777" w:rsidTr="00DE2BD3">
        <w:trPr>
          <w:trHeight w:val="33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ABC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071E" w14:textId="77777777" w:rsidR="00315CAC" w:rsidRPr="008312D2" w:rsidRDefault="003F0815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ممتاز</w:t>
            </w:r>
          </w:p>
        </w:tc>
      </w:tr>
      <w:tr w:rsidR="009767AB" w:rsidRPr="008312D2" w14:paraId="04CE062B" w14:textId="77777777" w:rsidTr="00DE2BD3">
        <w:trPr>
          <w:trHeight w:val="21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1297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30D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8312D2" w14:paraId="2112EA82" w14:textId="77777777" w:rsidTr="00BE7575">
        <w:trPr>
          <w:trHeight w:val="15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483B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9767AB" w:rsidRPr="008312D2" w14:paraId="597376CF" w14:textId="77777777" w:rsidTr="009C1F0F">
        <w:trPr>
          <w:trHeight w:val="13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466E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D58F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27E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B0A9EC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9767AB" w:rsidRPr="008312D2" w14:paraId="49F63B40" w14:textId="77777777" w:rsidTr="009C1F0F">
        <w:trPr>
          <w:trHeight w:val="285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641" w14:textId="77777777" w:rsidR="00315CAC" w:rsidRPr="008312D2" w:rsidRDefault="003F0815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الترجمة التحريرية والفورية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8A67" w14:textId="77777777" w:rsidR="00315CAC" w:rsidRPr="008312D2" w:rsidRDefault="003F0815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بريطانيا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C47" w14:textId="77777777" w:rsidR="00315CAC" w:rsidRPr="008312D2" w:rsidRDefault="003F0815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أشهر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EE45BD" w14:textId="77777777" w:rsidR="00315CAC" w:rsidRPr="008312D2" w:rsidRDefault="003F0815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1978</w:t>
            </w:r>
          </w:p>
        </w:tc>
      </w:tr>
      <w:tr w:rsidR="009767AB" w:rsidRPr="008312D2" w14:paraId="7C810D62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ED0E" w14:textId="77777777" w:rsidR="00C344A2" w:rsidRPr="008312D2" w:rsidRDefault="003F0815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التعلّم الذاتي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EDA8" w14:textId="77777777" w:rsidR="00C344A2" w:rsidRPr="008312D2" w:rsidRDefault="003F081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بريطانيا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904" w14:textId="77777777" w:rsidR="00C344A2" w:rsidRPr="008312D2" w:rsidRDefault="003F0815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شهران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41C721" w14:textId="77777777" w:rsidR="00C344A2" w:rsidRPr="008312D2" w:rsidRDefault="003F0815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1990</w:t>
            </w:r>
          </w:p>
        </w:tc>
      </w:tr>
      <w:tr w:rsidR="009767AB" w:rsidRPr="008312D2" w14:paraId="11AB42F4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64FB" w14:textId="77777777" w:rsidR="00C344A2" w:rsidRPr="008A08E3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DF1A" w14:textId="7777777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444" w14:textId="7777777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7401D28" w14:textId="7777777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8312D2" w14:paraId="597C33DA" w14:textId="77777777" w:rsidTr="00545BE6">
        <w:trPr>
          <w:trHeight w:val="1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3FB0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9767AB" w:rsidRPr="008312D2" w14:paraId="3F6B4C04" w14:textId="77777777" w:rsidTr="00545BE6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2836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651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E312BD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9767AB" w:rsidRPr="008312D2" w14:paraId="2263EC3C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13CA" w14:textId="77777777" w:rsidR="00C344A2" w:rsidRPr="008312D2" w:rsidRDefault="00FC552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أمين مجلس كلية شط العرب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A29" w14:textId="77777777" w:rsidR="00C344A2" w:rsidRPr="00FC5520" w:rsidRDefault="00FC552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A70BF34" w14:textId="77777777" w:rsidR="00C344A2" w:rsidRPr="008312D2" w:rsidRDefault="00FC5520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2023</w:t>
            </w:r>
          </w:p>
        </w:tc>
      </w:tr>
      <w:tr w:rsidR="009767AB" w:rsidRPr="008312D2" w14:paraId="4F6BDAAF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7211" w14:textId="77777777" w:rsidR="00C344A2" w:rsidRDefault="00FC552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مدير مركز اللغات الحية/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FD4" w14:textId="77777777" w:rsidR="00C344A2" w:rsidRDefault="00FC552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1983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0E57FFE" w14:textId="77777777" w:rsidR="00C344A2" w:rsidRDefault="00FC5520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2016</w:t>
            </w:r>
          </w:p>
        </w:tc>
      </w:tr>
      <w:tr w:rsidR="009711EC" w:rsidRPr="008312D2" w14:paraId="6E1B7F09" w14:textId="77777777" w:rsidTr="009226DD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5A3D" w14:textId="77777777" w:rsidR="00C344A2" w:rsidRDefault="00C344A2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69DFE13A" w14:textId="77777777" w:rsidR="00C344A2" w:rsidRDefault="00C344A2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4CD04CB4" w14:textId="77777777" w:rsidR="009711EC" w:rsidRPr="008312D2" w:rsidRDefault="009711EC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9711EC" w:rsidRPr="008312D2" w14:paraId="1535EB1A" w14:textId="77777777" w:rsidTr="007A6A81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80D2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Analysis of Errors Made in the Form of Verbal Phrases of Passive Constructions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of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>, 1985.</w:t>
            </w:r>
          </w:p>
          <w:p w14:paraId="128BB835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 xml:space="preserve">Language and Thought: </w:t>
            </w:r>
            <w:proofErr w:type="gramStart"/>
            <w:r>
              <w:rPr>
                <w:i/>
                <w:iCs/>
                <w:sz w:val="28"/>
                <w:szCs w:val="28"/>
                <w:lang w:bidi="ar-AE"/>
              </w:rPr>
              <w:t>the</w:t>
            </w:r>
            <w:proofErr w:type="gramEnd"/>
            <w:r>
              <w:rPr>
                <w:i/>
                <w:iCs/>
                <w:sz w:val="28"/>
                <w:szCs w:val="28"/>
                <w:lang w:bidi="ar-AE"/>
              </w:rPr>
              <w:t xml:space="preserve"> Intimate Relationship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of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>, 1986.</w:t>
            </w:r>
          </w:p>
          <w:p w14:paraId="15267A69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Developmental Errors Facing Iraqi Advanced Students in the English Number System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of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>, 1987.</w:t>
            </w:r>
          </w:p>
          <w:p w14:paraId="0032C79E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Stylistic Problems Facing Iraqi Advanced Students in Arabic-into-English Translation,</w:t>
            </w:r>
            <w:r>
              <w:rPr>
                <w:sz w:val="28"/>
                <w:szCs w:val="28"/>
                <w:lang w:bidi="ar-AE"/>
              </w:rPr>
              <w:t xml:space="preserve"> 1989.  (This paper has been presented in the Seventh International Linguistics Conference hosted by the University of </w:t>
            </w:r>
            <w:proofErr w:type="spellStart"/>
            <w:r>
              <w:rPr>
                <w:sz w:val="28"/>
                <w:szCs w:val="28"/>
                <w:lang w:bidi="ar-AE"/>
              </w:rPr>
              <w:t>Yarmuk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, Jordan, 1990).                                                                                                                                                                                                             </w:t>
            </w:r>
          </w:p>
          <w:p w14:paraId="3720B817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Towards More Effective Teaching of Composition for Iraqi EFL College Freshmen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of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>, 1990.</w:t>
            </w:r>
          </w:p>
          <w:p w14:paraId="7D430CF7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 xml:space="preserve">Literature in the EFL Classroom: Goals and Techniques for the Iraqi College </w:t>
            </w:r>
            <w:proofErr w:type="spellStart"/>
            <w:r>
              <w:rPr>
                <w:i/>
                <w:iCs/>
                <w:sz w:val="28"/>
                <w:szCs w:val="28"/>
                <w:lang w:bidi="ar-AE"/>
              </w:rPr>
              <w:t>Freshmen,</w:t>
            </w:r>
            <w:r>
              <w:rPr>
                <w:sz w:val="28"/>
                <w:szCs w:val="28"/>
                <w:lang w:bidi="ar-AE"/>
              </w:rPr>
              <w:t>In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of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i/>
                <w:iCs/>
                <w:sz w:val="28"/>
                <w:szCs w:val="28"/>
                <w:lang w:bidi="ar-AE"/>
              </w:rPr>
              <w:t xml:space="preserve"> </w:t>
            </w:r>
            <w:r>
              <w:rPr>
                <w:sz w:val="28"/>
                <w:szCs w:val="28"/>
                <w:lang w:bidi="ar-AE"/>
              </w:rPr>
              <w:t>,1991.</w:t>
            </w:r>
          </w:p>
          <w:p w14:paraId="10555A51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The Learning Process: Pedagogical Implications for EFL Advanced Learners</w:t>
            </w:r>
            <w:r>
              <w:rPr>
                <w:sz w:val="28"/>
                <w:szCs w:val="28"/>
                <w:lang w:bidi="ar-AE"/>
              </w:rPr>
              <w:t xml:space="preserve">, 1993. (This paper has been presented in the Second Conference on Speed Reading held by the </w:t>
            </w:r>
            <w:proofErr w:type="gramStart"/>
            <w:r>
              <w:rPr>
                <w:sz w:val="28"/>
                <w:szCs w:val="28"/>
                <w:lang w:bidi="ar-AE"/>
              </w:rPr>
              <w:t>Speed Reading</w:t>
            </w:r>
            <w:proofErr w:type="gramEnd"/>
            <w:r>
              <w:rPr>
                <w:sz w:val="28"/>
                <w:szCs w:val="28"/>
                <w:lang w:bidi="ar-AE"/>
              </w:rPr>
              <w:t xml:space="preserve"> Unit, University of Baghdad, Iraq, 1994.</w:t>
            </w:r>
          </w:p>
          <w:p w14:paraId="35768F32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English Poetry for EFL Advanced Students: Some Study Strategies and Techniques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of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>, 1995.</w:t>
            </w:r>
          </w:p>
          <w:p w14:paraId="20604CBB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The Place of English Literature in the Iraqi Secondary School: A Study in Textbook Analysis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>, 1995.</w:t>
            </w:r>
          </w:p>
          <w:p w14:paraId="296C5410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 xml:space="preserve">Improving Reading Speed of Advanced Iraqi Learners of English: </w:t>
            </w:r>
            <w:proofErr w:type="gramStart"/>
            <w:r>
              <w:rPr>
                <w:i/>
                <w:iCs/>
                <w:sz w:val="28"/>
                <w:szCs w:val="28"/>
                <w:lang w:bidi="ar-AE"/>
              </w:rPr>
              <w:t>an</w:t>
            </w:r>
            <w:proofErr w:type="gramEnd"/>
            <w:r>
              <w:rPr>
                <w:i/>
                <w:iCs/>
                <w:sz w:val="28"/>
                <w:szCs w:val="28"/>
                <w:lang w:bidi="ar-AE"/>
              </w:rPr>
              <w:t xml:space="preserve"> Experimental Study</w:t>
            </w:r>
            <w:r>
              <w:rPr>
                <w:sz w:val="28"/>
                <w:szCs w:val="28"/>
                <w:lang w:bidi="ar-AE"/>
              </w:rPr>
              <w:t>, 1996.</w:t>
            </w:r>
          </w:p>
          <w:p w14:paraId="3BE1B125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Teaching English as a Second Language for Iraqi Children: A Course description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1997.</w:t>
            </w:r>
          </w:p>
          <w:p w14:paraId="5C55AF48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Translation in a Globalized World</w:t>
            </w:r>
            <w:r>
              <w:rPr>
                <w:sz w:val="28"/>
                <w:szCs w:val="28"/>
                <w:lang w:bidi="ar-AE"/>
              </w:rPr>
              <w:t xml:space="preserve">. In US-China Foreign Language </w:t>
            </w:r>
            <w:r>
              <w:rPr>
                <w:sz w:val="28"/>
                <w:szCs w:val="28"/>
                <w:lang w:bidi="ar-AE"/>
              </w:rPr>
              <w:lastRenderedPageBreak/>
              <w:t>Journal, USA, 2013.</w:t>
            </w:r>
          </w:p>
          <w:p w14:paraId="5E324B00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Pragmatic Aspects as Tools for Translators</w:t>
            </w:r>
            <w:r>
              <w:rPr>
                <w:sz w:val="28"/>
                <w:szCs w:val="28"/>
                <w:lang w:bidi="ar-AE"/>
              </w:rPr>
              <w:t>, In Al-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 xml:space="preserve"> Journal, College of Arts, University f </w:t>
            </w:r>
            <w:proofErr w:type="spellStart"/>
            <w:r>
              <w:rPr>
                <w:sz w:val="28"/>
                <w:szCs w:val="28"/>
                <w:lang w:bidi="ar-AE"/>
              </w:rPr>
              <w:t>Basrah</w:t>
            </w:r>
            <w:proofErr w:type="spellEnd"/>
            <w:r>
              <w:rPr>
                <w:sz w:val="28"/>
                <w:szCs w:val="28"/>
                <w:lang w:bidi="ar-AE"/>
              </w:rPr>
              <w:t>, N.81, pp.33-57, 2017.</w:t>
            </w:r>
          </w:p>
          <w:p w14:paraId="4A7423C7" w14:textId="77777777" w:rsidR="00FC5520" w:rsidRDefault="00FC5520" w:rsidP="00FC5520">
            <w:pPr>
              <w:numPr>
                <w:ilvl w:val="0"/>
                <w:numId w:val="8"/>
              </w:numPr>
              <w:tabs>
                <w:tab w:val="left" w:pos="720"/>
              </w:tabs>
              <w:bidi w:val="0"/>
              <w:spacing w:after="0" w:line="240" w:lineRule="auto"/>
              <w:ind w:right="0"/>
              <w:rPr>
                <w:sz w:val="28"/>
                <w:szCs w:val="28"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bidi="ar-AE"/>
              </w:rPr>
              <w:t>A Qualitative - Student Oriented Approach to Translation Teaching. In Buckingham journal of Language and Linguistics</w:t>
            </w:r>
            <w:r>
              <w:rPr>
                <w:sz w:val="28"/>
                <w:szCs w:val="28"/>
                <w:lang w:bidi="ar-AE"/>
              </w:rPr>
              <w:t>, U.K. Vol. 12, pp. 3-17, 2020.</w:t>
            </w:r>
          </w:p>
          <w:p w14:paraId="648D6EE5" w14:textId="77777777" w:rsidR="00FC5520" w:rsidRDefault="00FC5520" w:rsidP="00FC5520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sz w:val="28"/>
                <w:szCs w:val="28"/>
                <w:lang w:bidi="ar-AE"/>
              </w:rPr>
            </w:pPr>
            <w:r>
              <w:rPr>
                <w:i/>
                <w:iCs/>
                <w:sz w:val="28"/>
                <w:szCs w:val="28"/>
                <w:lang w:bidi="ar-AE"/>
              </w:rPr>
              <w:t>Translating English Poetry into Arabic: Faithful Translation or Transcreation?</w:t>
            </w:r>
            <w:r>
              <w:rPr>
                <w:sz w:val="28"/>
                <w:szCs w:val="28"/>
                <w:lang w:bidi="ar-AE"/>
              </w:rPr>
              <w:t xml:space="preserve"> In the Bulletin of Education, Qatar National Committee for education, Culture and Science.</w:t>
            </w:r>
          </w:p>
          <w:p w14:paraId="20E42CB9" w14:textId="77777777" w:rsidR="00FC5520" w:rsidRDefault="00FC5520" w:rsidP="00FC5520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sz w:val="28"/>
                <w:szCs w:val="28"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bidi="ar-AE"/>
              </w:rPr>
              <w:t xml:space="preserve">Challenges of Arabic into English Literary translation: An Analytical Study of the Translation into English of Iraqi Short Stories. </w:t>
            </w:r>
            <w:r>
              <w:rPr>
                <w:sz w:val="28"/>
                <w:szCs w:val="28"/>
                <w:lang w:bidi="ar-AE"/>
              </w:rPr>
              <w:t>Journal of Namibian Studies. Vol. 33 (2023), Special Issue 1.</w:t>
            </w:r>
          </w:p>
          <w:p w14:paraId="6C946D67" w14:textId="77777777" w:rsidR="009711EC" w:rsidRPr="00A32625" w:rsidRDefault="009711EC" w:rsidP="00FC5520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0890076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919"/>
        <w:gridCol w:w="1518"/>
        <w:gridCol w:w="1728"/>
        <w:gridCol w:w="10"/>
      </w:tblGrid>
      <w:tr w:rsidR="00E53A71" w:rsidRPr="008312D2" w14:paraId="60D798B4" w14:textId="77777777" w:rsidTr="00C344A2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9BAA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2E2C95D3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2A53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069270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473A9D2C" w14:textId="77777777" w:rsidTr="00C344A2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8FE6" w14:textId="77777777" w:rsidR="00CA7285" w:rsidRPr="00F035A1" w:rsidRDefault="00F035A1" w:rsidP="00F035A1">
            <w:pPr>
              <w:bidi w:val="0"/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035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مؤتمر علم اللغة الدولي السابع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A97000" w14:textId="77777777" w:rsidR="00CA7285" w:rsidRPr="008312D2" w:rsidRDefault="00F035A1" w:rsidP="00F035A1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جامعة اليرموك - الأردن - 1990</w:t>
            </w:r>
          </w:p>
        </w:tc>
      </w:tr>
      <w:tr w:rsidR="00C344A2" w:rsidRPr="008312D2" w14:paraId="791FB91C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6D6A" w14:textId="77777777" w:rsidR="00C344A2" w:rsidRPr="008312D2" w:rsidRDefault="00F035A1" w:rsidP="00F035A1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الثاني للقراءة السريعة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7EE397A" w14:textId="77777777" w:rsidR="00C344A2" w:rsidRPr="008312D2" w:rsidRDefault="00F035A1" w:rsidP="00F035A1">
            <w:pPr>
              <w:tabs>
                <w:tab w:val="left" w:pos="660"/>
              </w:tabs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جامعة بغداد- العراق -1994</w:t>
            </w:r>
            <w:r w:rsidR="00CF44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C344A2" w:rsidRPr="008312D2" w14:paraId="2C28B5F7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656D" w14:textId="77777777" w:rsidR="00C344A2" w:rsidRPr="008312D2" w:rsidRDefault="00F035A1" w:rsidP="00F035A1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السنوي السابع حول التعليم وتعلّم اللغة الأنكليزية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F8E2FD" w14:textId="77777777" w:rsidR="00C344A2" w:rsidRPr="008312D2" w:rsidRDefault="00F035A1" w:rsidP="00F035A1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الأمارات العربية المتحدة - منطقة عجمان التعليمية - 2008</w:t>
            </w:r>
          </w:p>
        </w:tc>
      </w:tr>
      <w:tr w:rsidR="00C344A2" w:rsidRPr="008312D2" w14:paraId="0E2D34A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8518" w14:textId="77777777" w:rsidR="00C344A2" w:rsidRPr="008312D2" w:rsidRDefault="00CD7348" w:rsidP="00F035A1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السنوي الأول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3D3C4AF" w14:textId="77777777" w:rsidR="00C344A2" w:rsidRPr="008312D2" w:rsidRDefault="00CD7348" w:rsidP="00CD7348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الاداب - جامعة البصرة - العراق - 2009</w:t>
            </w:r>
          </w:p>
        </w:tc>
      </w:tr>
      <w:tr w:rsidR="00C344A2" w:rsidRPr="008312D2" w14:paraId="18B21E0E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DF82" w14:textId="77777777" w:rsidR="00C344A2" w:rsidRPr="008312D2" w:rsidRDefault="00CD7348" w:rsidP="00CD7348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الأول للترجمة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E6D7870" w14:textId="77777777" w:rsidR="00C344A2" w:rsidRPr="008312D2" w:rsidRDefault="00CD7348" w:rsidP="00CD7348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الترجمة - كلية الاداب - جامعة البصرة - العراق -2013</w:t>
            </w:r>
          </w:p>
        </w:tc>
      </w:tr>
      <w:tr w:rsidR="00E53A71" w:rsidRPr="008312D2" w14:paraId="6C2DFD6A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CFDD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8312D2" w14:paraId="57D9F4B3" w14:textId="77777777" w:rsidTr="00932894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CB30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7B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78A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1E34BD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0A3C4D" w:rsidRPr="008312D2" w14:paraId="21284538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6026" w14:textId="77777777" w:rsidR="000A3C4D" w:rsidRDefault="00CD7348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BF0" w14:textId="77777777" w:rsidR="000A3C4D" w:rsidRDefault="00CD7348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2E0" w14:textId="77777777" w:rsidR="000A3C4D" w:rsidRPr="000A3C4D" w:rsidRDefault="00CD7348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سمو الشيخ حاكم الشارقة- دولة الأمارات العربية المتحدة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AE7294D" w14:textId="77777777" w:rsidR="000A3C4D" w:rsidRPr="00CD7348" w:rsidRDefault="00CD7348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مساهماتي في الترجمة لمدينة الشارقة للخدمات الأنسانية</w:t>
            </w:r>
          </w:p>
        </w:tc>
      </w:tr>
      <w:tr w:rsidR="00C344A2" w:rsidRPr="008312D2" w14:paraId="5F53920E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2B72" w14:textId="77777777" w:rsidR="00C344A2" w:rsidRPr="00CD7348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D7348">
              <w:rPr>
                <w:rFonts w:cs="Arial" w:hint="cs"/>
                <w:bCs/>
                <w:sz w:val="24"/>
                <w:szCs w:val="24"/>
                <w:rtl/>
              </w:rPr>
              <w:t>تثمين جهود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D6F" w14:textId="77777777" w:rsidR="00C344A2" w:rsidRPr="00CF44B5" w:rsidRDefault="00CD73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F44B5">
              <w:rPr>
                <w:rFonts w:hint="cs"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DEF" w14:textId="77777777" w:rsidR="00C344A2" w:rsidRPr="00CF44B5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4B5">
              <w:rPr>
                <w:rFonts w:cs="Arial" w:hint="cs"/>
                <w:bCs/>
                <w:sz w:val="24"/>
                <w:szCs w:val="24"/>
                <w:rtl/>
              </w:rPr>
              <w:t>السيد وزير التعليم العالي والبحث العلمي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5B0ECD" w14:textId="77777777" w:rsidR="00C344A2" w:rsidRPr="00CF44B5" w:rsidRDefault="00CD7348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44B5">
              <w:rPr>
                <w:rFonts w:cs="Arial" w:hint="cs"/>
                <w:bCs/>
                <w:sz w:val="24"/>
                <w:szCs w:val="24"/>
                <w:rtl/>
              </w:rPr>
              <w:t>ترجمة كتابين</w:t>
            </w:r>
          </w:p>
        </w:tc>
      </w:tr>
      <w:tr w:rsidR="00C344A2" w:rsidRPr="00932894" w14:paraId="4525E7DB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1D25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A29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8F1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شط العرب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DBF0B6C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المشاركة في المؤتمر العلمي لقسم الترجمة بكلية الآداب</w:t>
            </w:r>
          </w:p>
        </w:tc>
      </w:tr>
      <w:tr w:rsidR="00C344A2" w:rsidRPr="00932894" w14:paraId="03A500D4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8A2F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DCE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4C8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شط العرب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356CA8B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ألقاء محاضرات بدورة اللغة الأنكليزية بكلية شط العرب</w:t>
            </w:r>
          </w:p>
        </w:tc>
      </w:tr>
      <w:tr w:rsidR="00C344A2" w:rsidRPr="00932894" w14:paraId="377BF6C5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7FAF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F08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375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الآداب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D60D944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مناقشة رسالة ماجستير</w:t>
            </w:r>
          </w:p>
        </w:tc>
      </w:tr>
      <w:tr w:rsidR="00C344A2" w:rsidRPr="00932894" w14:paraId="2123D90E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C127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9FC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A10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شط العرب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C57D8C6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النشر الأكاديمي والثقافي</w:t>
            </w:r>
          </w:p>
        </w:tc>
      </w:tr>
      <w:tr w:rsidR="00C344A2" w:rsidRPr="00932894" w14:paraId="557AEA1E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BF9B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F21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52B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رئيس جامعة البصرة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D176499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أستضافة مجلس الجامعة</w:t>
            </w:r>
          </w:p>
        </w:tc>
      </w:tr>
      <w:tr w:rsidR="00C344A2" w:rsidRPr="00932894" w14:paraId="610D6F4A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6500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A49C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F4A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الآداب بجامعة البصرة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F49539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 xml:space="preserve">المشاركة بجلسة </w:t>
            </w:r>
            <w:r w:rsidRPr="00932894">
              <w:rPr>
                <w:rFonts w:cs="Arial" w:hint="cs"/>
                <w:bCs/>
                <w:sz w:val="24"/>
                <w:szCs w:val="24"/>
                <w:rtl/>
              </w:rPr>
              <w:lastRenderedPageBreak/>
              <w:t>حوارية لقسم الترجمة بالكلية</w:t>
            </w:r>
          </w:p>
        </w:tc>
      </w:tr>
      <w:tr w:rsidR="00C344A2" w:rsidRPr="00932894" w14:paraId="777AA845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63F1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lastRenderedPageBreak/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A44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B1E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شط العرب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3FFCD7B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رفد مكتبة الكلية بالكتب</w:t>
            </w:r>
          </w:p>
        </w:tc>
      </w:tr>
      <w:tr w:rsidR="00C344A2" w:rsidRPr="00932894" w14:paraId="63E1C2CA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4EEF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802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EC2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شط العرب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7B41DA3" w14:textId="77777777" w:rsidR="00C344A2" w:rsidRPr="00932894" w:rsidRDefault="00037380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أنتهاء مهام عملي أمينا لسر مجلس الكلية</w:t>
            </w:r>
          </w:p>
        </w:tc>
      </w:tr>
      <w:tr w:rsidR="00C344A2" w:rsidRPr="00932894" w14:paraId="13039787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B1A5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738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7FD" w14:textId="77777777" w:rsidR="00C344A2" w:rsidRPr="00932894" w:rsidRDefault="00037380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شط العرب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9EFE3D1" w14:textId="77777777" w:rsidR="00C344A2" w:rsidRPr="00932894" w:rsidRDefault="00932894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ترجمة كتاب (أنواع التفكير)</w:t>
            </w:r>
          </w:p>
        </w:tc>
      </w:tr>
      <w:tr w:rsidR="00C344A2" w:rsidRPr="00932894" w14:paraId="1C8E6092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DE47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12B" w14:textId="77777777" w:rsidR="00C344A2" w:rsidRPr="00932894" w:rsidRDefault="00037380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B03" w14:textId="77777777" w:rsidR="00C344A2" w:rsidRPr="00932894" w:rsidRDefault="0093289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رئيس جمعية المترجمين العراقيين / فرع البصرة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50ADB5D" w14:textId="77777777" w:rsidR="00C344A2" w:rsidRPr="00932894" w:rsidRDefault="00932894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تنظيم دورة الترجمة القانونية</w:t>
            </w:r>
          </w:p>
        </w:tc>
      </w:tr>
      <w:tr w:rsidR="00C344A2" w:rsidRPr="00932894" w14:paraId="2D513537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7617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AE9" w14:textId="77777777" w:rsidR="00C344A2" w:rsidRPr="00932894" w:rsidRDefault="0093289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C39" w14:textId="77777777" w:rsidR="00C344A2" w:rsidRPr="00932894" w:rsidRDefault="0093289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رئيس أتحاد الحقوقيين العراقيين/ فرع البصرة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8CC366F" w14:textId="77777777" w:rsidR="00C344A2" w:rsidRPr="00932894" w:rsidRDefault="00932894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تنظيم دورة اللغة الأنكليزية والمصطلحات القانونية</w:t>
            </w:r>
          </w:p>
        </w:tc>
      </w:tr>
      <w:tr w:rsidR="00C344A2" w:rsidRPr="00932894" w14:paraId="6B685F1C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03F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C62" w14:textId="77777777" w:rsidR="00C344A2" w:rsidRPr="00932894" w:rsidRDefault="0093289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hint="cs"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79F" w14:textId="77777777" w:rsidR="00C344A2" w:rsidRPr="00932894" w:rsidRDefault="0093289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السيد عميد كلية الآداب بجامعة البصرة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14531" w14:textId="77777777" w:rsidR="00C344A2" w:rsidRPr="00932894" w:rsidRDefault="00932894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مناقشة رسالة ماجستير</w:t>
            </w:r>
          </w:p>
        </w:tc>
      </w:tr>
      <w:tr w:rsidR="00C344A2" w:rsidRPr="00932894" w14:paraId="4BAE07AF" w14:textId="77777777" w:rsidTr="00932894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AE1C" w14:textId="77777777" w:rsidR="00C344A2" w:rsidRPr="00932894" w:rsidRDefault="00CD734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2894">
              <w:rPr>
                <w:rFonts w:cs="Arial" w:hint="cs"/>
                <w:bCs/>
                <w:sz w:val="24"/>
                <w:szCs w:val="24"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23E" w14:textId="77777777" w:rsidR="00C344A2" w:rsidRPr="00932894" w:rsidRDefault="0093289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328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2024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598" w14:textId="77777777" w:rsidR="00C344A2" w:rsidRPr="00932894" w:rsidRDefault="0093289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السيد عميد كلية التربية للعلوم الأنسانية بجامعة البصرة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0F3696" w14:textId="77777777" w:rsidR="00C344A2" w:rsidRPr="00932894" w:rsidRDefault="00932894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328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مناقشة رسالة ماجستير</w:t>
            </w:r>
          </w:p>
        </w:tc>
      </w:tr>
      <w:tr w:rsidR="008312D2" w:rsidRPr="008312D2" w14:paraId="681F7573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B3B1" w14:textId="77777777" w:rsidR="008312D2" w:rsidRPr="008312D2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="008312D2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6C8709D0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A934" w14:textId="77777777" w:rsidR="008312D2" w:rsidRPr="008312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</w:t>
            </w:r>
            <w:r w:rsidR="009328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0CDD00" w14:textId="77777777" w:rsidR="008312D2" w:rsidRPr="008312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8312D2" w:rsidRPr="008312D2" w14:paraId="05AD3E14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4EFA" w14:textId="77777777" w:rsidR="008312D2" w:rsidRPr="00B10463" w:rsidRDefault="002D1B01" w:rsidP="00932894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الأنكليزية العامة</w:t>
            </w:r>
            <w:r w:rsidR="00CF44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لط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لبة الأنسانيات والأقسام العلمية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B34" w14:textId="77777777" w:rsidR="008312D2" w:rsidRPr="008312D2" w:rsidRDefault="002D1B01" w:rsidP="002D1B0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الدكتوراه</w:t>
            </w:r>
          </w:p>
        </w:tc>
      </w:tr>
      <w:tr w:rsidR="00C344A2" w:rsidRPr="008312D2" w14:paraId="69F46BA7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3FB" w14:textId="77777777" w:rsidR="00C344A2" w:rsidRPr="008312D2" w:rsidRDefault="002D1B01" w:rsidP="002D1B01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نقد الترجمة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F4B" w14:textId="77777777" w:rsidR="00C344A2" w:rsidRPr="008312D2" w:rsidRDefault="002D1B01" w:rsidP="002D1B0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</w:tr>
      <w:tr w:rsidR="00C344A2" w:rsidRPr="008312D2" w14:paraId="1F8238DF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C5B9" w14:textId="77777777" w:rsidR="00C344A2" w:rsidRPr="008312D2" w:rsidRDefault="002D1B01" w:rsidP="002D1B01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الترجمة الأدبية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52B" w14:textId="77777777" w:rsidR="00C344A2" w:rsidRPr="008312D2" w:rsidRDefault="002D1B01" w:rsidP="002D1B0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D40C71" w:rsidRPr="008312D2" w14:paraId="7ED5C974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89F8" w14:textId="77777777" w:rsidR="00D40C71" w:rsidRPr="008312D2" w:rsidRDefault="00D40C71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D40C71" w:rsidRPr="008312D2" w14:paraId="3D6AF18F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6997" w14:textId="77777777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45A8D6" w14:textId="77777777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40C71" w:rsidRPr="008312D2" w14:paraId="7E52F008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D04B" w14:textId="77777777" w:rsidR="00D40C71" w:rsidRPr="00B10463" w:rsidRDefault="002D1B01" w:rsidP="00D40C71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اللجنة العلمية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2D1" w14:textId="77777777" w:rsidR="00D40C71" w:rsidRPr="008312D2" w:rsidRDefault="002D1B01" w:rsidP="002D1B0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القسم العلمي</w:t>
            </w:r>
          </w:p>
        </w:tc>
      </w:tr>
      <w:tr w:rsidR="00C344A2" w:rsidRPr="008312D2" w14:paraId="5E669DA0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6761" w14:textId="77777777" w:rsidR="00C344A2" w:rsidRPr="008312D2" w:rsidRDefault="002D1B01" w:rsidP="00C344A2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اللجنة التدقيقية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37A" w14:textId="77777777" w:rsidR="00C344A2" w:rsidRPr="00C344A2" w:rsidRDefault="002D1B01" w:rsidP="00CF44B5">
            <w:pPr>
              <w:spacing w:before="100" w:beforeAutospacing="1"/>
              <w:ind w:left="55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IQ"/>
              </w:rPr>
              <w:t>الجامعة</w:t>
            </w:r>
          </w:p>
        </w:tc>
      </w:tr>
      <w:tr w:rsidR="00C344A2" w:rsidRPr="008312D2" w14:paraId="37F02B98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E6B5" w14:textId="77777777" w:rsidR="00C344A2" w:rsidRPr="008312D2" w:rsidRDefault="002D1B01" w:rsidP="00C344A2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اللجنة الأجتماعية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096" w14:textId="77777777" w:rsidR="00C344A2" w:rsidRPr="008312D2" w:rsidRDefault="002D1B01" w:rsidP="002D1B0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القسم العلمي</w:t>
            </w:r>
          </w:p>
        </w:tc>
      </w:tr>
      <w:tr w:rsidR="00C344A2" w:rsidRPr="008312D2" w14:paraId="2DC94D67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3EDD" w14:textId="77777777" w:rsidR="00C344A2" w:rsidRDefault="002D1B01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الترقيات العلمية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332" w14:textId="77777777" w:rsidR="00C344A2" w:rsidRPr="008312D2" w:rsidRDefault="002D1B01" w:rsidP="002D1B0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IQ"/>
              </w:rPr>
              <w:t>الجامعة</w:t>
            </w:r>
          </w:p>
        </w:tc>
      </w:tr>
      <w:tr w:rsidR="00C344A2" w:rsidRPr="008312D2" w14:paraId="58D11863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30A7" w14:textId="77777777" w:rsidR="00C344A2" w:rsidRDefault="002D1B01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اللجنة الأمتحانية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E0B" w14:textId="77777777" w:rsidR="00C344A2" w:rsidRDefault="002D1B01" w:rsidP="002D1B0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القسم العلمي</w:t>
            </w:r>
          </w:p>
        </w:tc>
      </w:tr>
      <w:tr w:rsidR="00C344A2" w:rsidRPr="008312D2" w14:paraId="5B8D5917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773D" w14:textId="77777777" w:rsidR="00C344A2" w:rsidRPr="002D1B01" w:rsidRDefault="002D1B01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D1B01">
              <w:rPr>
                <w:rFonts w:cs="Arial" w:hint="cs"/>
                <w:bCs/>
                <w:sz w:val="24"/>
                <w:szCs w:val="24"/>
                <w:rtl/>
              </w:rPr>
              <w:t>اللجنة الأرشادية والتربوية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0DF" w14:textId="77777777" w:rsidR="00C344A2" w:rsidRPr="00C344A2" w:rsidRDefault="002D1B01" w:rsidP="002D1B01">
            <w:pPr>
              <w:spacing w:before="100" w:beforeAutospacing="1"/>
              <w:ind w:left="551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القسم العلمي</w:t>
            </w:r>
          </w:p>
        </w:tc>
      </w:tr>
    </w:tbl>
    <w:p w14:paraId="589FBC64" w14:textId="77777777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BADE" w14:textId="77777777" w:rsidR="0012047A" w:rsidRDefault="0012047A" w:rsidP="00A714BD">
      <w:pPr>
        <w:spacing w:after="0" w:line="240" w:lineRule="auto"/>
      </w:pPr>
      <w:r>
        <w:separator/>
      </w:r>
    </w:p>
  </w:endnote>
  <w:endnote w:type="continuationSeparator" w:id="0">
    <w:p w14:paraId="3B90F553" w14:textId="77777777" w:rsidR="0012047A" w:rsidRDefault="0012047A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150D" w14:textId="77777777" w:rsidR="00BE50E8" w:rsidRDefault="00BE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2C0" w14:textId="77777777" w:rsidR="00BE50E8" w:rsidRDefault="00BE5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3ACA" w14:textId="77777777" w:rsidR="00BE50E8" w:rsidRDefault="00BE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F2FD" w14:textId="77777777" w:rsidR="0012047A" w:rsidRDefault="0012047A" w:rsidP="00A714BD">
      <w:pPr>
        <w:spacing w:after="0" w:line="240" w:lineRule="auto"/>
      </w:pPr>
      <w:r>
        <w:separator/>
      </w:r>
    </w:p>
  </w:footnote>
  <w:footnote w:type="continuationSeparator" w:id="0">
    <w:p w14:paraId="1E3825E5" w14:textId="77777777" w:rsidR="0012047A" w:rsidRDefault="0012047A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3182" w14:textId="77777777" w:rsidR="00BE50E8" w:rsidRDefault="00BE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A72C" w14:textId="288B3008" w:rsidR="00BE50E8" w:rsidRPr="00C2055C" w:rsidRDefault="00BE50E8" w:rsidP="00BE50E8">
    <w:pPr>
      <w:pStyle w:val="Header"/>
      <w:rPr>
        <w:b/>
        <w:bCs/>
        <w:color w:val="0000CC"/>
        <w:sz w:val="36"/>
        <w:szCs w:val="36"/>
        <w:rtl/>
        <w:lang w:bidi="ar-IQ"/>
      </w:rPr>
    </w:pPr>
    <w:r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58240" behindDoc="0" locked="0" layoutInCell="1" allowOverlap="1" wp14:anchorId="4A567CA3" wp14:editId="72F84317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  <w:r w:rsidRPr="00C2055C">
      <w:rPr>
        <w:rFonts w:hint="cs"/>
        <w:b/>
        <w:bCs/>
        <w:color w:val="0000CC"/>
        <w:sz w:val="36"/>
        <w:szCs w:val="36"/>
        <w:rtl/>
        <w:lang w:bidi="ar-IQ"/>
      </w:rPr>
      <w:t xml:space="preserve">السيرة الذاتية                                                                  </w:t>
    </w:r>
  </w:p>
  <w:p w14:paraId="7C5E2882" w14:textId="77777777" w:rsidR="00BE50E8" w:rsidRDefault="00BE50E8" w:rsidP="00BE50E8">
    <w:pPr>
      <w:pStyle w:val="Header"/>
    </w:pPr>
  </w:p>
  <w:p w14:paraId="4AD29B70" w14:textId="1E7924F3" w:rsidR="00BE50E8" w:rsidRDefault="00BE50E8">
    <w:pPr>
      <w:pStyle w:val="Header"/>
    </w:pPr>
  </w:p>
  <w:p w14:paraId="3C90F1D8" w14:textId="77777777" w:rsidR="00BE50E8" w:rsidRDefault="00BE5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74FA" w14:textId="77777777" w:rsidR="00BE50E8" w:rsidRDefault="00BE5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6D797C9E"/>
    <w:multiLevelType w:val="multilevel"/>
    <w:tmpl w:val="6D797C9E"/>
    <w:lvl w:ilvl="0">
      <w:start w:val="1"/>
      <w:numFmt w:val="decimal"/>
      <w:lvlText w:val="%1."/>
      <w:lvlJc w:val="left"/>
      <w:pPr>
        <w:tabs>
          <w:tab w:val="num" w:pos="720"/>
        </w:tabs>
        <w:ind w:left="108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C7"/>
    <w:rsid w:val="00037380"/>
    <w:rsid w:val="000478AA"/>
    <w:rsid w:val="00071839"/>
    <w:rsid w:val="000A3C4D"/>
    <w:rsid w:val="000C1596"/>
    <w:rsid w:val="000E042A"/>
    <w:rsid w:val="000E36D4"/>
    <w:rsid w:val="00101791"/>
    <w:rsid w:val="001164BB"/>
    <w:rsid w:val="0012047A"/>
    <w:rsid w:val="001355C7"/>
    <w:rsid w:val="00157C89"/>
    <w:rsid w:val="001E413C"/>
    <w:rsid w:val="00200090"/>
    <w:rsid w:val="00200C49"/>
    <w:rsid w:val="00215B2C"/>
    <w:rsid w:val="00275513"/>
    <w:rsid w:val="002D1B01"/>
    <w:rsid w:val="002F187B"/>
    <w:rsid w:val="002F20F7"/>
    <w:rsid w:val="00314984"/>
    <w:rsid w:val="00315CAC"/>
    <w:rsid w:val="0033456F"/>
    <w:rsid w:val="00346B11"/>
    <w:rsid w:val="003548DD"/>
    <w:rsid w:val="00356CB0"/>
    <w:rsid w:val="0036195A"/>
    <w:rsid w:val="003649C9"/>
    <w:rsid w:val="00365072"/>
    <w:rsid w:val="00392055"/>
    <w:rsid w:val="003B1FDE"/>
    <w:rsid w:val="003E0EE6"/>
    <w:rsid w:val="003F0815"/>
    <w:rsid w:val="00410DF7"/>
    <w:rsid w:val="004619EB"/>
    <w:rsid w:val="004920C9"/>
    <w:rsid w:val="004B2145"/>
    <w:rsid w:val="004B6FE5"/>
    <w:rsid w:val="004C56D7"/>
    <w:rsid w:val="004D400D"/>
    <w:rsid w:val="004D7F5F"/>
    <w:rsid w:val="004E1498"/>
    <w:rsid w:val="005046BA"/>
    <w:rsid w:val="0051633C"/>
    <w:rsid w:val="005365AD"/>
    <w:rsid w:val="00545BE6"/>
    <w:rsid w:val="00566B22"/>
    <w:rsid w:val="005D2736"/>
    <w:rsid w:val="005E5D8F"/>
    <w:rsid w:val="00610F6A"/>
    <w:rsid w:val="006164C0"/>
    <w:rsid w:val="0061673A"/>
    <w:rsid w:val="00641FCC"/>
    <w:rsid w:val="006567DF"/>
    <w:rsid w:val="006970EE"/>
    <w:rsid w:val="006A25EE"/>
    <w:rsid w:val="006B6E7E"/>
    <w:rsid w:val="006B74DE"/>
    <w:rsid w:val="006C3336"/>
    <w:rsid w:val="006F0E67"/>
    <w:rsid w:val="006F33B2"/>
    <w:rsid w:val="00711FFD"/>
    <w:rsid w:val="007123F0"/>
    <w:rsid w:val="00715F69"/>
    <w:rsid w:val="0072102A"/>
    <w:rsid w:val="00750B9D"/>
    <w:rsid w:val="00792824"/>
    <w:rsid w:val="007A6A81"/>
    <w:rsid w:val="007C6F92"/>
    <w:rsid w:val="00804460"/>
    <w:rsid w:val="00821451"/>
    <w:rsid w:val="008312D2"/>
    <w:rsid w:val="008379B7"/>
    <w:rsid w:val="00854B0F"/>
    <w:rsid w:val="00855A68"/>
    <w:rsid w:val="00882E8B"/>
    <w:rsid w:val="008A08E3"/>
    <w:rsid w:val="008D5E27"/>
    <w:rsid w:val="008E0A2A"/>
    <w:rsid w:val="008F225B"/>
    <w:rsid w:val="009029D8"/>
    <w:rsid w:val="00932894"/>
    <w:rsid w:val="00946B1C"/>
    <w:rsid w:val="00964122"/>
    <w:rsid w:val="009711EC"/>
    <w:rsid w:val="00976501"/>
    <w:rsid w:val="009767AB"/>
    <w:rsid w:val="009C1F0F"/>
    <w:rsid w:val="00A05C5A"/>
    <w:rsid w:val="00A124E5"/>
    <w:rsid w:val="00A32625"/>
    <w:rsid w:val="00A50552"/>
    <w:rsid w:val="00A554D6"/>
    <w:rsid w:val="00A56D3B"/>
    <w:rsid w:val="00A6307C"/>
    <w:rsid w:val="00A714BD"/>
    <w:rsid w:val="00A91111"/>
    <w:rsid w:val="00AD633D"/>
    <w:rsid w:val="00AF7B35"/>
    <w:rsid w:val="00B10463"/>
    <w:rsid w:val="00B11AF3"/>
    <w:rsid w:val="00B5319F"/>
    <w:rsid w:val="00B661E8"/>
    <w:rsid w:val="00B74E3E"/>
    <w:rsid w:val="00B83C70"/>
    <w:rsid w:val="00B90589"/>
    <w:rsid w:val="00BA59B7"/>
    <w:rsid w:val="00BB5885"/>
    <w:rsid w:val="00BE385C"/>
    <w:rsid w:val="00BE50E8"/>
    <w:rsid w:val="00BE7575"/>
    <w:rsid w:val="00BF3561"/>
    <w:rsid w:val="00C21DCF"/>
    <w:rsid w:val="00C344A2"/>
    <w:rsid w:val="00C37600"/>
    <w:rsid w:val="00C57F68"/>
    <w:rsid w:val="00C76E14"/>
    <w:rsid w:val="00C80F9D"/>
    <w:rsid w:val="00C852FE"/>
    <w:rsid w:val="00CA7285"/>
    <w:rsid w:val="00CD7348"/>
    <w:rsid w:val="00CF44B5"/>
    <w:rsid w:val="00D40C71"/>
    <w:rsid w:val="00D80E42"/>
    <w:rsid w:val="00D9720E"/>
    <w:rsid w:val="00DB064D"/>
    <w:rsid w:val="00DE2BD3"/>
    <w:rsid w:val="00E00764"/>
    <w:rsid w:val="00E04056"/>
    <w:rsid w:val="00E53A71"/>
    <w:rsid w:val="00E55429"/>
    <w:rsid w:val="00E712F2"/>
    <w:rsid w:val="00EB11B3"/>
    <w:rsid w:val="00F035A1"/>
    <w:rsid w:val="00F17E37"/>
    <w:rsid w:val="00F558F4"/>
    <w:rsid w:val="00F64029"/>
    <w:rsid w:val="00F9130C"/>
    <w:rsid w:val="00FC5520"/>
    <w:rsid w:val="00FE048A"/>
    <w:rsid w:val="00FF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E2323"/>
  <w15:docId w15:val="{BA7749CB-2C4A-4367-B2C7-DDD47CB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NARUTO</cp:lastModifiedBy>
  <cp:revision>5</cp:revision>
  <cp:lastPrinted>2021-11-10T13:31:00Z</cp:lastPrinted>
  <dcterms:created xsi:type="dcterms:W3CDTF">2024-09-29T11:42:00Z</dcterms:created>
  <dcterms:modified xsi:type="dcterms:W3CDTF">2024-10-08T17:44:00Z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