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4D" w:rsidRDefault="007A4E4D" w:rsidP="007A4E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D621F" wp14:editId="5F5A2397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933700" cy="1828800"/>
                <wp:effectExtent l="2540" t="0" r="0" b="0"/>
                <wp:wrapSquare wrapText="bothSides"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4D" w:rsidRDefault="00320614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:شط الع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رب</w:t>
                            </w:r>
                          </w:p>
                          <w:p w:rsidR="007A4E4D" w:rsidRDefault="00320614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 كلية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 ادارة الاعمال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:الرابعة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: د. هاني فاضل جمعة الشاوي 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 استاذ مساعد</w:t>
                            </w:r>
                          </w:p>
                          <w:p w:rsidR="007A4E4D" w:rsidRDefault="007A4E4D" w:rsidP="007A4E4D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:دكتوراه فلسفة في ادارة اعمال</w:t>
                            </w:r>
                          </w:p>
                          <w:p w:rsidR="007A4E4D" w:rsidRDefault="00320614" w:rsidP="0032061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مكان العمل  :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2.55pt;margin-top:0;width:231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65ggIAABIFAAAOAAAAZHJzL2Uyb0RvYy54bWysVNtu3CAQfa/Uf0C8b3yJN2tb8Ua5dKtK&#10;6UVK+gEs4DUqBgrs2mnUf++Ad5NNL1JV1Q8YmOEwM+cM5xdjL9GOWye0anB2kmLEFdVMqE2DP9+v&#10;ZiVGzhPFiNSKN/iBO3yxfP3qfDA1z3WnJeMWAYhy9WAa3Hlv6iRxtOM9cSfacAXGVtueeFjaTcIs&#10;GQC9l0mepmfJoC0zVlPuHOzeTEa8jPhty6n/2LaOeyQbDLH5ONo4rsOYLM9JvbHEdILuwyD/EEVP&#10;hIJLn6BuiCdoa8UvUL2gVjvd+hOq+0S3raA85gDZZOlP2dx1xPCYCxTHmacyuf8HSz/sPlkkGHCX&#10;YaRIDxzd89GjKz2irAz1GYyrwe3OgKMfYR98Y67O3Gr6xSGlrzuiNvzSWj10nDCILwsnk6OjE44L&#10;IOvhvWZwD9l6HYHG1vaheFAOBOjA08MTNyEWCpt5dXq6SMFEwZaVeVnCItxB6sNxY51/y3WPwqTB&#10;FsiP8GR36/zkenAJtzktBVsJKePCbtbX0qIdAaGs4rdHf+EmVXBWOhybEKcdiBLuCLYQbyT+scry&#10;Ir3Kq9nqrFzMilUxn1WLtJylWXVVnaVFVdysvocAs6LuBGNc3QrFDyLMir8jed8Ok3yiDNHQ4Gqe&#10;zyeO/phkGr/fJdkLDz0pRd9gKDJ8wYnUgdk3isW5J0JO8+Rl+JEQqMHhH6sSdRCon0Tgx/UIKEEc&#10;a80eQBFWA1/ALTwkMOm0/YbRAE3ZYPd1SyzHSL5ToKoqK4rQxXFRzBc5LOyxZX1sIYoCVIM9RtP0&#10;2k+dvzVWbDq4adKx0pegxFZEjTxHtdcvNF5MZv9IhM4+Xkev56ds+QMAAP//AwBQSwMEFAAGAAgA&#10;AAAhANJ+uMHdAAAACAEAAA8AAABkcnMvZG93bnJldi54bWxMj0FPg0AUhO8m/ofNM/Fi2qXVAkUe&#10;jZpovLb2BzzgFYjsW8JuC/33ric9TmYy802+m02vLjy6zgrCahmBYqls3UmDcPx6X6SgnCepqbfC&#10;CFd2sCtub3LKajvJni8H36hQIi4jhNb7IdPaVS0bcks7sATvZEdDPsix0fVIUyg3vV5HUawNdRIW&#10;Whr4reXq+3A2CKfP6WGzncoPf0z2T/ErdUlpr4j3d/PLMyjPs/8Lwy9+QIciMJX2LLVTPcIi3axC&#10;FCE8CvZjEm9BlQjrNI1AF7n+f6D4AQAA//8DAFBLAQItABQABgAIAAAAIQC2gziS/gAAAOEBAAAT&#10;AAAAAAAAAAAAAAAAAAAAAABbQ29udGVudF9UeXBlc10ueG1sUEsBAi0AFAAGAAgAAAAhADj9If/W&#10;AAAAlAEAAAsAAAAAAAAAAAAAAAAALwEAAF9yZWxzLy5yZWxzUEsBAi0AFAAGAAgAAAAhAID8frmC&#10;AgAAEgUAAA4AAAAAAAAAAAAAAAAALgIAAGRycy9lMm9Eb2MueG1sUEsBAi0AFAAGAAgAAAAhANJ+&#10;uMHdAAAACAEAAA8AAAAAAAAAAAAAAAAA3AQAAGRycy9kb3ducmV2LnhtbFBLBQYAAAAABAAEAPMA&#10;AADmBQAAAAA=&#10;" stroked="f">
                <v:textbox>
                  <w:txbxContent>
                    <w:p w:rsidR="007A4E4D" w:rsidRDefault="00320614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الجامعة :شط الع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رب</w:t>
                      </w:r>
                    </w:p>
                    <w:p w:rsidR="007A4E4D" w:rsidRDefault="00320614" w:rsidP="007A4E4D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 كلية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القســم : ادارة الاعمال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المرحلة :الرابعة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: د. هاني فاضل جمعة الشاوي 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 استاذ مساعد</w:t>
                      </w:r>
                    </w:p>
                    <w:p w:rsidR="007A4E4D" w:rsidRDefault="007A4E4D" w:rsidP="007A4E4D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:دكتوراه فلسفة في ادارة اعمال</w:t>
                      </w:r>
                    </w:p>
                    <w:p w:rsidR="007A4E4D" w:rsidRDefault="00320614" w:rsidP="0032061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مكان العمل  :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143A04" wp14:editId="43025CFB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1" name="صورة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5E57F" wp14:editId="79320A95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4D" w:rsidRDefault="007A4E4D" w:rsidP="007A4E4D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7A4E4D" w:rsidRDefault="007A4E4D" w:rsidP="007A4E4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x8gwIAABkFAAAOAAAAZHJzL2Uyb0RvYy54bWysVFtv2yAUfp+0/4B4T32Z08RWnKppl2lS&#10;d5Ha/QACOEazgQGJ3U377ztAkqa7SNM0P2DgHL5z+T5YXI19h/bcWKFkjbOLFCMuqWJCbmv86WE9&#10;mWNkHZGMdEryGj9yi6+WL18sBl3xXLWqY9wgAJG2GnSNW+d0lSSWtrwn9kJpLsHYKNMTB0uzTZgh&#10;A6D3XZKn6WUyKMO0UZRbC7u30YiXAb9pOHUfmsZyh7oaQ24ujCaMGz8mywWptoboVtBDGuQfsuiJ&#10;kBD0BHVLHEE7I36B6gU1yqrGXVDVJ6ppBOWhBqgmS3+q5r4lmodaoDlWn9pk/x8sfb//aJBgwB20&#10;R5IeOHrgo0MrNaJs5vszaFuB270GRzfCPviGWq2+U/SzRVLdtERu+bUxamg5YZBf5k8mZ0cjjvUg&#10;m+GdYhCH7JwKQGNjet88aAcCdEjk8cSNz4XCZl6k6asUTBRs2Tyfz2HhY5DqeFwb695w1SM/qbEB&#10;8gM82d9ZF12PLj6aVZ1ga9F1YWG2m5vOoD0BoazDd0B/5tZJ7yyVPxYR4w5kCTG8zecbiP9WZpDz&#10;Ki8n68v5bFKsi+mknKXzSZqVq/IyLcridv3dJ5gVVSsY4/JOSH4UYVb8HcmH6xDlE2SIhhqX03wa&#10;OfpjkWn4fldkLxzcyU70NYYmw+edSOWZfS1ZmDsiujhPnqcfCIEeHP+hK0EHnvooAjduxig5D+w1&#10;slHsEYRhFNAGFMN7ApNWma8YDXA3a2y/7IjhGHVvJYirzIoC3FxYFNNZDgtzbtmcW4ikAFVjh1Gc&#10;3rj4AOy0EdsWIkU5S3UNgmxEkMpTVgcZw/0LNR3eCn/Bz9fB6+lFW/4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oknM&#10;fIMCAAAZ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7A4E4D" w:rsidRDefault="007A4E4D" w:rsidP="007A4E4D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7A4E4D" w:rsidRDefault="007A4E4D" w:rsidP="007A4E4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Fonts w:cs="Simplified Arabic"/>
          <w:b/>
          <w:bCs/>
          <w:rtl/>
        </w:rPr>
      </w:pPr>
      <w:r>
        <w:rPr>
          <w:rFonts w:cs="Simplified Arabic"/>
          <w:b/>
          <w:bCs/>
          <w:rtl/>
        </w:rPr>
        <w:t>جدول الدروس الاسبوعي</w:t>
      </w:r>
    </w:p>
    <w:p w:rsidR="007A4E4D" w:rsidRDefault="007A4E4D" w:rsidP="007A4E4D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1423"/>
        <w:gridCol w:w="1423"/>
        <w:gridCol w:w="1446"/>
        <w:gridCol w:w="1430"/>
        <w:gridCol w:w="1431"/>
      </w:tblGrid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هاني فاضل جمعة الشاوي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8F2EB9" w:rsidP="008F2EB9">
            <w:pPr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Hani_Fadhil@sa-uc.edu.iq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اسم المادة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ادارة </w:t>
            </w:r>
            <w:r w:rsidR="00FE56E3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>محفظة ا</w:t>
            </w:r>
            <w:r w:rsidR="00BE5F74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لا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  <w:t xml:space="preserve">ستثمارية  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مقرر الفصل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 w:rsidP="004D25DC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الكورس ال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ث</w:t>
            </w:r>
            <w:r w:rsidR="004D25DC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اني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-النظام الفصلي 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اهداف المادة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81209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1.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استيعاب مجالات الاستفادة من المفاهيم ذات العلاقة بالاستثمار والمحافظ الاستثمارية  في الممارسات الادارية </w:t>
            </w:r>
          </w:p>
          <w:p w:rsidR="007A4E4D" w:rsidRPr="0081209F" w:rsidRDefault="0081209F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2.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تنمية قدرات الطلبة الذهنية في المجالين النظري والكمي بوصف مادة  ادارة محفظة استثمارية  فيها العديد من التطبيقات الكمية والنوعية وتكوين ادراك اجمالي عنها.</w:t>
            </w:r>
          </w:p>
          <w:p w:rsidR="007A4E4D" w:rsidRPr="0081209F" w:rsidRDefault="0081209F" w:rsidP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3.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تطوير الوعي بشان مجالات</w:t>
            </w:r>
            <w:r w:rsidR="007A4E4D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ها</w:t>
            </w:r>
            <w:r w:rsidR="007A4E4D"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كافة غير الكمية والتي تسهم في تطوير واقع الممارسات الادارية .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التفاصيل الاساسية للمادة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 w:rsidP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المدخل النظري يتعلق بمفاهيم اساسية عن 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الاستثمارات وانواعها ومبادئها 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ومخاطرها</w:t>
            </w:r>
            <w:proofErr w:type="spellEnd"/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والطرق الكمية والوصفية الخاصة بحساب تلك المخاطر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الكتب المنهجية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81209F" w:rsidP="007A4E4D">
            <w:pPr>
              <w:pStyle w:val="a3"/>
              <w:numPr>
                <w:ilvl w:val="0"/>
                <w:numId w:val="2"/>
              </w:num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كتاب الادارة المالية المتقدمة 2010 محمد علي ابراهيم  العامري جامعة بغداد مطبعة اثراء للنشر والطباعة ، عمان الطبعة الاولى</w:t>
            </w:r>
          </w:p>
          <w:p w:rsidR="007A4E4D" w:rsidRPr="0081209F" w:rsidRDefault="007A4E4D" w:rsidP="0081209F">
            <w:pPr>
              <w:pStyle w:val="a3"/>
              <w:numPr>
                <w:ilvl w:val="0"/>
                <w:numId w:val="2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وكتاب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الجوانب الفنية في ادارة المحفظة الاستثمارية 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، 20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20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،  </w:t>
            </w:r>
            <w:proofErr w:type="spellStart"/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ا.م.د</w:t>
            </w:r>
            <w:proofErr w:type="spellEnd"/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هاني فاضل الشاوي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.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دار العالمية للنشر والتوزيع القاهرة . الطبعة الاولى.</w:t>
            </w:r>
          </w:p>
          <w:p w:rsidR="0081209F" w:rsidRPr="0081209F" w:rsidRDefault="0081209F" w:rsidP="0081209F">
            <w:pPr>
              <w:pStyle w:val="a3"/>
              <w:numPr>
                <w:ilvl w:val="0"/>
                <w:numId w:val="2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ملزمة في ادارة 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المحفظة الاستثمارية تأليف د هاني فاضل الشاوي 2017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المصادر الخارجية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 w:rsidP="00C4595B">
            <w:pPr>
              <w:numPr>
                <w:ilvl w:val="0"/>
                <w:numId w:val="1"/>
              </w:num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جليل العارض الادارة المالية المتقدمة 2013 </w:t>
            </w:r>
          </w:p>
          <w:p w:rsidR="007A4E4D" w:rsidRPr="0081209F" w:rsidRDefault="007A4E4D" w:rsidP="007A4E4D">
            <w:pPr>
              <w:numPr>
                <w:ilvl w:val="0"/>
                <w:numId w:val="1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</w:t>
            </w: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دارة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مالية  يونس خان و خشام صالح 2007 مركز الكتب الاردني </w:t>
            </w:r>
          </w:p>
          <w:p w:rsidR="007A4E4D" w:rsidRPr="0081209F" w:rsidRDefault="007A4E4D" w:rsidP="007A4E4D">
            <w:pPr>
              <w:numPr>
                <w:ilvl w:val="0"/>
                <w:numId w:val="1"/>
              </w:num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الادارة المالية  فايز نديم </w:t>
            </w:r>
            <w:r w:rsidR="0081209F"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حداد </w:t>
            </w: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</w:rPr>
              <w:t>2009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7A4E4D" w:rsidTr="007A4E4D">
        <w:trPr>
          <w:trHeight w:val="654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تقديرات الفصل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المختبر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الامتحانات اليومية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المشروع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الامتحان النهائي</w:t>
            </w:r>
          </w:p>
        </w:tc>
      </w:tr>
      <w:tr w:rsidR="007A4E4D" w:rsidTr="007A4E4D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4D" w:rsidRPr="0081209F" w:rsidRDefault="007A4E4D">
            <w:pPr>
              <w:bidi w:val="0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20%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مثلاً20%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60%</w:t>
            </w:r>
          </w:p>
        </w:tc>
      </w:tr>
      <w:tr w:rsidR="007A4E4D" w:rsidTr="007A4E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1209F">
              <w:rPr>
                <w:rFonts w:cs="Simplified Arabic"/>
                <w:b/>
                <w:bCs/>
                <w:sz w:val="20"/>
                <w:szCs w:val="20"/>
                <w:rtl/>
              </w:rPr>
              <w:t>معلومات اضافية</w:t>
            </w: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7A4E4D" w:rsidRPr="0081209F" w:rsidRDefault="007A4E4D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4D" w:rsidRPr="0081209F" w:rsidRDefault="007A4E4D" w:rsidP="007A4E4D">
            <w:pPr>
              <w:jc w:val="center"/>
              <w:rPr>
                <w:rFonts w:cs="Simplified Arabic"/>
                <w:b/>
                <w:bCs/>
                <w:sz w:val="20"/>
                <w:szCs w:val="20"/>
                <w:lang w:bidi="ar-IQ"/>
              </w:rPr>
            </w:pPr>
            <w:r w:rsidRPr="0081209F"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موضوع الفوائد والقروض  مأخوذ من مادة  الرياضيات المالية لتقوية افكار الطلبة الادراكية </w:t>
            </w:r>
          </w:p>
        </w:tc>
      </w:tr>
    </w:tbl>
    <w:p w:rsidR="007A4E4D" w:rsidRDefault="007A4E4D" w:rsidP="007A4E4D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tl/>
        </w:rPr>
      </w:pPr>
    </w:p>
    <w:p w:rsidR="007A4E4D" w:rsidRDefault="007A4E4D" w:rsidP="007A4E4D">
      <w:pPr>
        <w:jc w:val="center"/>
        <w:rPr>
          <w:rFonts w:ascii="Arial" w:hAnsi="Arial" w:cs="Arial"/>
          <w:sz w:val="16"/>
          <w:szCs w:val="16"/>
          <w:rtl/>
        </w:rPr>
      </w:pPr>
    </w:p>
    <w:p w:rsidR="007A4E4D" w:rsidRDefault="007A4E4D" w:rsidP="008F2EB9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الدروس</w:t>
      </w:r>
    </w:p>
    <w:tbl>
      <w:tblPr>
        <w:bidiVisual/>
        <w:tblW w:w="1015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344"/>
        <w:gridCol w:w="2234"/>
        <w:gridCol w:w="1915"/>
        <w:gridCol w:w="2000"/>
      </w:tblGrid>
      <w:tr w:rsidR="008F2EB9" w:rsidTr="008F2EB9">
        <w:trPr>
          <w:cantSplit/>
          <w:trHeight w:val="113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EB9" w:rsidRDefault="008F2E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الاسبوع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المادة النظرية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المادة العلمية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5275F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IQ"/>
              </w:rPr>
              <w:t xml:space="preserve"> عدد الساعات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5275F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IQ"/>
              </w:rPr>
              <w:t>الاهداف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9656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مفهوم الاستثمار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EA46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اساسيات ومفاهيم ومداخل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انواع الاستثمار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تفاصيل كثيرة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 مفصل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مبادي واهداف الاستثمار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EA46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مدخل مفاهيمي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توضح ذلك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انواع المستثمرين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انواع المخاطر ومفهوم العائد والمخاطرة 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تفسير الفرق بين المخاطر وأشكالها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مخططات توضيحية على اللوحة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طرق تقييم المشاريع الاستثمارية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مدخل نظري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توضيح تفصيلي وتكرار ذلك 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لغرض استيعاب الفكرة بصورة جيدة من قبل الطلبة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الاسهم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8F2EB9">
            <w:pPr>
              <w:tabs>
                <w:tab w:val="left" w:pos="784"/>
                <w:tab w:val="center" w:pos="849"/>
              </w:tabs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الخوض في التفسير الاسهم واشكالها 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السندات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 مفصل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 توضيح على شكل مخطط تفصيلي للموضوع على اللوحة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تعريف وانواع ووظائف المحافظ الاستثمارية </w:t>
            </w:r>
          </w:p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حساب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خطرمن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خلال الانحراف المعياري على المخاطر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اللانظامية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تفسير وامثلة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BC322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تمارين 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واعطاء الغاز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زمواضيع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مختلفة فيها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العائد والخطر للمحفظة الاستثمارية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تطبيقات كمية ومعادلات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BC322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التحليل احصائي للارتباطات والمخاطر والتباين 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تقييم المحافظ الاستثمارية  والحد الكفوء والمحفظة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الكفوءة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تطبيق كمي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BC322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شرح شامل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طرق تقييم المحافظ الاستثمارية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واستخراج قيمة العوائد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المحسوبة والجدولية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تمارين مكثفة وحل واجبات منزلية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طريقة تقييم المحفظة حسب الخطر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تمارين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BC322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جداول توضيحية لاستخراج الحدود.</w:t>
            </w: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طريقة شارب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تمارين طرق نوعية 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وطلرق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كمية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BC322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 w:rsidP="00BC3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تمارين 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المسافة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2EB9" w:rsidTr="008F2EB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بقية طرق تقييم المحافظ مثل طريقة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ترينورو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75FD">
              <w:rPr>
                <w:b/>
                <w:bCs/>
                <w:sz w:val="20"/>
                <w:szCs w:val="20"/>
                <w:rtl/>
              </w:rPr>
              <w:t xml:space="preserve">طريقة جنسن </w:t>
            </w:r>
          </w:p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وحساب </w:t>
            </w:r>
            <w:r w:rsidRPr="005275FD">
              <w:rPr>
                <w:b/>
                <w:bCs/>
                <w:sz w:val="20"/>
                <w:szCs w:val="20"/>
                <w:rtl/>
              </w:rPr>
              <w:t xml:space="preserve"> حساب بيتا وبيتا  المرجحة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حساب خطر المحفظة الدولية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B9" w:rsidRDefault="008F2EB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B9" w:rsidRDefault="008F2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تمارين</w:t>
            </w:r>
          </w:p>
        </w:tc>
      </w:tr>
    </w:tbl>
    <w:p w:rsidR="007A4E4D" w:rsidRDefault="007A4E4D" w:rsidP="00320614">
      <w:pPr>
        <w:rPr>
          <w:b/>
          <w:bCs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BA643" wp14:editId="0D6658FF">
                <wp:simplePos x="0" y="0"/>
                <wp:positionH relativeFrom="column">
                  <wp:posOffset>4193540</wp:posOffset>
                </wp:positionH>
                <wp:positionV relativeFrom="paragraph">
                  <wp:posOffset>70485</wp:posOffset>
                </wp:positionV>
                <wp:extent cx="1477645" cy="1085850"/>
                <wp:effectExtent l="12065" t="13335" r="5715" b="5715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645" cy="1085850"/>
                        </a:xfrm>
                        <a:custGeom>
                          <a:avLst/>
                          <a:gdLst>
                            <a:gd name="T0" fmla="*/ 1440 w 2327"/>
                            <a:gd name="T1" fmla="*/ 525 h 1710"/>
                            <a:gd name="T2" fmla="*/ 1425 w 2327"/>
                            <a:gd name="T3" fmla="*/ 810 h 1710"/>
                            <a:gd name="T4" fmla="*/ 1410 w 2327"/>
                            <a:gd name="T5" fmla="*/ 1005 h 1710"/>
                            <a:gd name="T6" fmla="*/ 1365 w 2327"/>
                            <a:gd name="T7" fmla="*/ 975 h 1710"/>
                            <a:gd name="T8" fmla="*/ 1215 w 2327"/>
                            <a:gd name="T9" fmla="*/ 945 h 1710"/>
                            <a:gd name="T10" fmla="*/ 1515 w 2327"/>
                            <a:gd name="T11" fmla="*/ 900 h 1710"/>
                            <a:gd name="T12" fmla="*/ 1950 w 2327"/>
                            <a:gd name="T13" fmla="*/ 855 h 1710"/>
                            <a:gd name="T14" fmla="*/ 1665 w 2327"/>
                            <a:gd name="T15" fmla="*/ 885 h 1710"/>
                            <a:gd name="T16" fmla="*/ 1545 w 2327"/>
                            <a:gd name="T17" fmla="*/ 900 h 1710"/>
                            <a:gd name="T18" fmla="*/ 885 w 2327"/>
                            <a:gd name="T19" fmla="*/ 1005 h 1710"/>
                            <a:gd name="T20" fmla="*/ 570 w 2327"/>
                            <a:gd name="T21" fmla="*/ 990 h 1710"/>
                            <a:gd name="T22" fmla="*/ 495 w 2327"/>
                            <a:gd name="T23" fmla="*/ 975 h 1710"/>
                            <a:gd name="T24" fmla="*/ 465 w 2327"/>
                            <a:gd name="T25" fmla="*/ 930 h 1710"/>
                            <a:gd name="T26" fmla="*/ 495 w 2327"/>
                            <a:gd name="T27" fmla="*/ 750 h 1710"/>
                            <a:gd name="T28" fmla="*/ 615 w 2327"/>
                            <a:gd name="T29" fmla="*/ 615 h 1710"/>
                            <a:gd name="T30" fmla="*/ 765 w 2327"/>
                            <a:gd name="T31" fmla="*/ 465 h 1710"/>
                            <a:gd name="T32" fmla="*/ 1170 w 2327"/>
                            <a:gd name="T33" fmla="*/ 240 h 1710"/>
                            <a:gd name="T34" fmla="*/ 1785 w 2327"/>
                            <a:gd name="T35" fmla="*/ 0 h 1710"/>
                            <a:gd name="T36" fmla="*/ 2280 w 2327"/>
                            <a:gd name="T37" fmla="*/ 15 h 1710"/>
                            <a:gd name="T38" fmla="*/ 2325 w 2327"/>
                            <a:gd name="T39" fmla="*/ 30 h 1710"/>
                            <a:gd name="T40" fmla="*/ 2190 w 2327"/>
                            <a:gd name="T41" fmla="*/ 255 h 1710"/>
                            <a:gd name="T42" fmla="*/ 2010 w 2327"/>
                            <a:gd name="T43" fmla="*/ 465 h 1710"/>
                            <a:gd name="T44" fmla="*/ 1890 w 2327"/>
                            <a:gd name="T45" fmla="*/ 555 h 1710"/>
                            <a:gd name="T46" fmla="*/ 1785 w 2327"/>
                            <a:gd name="T47" fmla="*/ 660 h 1710"/>
                            <a:gd name="T48" fmla="*/ 1470 w 2327"/>
                            <a:gd name="T49" fmla="*/ 825 h 1710"/>
                            <a:gd name="T50" fmla="*/ 1290 w 2327"/>
                            <a:gd name="T51" fmla="*/ 945 h 1710"/>
                            <a:gd name="T52" fmla="*/ 1200 w 2327"/>
                            <a:gd name="T53" fmla="*/ 990 h 1710"/>
                            <a:gd name="T54" fmla="*/ 960 w 2327"/>
                            <a:gd name="T55" fmla="*/ 1125 h 1710"/>
                            <a:gd name="T56" fmla="*/ 690 w 2327"/>
                            <a:gd name="T57" fmla="*/ 1305 h 1710"/>
                            <a:gd name="T58" fmla="*/ 225 w 2327"/>
                            <a:gd name="T59" fmla="*/ 1575 h 1710"/>
                            <a:gd name="T60" fmla="*/ 165 w 2327"/>
                            <a:gd name="T61" fmla="*/ 1605 h 1710"/>
                            <a:gd name="T62" fmla="*/ 105 w 2327"/>
                            <a:gd name="T63" fmla="*/ 1650 h 1710"/>
                            <a:gd name="T64" fmla="*/ 45 w 2327"/>
                            <a:gd name="T65" fmla="*/ 1680 h 1710"/>
                            <a:gd name="T66" fmla="*/ 0 w 2327"/>
                            <a:gd name="T67" fmla="*/ 171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327" h="1710">
                              <a:moveTo>
                                <a:pt x="1440" y="525"/>
                              </a:moveTo>
                              <a:cubicBezTo>
                                <a:pt x="1435" y="620"/>
                                <a:pt x="1431" y="715"/>
                                <a:pt x="1425" y="810"/>
                              </a:cubicBezTo>
                              <a:cubicBezTo>
                                <a:pt x="1421" y="875"/>
                                <a:pt x="1432" y="944"/>
                                <a:pt x="1410" y="1005"/>
                              </a:cubicBezTo>
                              <a:cubicBezTo>
                                <a:pt x="1404" y="1022"/>
                                <a:pt x="1381" y="983"/>
                                <a:pt x="1365" y="975"/>
                              </a:cubicBezTo>
                              <a:cubicBezTo>
                                <a:pt x="1323" y="954"/>
                                <a:pt x="1254" y="951"/>
                                <a:pt x="1215" y="945"/>
                              </a:cubicBezTo>
                              <a:cubicBezTo>
                                <a:pt x="1320" y="930"/>
                                <a:pt x="1407" y="911"/>
                                <a:pt x="1515" y="900"/>
                              </a:cubicBezTo>
                              <a:cubicBezTo>
                                <a:pt x="1597" y="880"/>
                                <a:pt x="1950" y="816"/>
                                <a:pt x="1950" y="855"/>
                              </a:cubicBezTo>
                              <a:cubicBezTo>
                                <a:pt x="1950" y="951"/>
                                <a:pt x="1760" y="874"/>
                                <a:pt x="1665" y="885"/>
                              </a:cubicBezTo>
                              <a:cubicBezTo>
                                <a:pt x="1625" y="889"/>
                                <a:pt x="1585" y="895"/>
                                <a:pt x="1545" y="900"/>
                              </a:cubicBezTo>
                              <a:cubicBezTo>
                                <a:pt x="1330" y="961"/>
                                <a:pt x="1108" y="986"/>
                                <a:pt x="885" y="1005"/>
                              </a:cubicBezTo>
                              <a:cubicBezTo>
                                <a:pt x="780" y="1000"/>
                                <a:pt x="675" y="998"/>
                                <a:pt x="570" y="990"/>
                              </a:cubicBezTo>
                              <a:cubicBezTo>
                                <a:pt x="545" y="988"/>
                                <a:pt x="517" y="988"/>
                                <a:pt x="495" y="975"/>
                              </a:cubicBezTo>
                              <a:cubicBezTo>
                                <a:pt x="479" y="966"/>
                                <a:pt x="475" y="945"/>
                                <a:pt x="465" y="930"/>
                              </a:cubicBezTo>
                              <a:cubicBezTo>
                                <a:pt x="466" y="919"/>
                                <a:pt x="478" y="783"/>
                                <a:pt x="495" y="750"/>
                              </a:cubicBezTo>
                              <a:cubicBezTo>
                                <a:pt x="525" y="690"/>
                                <a:pt x="571" y="659"/>
                                <a:pt x="615" y="615"/>
                              </a:cubicBezTo>
                              <a:cubicBezTo>
                                <a:pt x="734" y="496"/>
                                <a:pt x="608" y="577"/>
                                <a:pt x="765" y="465"/>
                              </a:cubicBezTo>
                              <a:cubicBezTo>
                                <a:pt x="889" y="376"/>
                                <a:pt x="1040" y="314"/>
                                <a:pt x="1170" y="240"/>
                              </a:cubicBezTo>
                              <a:cubicBezTo>
                                <a:pt x="1364" y="129"/>
                                <a:pt x="1566" y="44"/>
                                <a:pt x="1785" y="0"/>
                              </a:cubicBezTo>
                              <a:cubicBezTo>
                                <a:pt x="1950" y="5"/>
                                <a:pt x="2115" y="6"/>
                                <a:pt x="2280" y="15"/>
                              </a:cubicBezTo>
                              <a:cubicBezTo>
                                <a:pt x="2296" y="16"/>
                                <a:pt x="2327" y="14"/>
                                <a:pt x="2325" y="30"/>
                              </a:cubicBezTo>
                              <a:cubicBezTo>
                                <a:pt x="2315" y="126"/>
                                <a:pt x="2244" y="186"/>
                                <a:pt x="2190" y="255"/>
                              </a:cubicBezTo>
                              <a:cubicBezTo>
                                <a:pt x="2108" y="359"/>
                                <a:pt x="2107" y="382"/>
                                <a:pt x="2010" y="465"/>
                              </a:cubicBezTo>
                              <a:cubicBezTo>
                                <a:pt x="1972" y="498"/>
                                <a:pt x="1928" y="522"/>
                                <a:pt x="1890" y="555"/>
                              </a:cubicBezTo>
                              <a:cubicBezTo>
                                <a:pt x="1853" y="587"/>
                                <a:pt x="1824" y="629"/>
                                <a:pt x="1785" y="660"/>
                              </a:cubicBezTo>
                              <a:cubicBezTo>
                                <a:pt x="1692" y="733"/>
                                <a:pt x="1576" y="772"/>
                                <a:pt x="1470" y="825"/>
                              </a:cubicBezTo>
                              <a:cubicBezTo>
                                <a:pt x="1408" y="856"/>
                                <a:pt x="1352" y="911"/>
                                <a:pt x="1290" y="945"/>
                              </a:cubicBezTo>
                              <a:cubicBezTo>
                                <a:pt x="1261" y="961"/>
                                <a:pt x="1229" y="974"/>
                                <a:pt x="1200" y="990"/>
                              </a:cubicBezTo>
                              <a:cubicBezTo>
                                <a:pt x="1119" y="1034"/>
                                <a:pt x="1040" y="1080"/>
                                <a:pt x="960" y="1125"/>
                              </a:cubicBezTo>
                              <a:cubicBezTo>
                                <a:pt x="866" y="1178"/>
                                <a:pt x="787" y="1257"/>
                                <a:pt x="690" y="1305"/>
                              </a:cubicBezTo>
                              <a:cubicBezTo>
                                <a:pt x="529" y="1386"/>
                                <a:pt x="381" y="1486"/>
                                <a:pt x="225" y="1575"/>
                              </a:cubicBezTo>
                              <a:cubicBezTo>
                                <a:pt x="206" y="1586"/>
                                <a:pt x="184" y="1593"/>
                                <a:pt x="165" y="1605"/>
                              </a:cubicBezTo>
                              <a:cubicBezTo>
                                <a:pt x="144" y="1618"/>
                                <a:pt x="126" y="1637"/>
                                <a:pt x="105" y="1650"/>
                              </a:cubicBezTo>
                              <a:cubicBezTo>
                                <a:pt x="86" y="1662"/>
                                <a:pt x="64" y="1669"/>
                                <a:pt x="45" y="1680"/>
                              </a:cubicBezTo>
                              <a:cubicBezTo>
                                <a:pt x="29" y="1689"/>
                                <a:pt x="0" y="1710"/>
                                <a:pt x="0" y="17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30.2pt;margin-top:5.55pt;width:116.3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7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EdmAgAAAYjAAAOAAAAZHJzL2Uyb0RvYy54bWysWm2P47YR/l6g/0HQxwJ7FimJkhbnC9Ld&#10;26JA2gTI5QdoZXlt1JZcSbveS9D/3mdIyh46Zo4ueh/2bGo0b89wZjjmx+/e97vorR3Gbd8tY/Eh&#10;iaO2a/rVtntZxr98ebor42ic6m5V7/quXcZf2zH+7tOf//TxeLhvZb/pd6t2iMCkG++Ph2W8mabD&#10;/WIxNpt2X48f+kPb4eG6H/b1hK/Dy2I11Edw3+8WMknU4tgPq8PQN+04YvXRPIw/af7rddtMP67X&#10;YztFu2UM3Sb9d9B/n+nv4tPH+v5lqA+bbWPVqP8HLfb1toPQE6vHeqqj12H7O1b7bTP0Y7+ePjT9&#10;ftGv19um1TbAGpFcWPPzpj602hY4Zzyc3DT+/9g2/3z7aYi2q2Ws4qir94DoaWhbcngkJbnneBjv&#10;QfXz4aeBDBwPP/TNv0Y8WDhP6MsImuj5+I9+BTb169Rrl7yvhz29CWOjd+35ryfPt+9T1GBRZEWh&#10;sjyOGjwTSZmXucZmUd/Przev4/S3ttes6rcfxslAt8In7fiVVf8LYF7vd0DxL4tIZFkSHSOZysJC&#10;fSITjCyXebSJRCHmgDhRSUYlMpBdZ5YyslIkHmYZoxIZyK4zgxvOBiSJTzUAdiZLlU+1gpFVhY8Z&#10;tumZmRQ+ZhUjqzIfM7iRccu93ATHoEp8bhMOCFXu85twUMi92jkwKK/jBMehLL3sHBxyOOU6qsIB&#10;wm8sR4KkerhxJIQ/SCSHIi98rpMOEpUPCWSEM7BZ5VNOciD8MSc5EJkXB8lxqFKvbhyHP9CNw1Ag&#10;ljz7nsOgvBEsOQxEdp1bylEovJamHAVyiIcbR0EIL6gph0EiEXrYcRhE4Q25lOPgZcZRkLL0BVzK&#10;YfD7jaOAJO4LuJTD4I2QjKMgBaL8+t7KOAzSm0cyDgNVbx87DoMf1cyBofRrx2HI/dpxIP4A1YwD&#10;oZQP14wjgWrtNZYjUXrLKqr7OZEI6TU251D4C07OoRDoCz1Q5ByKypvmcg5FBZ9cj5OcIyGE31gO&#10;hfLbypEQqbfu5xwK6d0TOUdC5N7KrxwovLlJcSSE8mqnHChAdt13iiMhlDcPKw6Ft7YqBwmFrHM9&#10;1SmOhA9W5eCAnpAxQz/6Mnec9WZuQpv3znah+BTVdPRJdOt76EdqeaklRV/7RVAPChagopbVQwwH&#10;EnEaRAz3EHEeRAzriVi3wt9UA1FGxFUQZ+r4iBodXYiJ1NFp8jAjhbUSHVkQd2snOq4gcmupCDOV&#10;OirSHS1TCHdqmTR5mKnUE2nyMFOlNdUcb76JqbSmom0J0Z3aFlIGfUkQ+Ry5Yaam1lT0FUHcrano&#10;HILIraloDULIqTcgU1H7g8itqVmYqVTbNfcwUzNrKmpzkDLW1CzMVKq9pAxqawh3qq2aPMxUqp2a&#10;PMzU3Jqah5lKtU9zDzOVahuRo3iFmEq1S5OHmUq1SZOHmUrFR5M7ppo9a8vHgHnV5aRqiCNMqp7J&#10;gPr+UE9UdeaP0XEZ69lGtMHYhMYX9GTfv7Vfek0zUfmhIYgWjTGH9cOZpHl93jZ/bX91X6BeH7oq&#10;JDsj1zKiEwrWC5OJoY9dpzMa1jH6mB3tsL0uhA6d9FKhtTozSw0MFXaNI9wWGTrt3iAlMSiJxIyz&#10;TmLS0oivSo32eZ2aCaiFc2u4lJSOvPQSwp/rLO12qMxmOwnBhMXQY+YFegqCbzsstaUHZ2BHSJag&#10;YyHhpvqehGDwYtaTG1DJK8OsLF0hGLtoZqVQjvDTOrrhYEvmly7dUtgNWxauGzGkMcLLG4SoOShL&#10;nSzObgETHXeVZnZep/kjufEWd6W2RlYmxZyYYYZpmJWOuzDQ0cs3xXABKEgxvORgohChWuGq5JBg&#10;ymOXw2HH2Mq8U7qs0EJpCe4ypitm+YYtkhU4j5B3kQbZDslmG8xGmP2HY7KhNqEetD8ym2Ar08id&#10;WBUGicLd57MNGAEFxy3lT7IBZzhuQ16YTKJw5GKmYRxkqE2yDLKhsE1RVjleUjaa8kLXjtk0TJK0&#10;BPJW6N4rsRvIhrRwJIjE1ogUzTYzgsZLmh7zo2AZIrWlESd7h1luIbrI7Jg5aRk3SJgziLOFpZhd&#10;zqXSFEqzvwEHKQEAucnNdqbW0rLjJJpMaeobolWmVleBHp45XErbLAo3c9C8SsvAQCoYCDmnodQN&#10;TaybjZ2W+jeeOaBoiqWF3BJRoipMwc7cPCQqe9zILyovZltaCIZXwZaIkmY38HxeOltAlPbEpC5C&#10;bY4pjLTChajKWFJgdMowwfTEREMBS/k65mBaKQy6woVkdjOX6H05s9R22pdlHNMxLQTjr3AhkuY1&#10;cNdlXUJgm/WLCouZmVk3qS0oWQmBTKs3SYK0xU2ZkwnCz8mUmKWZFzAsC7altEkDqcgpTgUiQUuX&#10;5vAwBzFlZ72OEVqwkNz6RaTutpu7RJG565i7GSEYrAULkYlNKrnLTJS2R80rN+5sfqdxW7AQdPtG&#10;MyUcd1Ge0W5R5gQ9u0uAt1m/oRJCf/MOjkwM+DntK+XkfdtcCAzmgs2Y8VBu92ahPf1Saw4g7upF&#10;8OIrHZt0l306P2ma8w/KXf+03e20JbuOTlUV1Xo6Qo39bruih/rL8PL8sBuit5quE+h/1iCHbOhf&#10;u5Vmtmnr1Wf7eaq3O/MZwnd6Aoifv+1pjn4I1/cFfquS6nP5uczuMqk+32XJ4+Pd908P2Z16EkX+&#10;mD4+PDyK/5BqIrvfbFertiPt5rsLIgu7G2BvUZhbB6fbC44VIzf2Sf/7vbELVw3tZNgy/6+t0xcF&#10;6G6AuUzw3K++4p7A0JvLGLg8gg+bfvg1jo64iLGMx3+/1kMbR7u/d7jpUJnj66S/ZHlBh6CBP3nm&#10;T+quAatlPMWYw9LHh8nc9ng9DNuXDSQJDWvXf4/7Cest3SLQ+hmt7BdcttAW2IshdJuDf9dU5+sr&#10;n/4LAAD//wMAUEsDBBQABgAIAAAAIQAyF6me3wAAAAoBAAAPAAAAZHJzL2Rvd25yZXYueG1sTI9B&#10;S8NAEIXvgv9hGcGb3U2rIabZFBEEQbA0Frxus9MkmJ0N2U0a/73jSW8z8x5vvlfsFteLGcfQedKQ&#10;rBQIpNrbjhoNx4+XuwxEiIas6T2hhm8MsCuvrwqTW3+hA85VbASHUMiNhjbGIZcy1C06E1Z+QGLt&#10;7EdnIq9jI+1oLhzuerlWKpXOdMQfWjPgc4v1VzU5DdnGzQ+fr3v5Nk9pPKr3Re2rg9a3N8vTFkTE&#10;Jf6Z4Ref0aFkppOfyAbRa0hTdc9WFpIEBBuyxw0PJz5k6wRkWcj/FcofAAAA//8DAFBLAQItABQA&#10;BgAIAAAAIQC2gziS/gAAAOEBAAATAAAAAAAAAAAAAAAAAAAAAABbQ29udGVudF9UeXBlc10ueG1s&#10;UEsBAi0AFAAGAAgAAAAhADj9If/WAAAAlAEAAAsAAAAAAAAAAAAAAAAALwEAAF9yZWxzLy5yZWxz&#10;UEsBAi0AFAAGAAgAAAAhAMROYR2YCAAABiMAAA4AAAAAAAAAAAAAAAAALgIAAGRycy9lMm9Eb2Mu&#10;eG1sUEsBAi0AFAAGAAgAAAAhADIXqZ7fAAAACgEAAA8AAAAAAAAAAAAAAAAA8goAAGRycy9kb3du&#10;cmV2LnhtbFBLBQYAAAAABAAEAPMAAAD+CwAAAAA=&#10;" path="m1440,525v-5,95,-9,190,-15,285c1421,875,1432,944,1410,1005v-6,17,-29,-22,-45,-30c1323,954,1254,951,1215,945v105,-15,192,-34,300,-45c1597,880,1950,816,1950,855v,96,-190,19,-285,30c1625,889,1585,895,1545,900v-215,61,-437,86,-660,105c780,1000,675,998,570,990v-25,-2,-53,-2,-75,-15c479,966,475,945,465,930v1,-11,13,-147,30,-180c525,690,571,659,615,615,734,496,608,577,765,465,889,376,1040,314,1170,240,1364,129,1566,44,1785,v165,5,330,6,495,15c2296,16,2327,14,2325,30v-10,96,-81,156,-135,225c2108,359,2107,382,2010,465v-38,33,-82,57,-120,90c1853,587,1824,629,1785,660v-93,73,-209,112,-315,165c1408,856,1352,911,1290,945v-29,16,-61,29,-90,45c1119,1034,1040,1080,960,1125v-94,53,-173,132,-270,180c529,1386,381,1486,225,1575v-19,11,-41,18,-60,30c144,1618,126,1637,105,1650v-19,12,-41,19,-60,30c29,1689,,1710,,1710e" filled="f">
                <v:path arrowok="t" o:connecttype="custom" o:connectlocs="914400,333375;904875,514350;895350,638175;866775,619125;771525,600075;962025,571500;1238250,542925;1057275,561975;981075,571500;561975,638175;361950,628650;314325,619125;295275,590550;314325,476250;390525,390525;485775,295275;742950,152400;1133475,0;1447800,9525;1476375,19050;1390650,161925;1276350,295275;1200150,352425;1133475,419100;933450,523875;819150,600075;762000,628650;609600,714375;438150,828675;142875,1000125;104775,1019175;66675,1047750;28575,1066800;0,1085850" o:connectangles="0,0,0,0,0,0,0,0,0,0,0,0,0,0,0,0,0,0,0,0,0,0,0,0,0,0,0,0,0,0,0,0,0,0"/>
              </v:shape>
            </w:pict>
          </mc:Fallback>
        </mc:AlternateContent>
      </w:r>
      <w:r>
        <w:rPr>
          <w:rFonts w:hint="cs"/>
          <w:b/>
          <w:bCs/>
          <w:rtl/>
        </w:rPr>
        <w:tab/>
        <w:t>توقيع الاستاذ :</w:t>
      </w:r>
      <w:proofErr w:type="spellStart"/>
      <w:r w:rsidR="00A36EE6">
        <w:rPr>
          <w:rFonts w:hint="cs"/>
          <w:b/>
          <w:bCs/>
          <w:rtl/>
          <w:lang w:bidi="ar-IQ"/>
        </w:rPr>
        <w:t>ا.م.د</w:t>
      </w:r>
      <w:proofErr w:type="spellEnd"/>
      <w:r w:rsidR="00A36EE6">
        <w:rPr>
          <w:rFonts w:hint="cs"/>
          <w:b/>
          <w:bCs/>
          <w:rtl/>
          <w:lang w:bidi="ar-IQ"/>
        </w:rPr>
        <w:t xml:space="preserve"> هاني فاضل الشاوي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7A4E4D" w:rsidRDefault="007A4E4D" w:rsidP="007A4E4D">
      <w:pPr>
        <w:rPr>
          <w:b/>
          <w:bCs/>
          <w:rtl/>
          <w:lang w:bidi="ar-IQ"/>
        </w:rPr>
      </w:pPr>
    </w:p>
    <w:p w:rsidR="007A4E4D" w:rsidRDefault="007A4E4D" w:rsidP="007A4E4D">
      <w:pPr>
        <w:rPr>
          <w:b/>
          <w:bCs/>
          <w:rtl/>
          <w:lang w:bidi="ar-IQ"/>
        </w:rPr>
      </w:pPr>
    </w:p>
    <w:sectPr w:rsidR="007A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84" w:rsidRDefault="00925184" w:rsidP="008F2EB9">
      <w:r>
        <w:separator/>
      </w:r>
    </w:p>
  </w:endnote>
  <w:endnote w:type="continuationSeparator" w:id="0">
    <w:p w:rsidR="00925184" w:rsidRDefault="00925184" w:rsidP="008F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84" w:rsidRDefault="00925184" w:rsidP="008F2EB9">
      <w:r>
        <w:separator/>
      </w:r>
    </w:p>
  </w:footnote>
  <w:footnote w:type="continuationSeparator" w:id="0">
    <w:p w:rsidR="00925184" w:rsidRDefault="00925184" w:rsidP="008F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324"/>
    <w:multiLevelType w:val="hybridMultilevel"/>
    <w:tmpl w:val="BD8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18E5"/>
    <w:multiLevelType w:val="hybridMultilevel"/>
    <w:tmpl w:val="9562391C"/>
    <w:lvl w:ilvl="0" w:tplc="A87ACD0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CE"/>
    <w:rsid w:val="00320614"/>
    <w:rsid w:val="00354492"/>
    <w:rsid w:val="004D25DC"/>
    <w:rsid w:val="005275FD"/>
    <w:rsid w:val="00667F74"/>
    <w:rsid w:val="00743F1E"/>
    <w:rsid w:val="007A4E4D"/>
    <w:rsid w:val="007D069B"/>
    <w:rsid w:val="0081209F"/>
    <w:rsid w:val="008C6BCE"/>
    <w:rsid w:val="008F2EB9"/>
    <w:rsid w:val="00925184"/>
    <w:rsid w:val="0096565F"/>
    <w:rsid w:val="00A36EE6"/>
    <w:rsid w:val="00BC322E"/>
    <w:rsid w:val="00BE5F74"/>
    <w:rsid w:val="00D521DD"/>
    <w:rsid w:val="00EA4694"/>
    <w:rsid w:val="00ED5BA0"/>
    <w:rsid w:val="00F80985"/>
    <w:rsid w:val="00F9684B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4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F2EB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F2E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F2EB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F2E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4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F2EB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F2E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F2EB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F2E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13</cp:revision>
  <cp:lastPrinted>2022-02-23T07:26:00Z</cp:lastPrinted>
  <dcterms:created xsi:type="dcterms:W3CDTF">2022-02-23T00:18:00Z</dcterms:created>
  <dcterms:modified xsi:type="dcterms:W3CDTF">2024-09-14T09:44:00Z</dcterms:modified>
</cp:coreProperties>
</file>