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4" w:type="dxa"/>
        <w:jc w:val="center"/>
        <w:tblCellMar>
          <w:top w:w="52" w:type="dxa"/>
          <w:left w:w="72" w:type="dxa"/>
          <w:right w:w="57" w:type="dxa"/>
        </w:tblCellMar>
        <w:tblLook w:val="04A0" w:firstRow="1" w:lastRow="0" w:firstColumn="1" w:lastColumn="0" w:noHBand="0" w:noVBand="1"/>
      </w:tblPr>
      <w:tblGrid>
        <w:gridCol w:w="1685"/>
        <w:gridCol w:w="8769"/>
      </w:tblGrid>
      <w:tr w:rsidR="00BF6A9B" w:rsidRPr="0074697A" w14:paraId="53E4EDA9" w14:textId="77777777" w:rsidTr="002438CB">
        <w:trPr>
          <w:trHeight w:val="1132"/>
          <w:jc w:val="center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17A58CD6" w14:textId="77777777" w:rsidR="00BF6A9B" w:rsidRDefault="00BF6A9B" w:rsidP="00BF6A9B">
            <w:pPr>
              <w:jc w:val="center"/>
              <w:rPr>
                <w:b/>
                <w:bCs/>
                <w:rtl/>
              </w:rPr>
            </w:pPr>
            <w:r w:rsidRPr="0074697A">
              <w:rPr>
                <w:b/>
                <w:bCs/>
              </w:rPr>
              <w:t>Delivery Plan (Weekly Syllabus</w:t>
            </w:r>
            <w:r>
              <w:rPr>
                <w:rFonts w:hint="cs"/>
                <w:b/>
                <w:bCs/>
                <w:rtl/>
              </w:rPr>
              <w:t>(</w:t>
            </w:r>
          </w:p>
          <w:p w14:paraId="348B0253" w14:textId="08DE1266" w:rsidR="00BF6A9B" w:rsidRPr="0074697A" w:rsidRDefault="00BF6A9B" w:rsidP="00BF6A9B">
            <w:pPr>
              <w:jc w:val="center"/>
              <w:rPr>
                <w:b/>
                <w:bCs/>
              </w:rPr>
            </w:pPr>
            <w:r w:rsidRPr="00BF6A9B">
              <w:rPr>
                <w:b/>
                <w:bCs/>
                <w:rtl/>
              </w:rPr>
              <w:t>المنهاج الاسبوعي النظر ي</w:t>
            </w:r>
          </w:p>
        </w:tc>
      </w:tr>
      <w:tr w:rsidR="00BF6A9B" w:rsidRPr="0074697A" w14:paraId="5A6D0F1A" w14:textId="77777777" w:rsidTr="00E25BBC">
        <w:trPr>
          <w:trHeight w:val="631"/>
          <w:jc w:val="center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DF1" w:themeFill="text2" w:themeFillTint="1A"/>
          </w:tcPr>
          <w:p w14:paraId="40496323" w14:textId="2B605457" w:rsidR="00BF6A9B" w:rsidRPr="0074697A" w:rsidRDefault="00BF6A9B" w:rsidP="00BF6A9B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المواد المغطاة</w:t>
            </w:r>
            <w:r w:rsidRPr="0074697A">
              <w:rPr>
                <w:b/>
                <w:bCs/>
              </w:rPr>
              <w:t xml:space="preserve"> </w:t>
            </w:r>
          </w:p>
        </w:tc>
      </w:tr>
      <w:tr w:rsidR="0030213E" w:rsidRPr="0074697A" w14:paraId="34B59828" w14:textId="77777777" w:rsidTr="00FB4E72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4E94D09" w14:textId="13CA8E51" w:rsidR="0030213E" w:rsidRPr="0074697A" w:rsidRDefault="0030213E" w:rsidP="00FB4E72">
            <w:pPr>
              <w:bidi/>
              <w:rPr>
                <w:b/>
                <w:bCs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الاول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1E06" w14:textId="4BC06292" w:rsidR="0030213E" w:rsidRPr="0074697A" w:rsidRDefault="0030213E" w:rsidP="00FB4E72">
            <w:pPr>
              <w:bidi/>
              <w:rPr>
                <w:rFonts w:hint="cs"/>
                <w:b/>
                <w:bCs/>
                <w:lang w:val="en" w:bidi="ar-IQ"/>
              </w:rPr>
            </w:pPr>
            <w:r w:rsidRPr="00B11A22">
              <w:rPr>
                <w:rtl/>
              </w:rPr>
              <w:t>طبيعة الادارة وتطور فكرها وبيئتها</w:t>
            </w:r>
          </w:p>
        </w:tc>
      </w:tr>
      <w:tr w:rsidR="0030213E" w:rsidRPr="0074697A" w14:paraId="77666C2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359B176A" w14:textId="643DC7C0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الثاني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1208" w14:textId="2E92510F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مهمات المدير، الادارة علم وفن</w:t>
            </w:r>
          </w:p>
        </w:tc>
      </w:tr>
      <w:tr w:rsidR="0030213E" w:rsidRPr="0074697A" w14:paraId="331431E7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F513884" w14:textId="71403BE3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الثالث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FA17" w14:textId="3E3C7402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المدرسة التقليدية (الكلاسيكية</w:t>
            </w:r>
            <w:r w:rsidRPr="00B11A22">
              <w:t>)</w:t>
            </w:r>
          </w:p>
        </w:tc>
      </w:tr>
      <w:tr w:rsidR="0030213E" w:rsidRPr="0074697A" w14:paraId="2BC547E8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8CB33D3" w14:textId="3C227D02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الرابع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F561" w14:textId="303B361D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المدرسة الانسانية</w:t>
            </w:r>
          </w:p>
        </w:tc>
      </w:tr>
      <w:tr w:rsidR="0030213E" w:rsidRPr="0074697A" w14:paraId="7B9E03B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4A645590" w14:textId="136175AF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الخامس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5DB1" w14:textId="6A97B1A7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المدرسة (الاتجاهات) المعاصرة</w:t>
            </w:r>
          </w:p>
        </w:tc>
      </w:tr>
      <w:tr w:rsidR="0030213E" w:rsidRPr="0074697A" w14:paraId="7B56B411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802BC48" w14:textId="0A7477E5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السادس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06C7" w14:textId="58873992" w:rsidR="0030213E" w:rsidRPr="00FB4E72" w:rsidRDefault="0030213E" w:rsidP="00FB4E72">
            <w:pPr>
              <w:bidi/>
              <w:jc w:val="center"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الادارة وبيئتها</w:t>
            </w:r>
          </w:p>
        </w:tc>
      </w:tr>
      <w:tr w:rsidR="0030213E" w:rsidRPr="0074697A" w14:paraId="6FE6A6F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4846DDB9" w14:textId="7B1DE512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السابع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CB43" w14:textId="56B87113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الامتحان النصفي</w:t>
            </w:r>
          </w:p>
        </w:tc>
      </w:tr>
      <w:tr w:rsidR="0030213E" w:rsidRPr="0074697A" w14:paraId="044B35CA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EA186C9" w14:textId="5F825B71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الثامن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BA7E" w14:textId="7CD6DA56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استقصاء حدود المنظمة</w:t>
            </w:r>
          </w:p>
        </w:tc>
      </w:tr>
      <w:tr w:rsidR="0030213E" w:rsidRPr="0074697A" w14:paraId="6C5D4F88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545B3AD5" w14:textId="077CE086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التاسع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C72F" w14:textId="59831FC9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 xml:space="preserve">الاهداف </w:t>
            </w:r>
            <w:proofErr w:type="spellStart"/>
            <w:r w:rsidRPr="00B11A22">
              <w:rPr>
                <w:rtl/>
              </w:rPr>
              <w:t>المنظمية</w:t>
            </w:r>
            <w:proofErr w:type="spellEnd"/>
          </w:p>
        </w:tc>
      </w:tr>
      <w:tr w:rsidR="0030213E" w:rsidRPr="0074697A" w14:paraId="15617A81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52C0FF2E" w14:textId="51A747A6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العاشر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5B68" w14:textId="16673651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التخطيط الاستراتيجي</w:t>
            </w:r>
          </w:p>
        </w:tc>
      </w:tr>
      <w:tr w:rsidR="0030213E" w:rsidRPr="0074697A" w14:paraId="07A8B18F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57A5528C" w14:textId="60014622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الحادي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9AB9" w14:textId="109B822B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طبيعة الخطط التشغيلية</w:t>
            </w:r>
          </w:p>
        </w:tc>
      </w:tr>
      <w:tr w:rsidR="0030213E" w:rsidRPr="0074697A" w14:paraId="5A70CAE1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6DB06249" w14:textId="1475B254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الثاني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B72A" w14:textId="38DD5CB3" w:rsidR="0030213E" w:rsidRPr="00FB4E72" w:rsidRDefault="0030213E" w:rsidP="00FB4E72">
            <w:pPr>
              <w:bidi/>
              <w:jc w:val="center"/>
              <w:rPr>
                <w:b/>
                <w:bCs/>
                <w:rtl/>
              </w:rPr>
            </w:pPr>
            <w:r w:rsidRPr="00B11A22">
              <w:rPr>
                <w:rtl/>
              </w:rPr>
              <w:t>عملية التخطيط وانواع الخطط</w:t>
            </w:r>
          </w:p>
        </w:tc>
      </w:tr>
      <w:tr w:rsidR="0030213E" w:rsidRPr="0074697A" w14:paraId="6FD29BA6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3424070F" w14:textId="3F35321B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الثالث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A4D0" w14:textId="1F3A17E5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تنظيم وظيفة التخطيط</w:t>
            </w:r>
          </w:p>
        </w:tc>
      </w:tr>
      <w:tr w:rsidR="0030213E" w:rsidRPr="0074697A" w14:paraId="33F918C5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DAA1235" w14:textId="31FAA599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الرابع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7278" w14:textId="12B37001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 xml:space="preserve">مقدمات التخطيط والتخطيط </w:t>
            </w:r>
            <w:proofErr w:type="spellStart"/>
            <w:r w:rsidRPr="00B11A22">
              <w:rPr>
                <w:rtl/>
              </w:rPr>
              <w:t>الموقفي</w:t>
            </w:r>
            <w:proofErr w:type="spellEnd"/>
          </w:p>
        </w:tc>
      </w:tr>
      <w:tr w:rsidR="0030213E" w:rsidRPr="0074697A" w14:paraId="6BFEC466" w14:textId="77777777" w:rsidTr="00836BC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763819BA" w14:textId="7D75869A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الخامس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E9F2" w14:textId="08DC989B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عقبات التخطيط ومعالجتها</w:t>
            </w:r>
          </w:p>
        </w:tc>
      </w:tr>
      <w:tr w:rsidR="0030213E" w:rsidRPr="0074697A" w14:paraId="53EFB5D4" w14:textId="77777777" w:rsidTr="002E1D00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  <w:hideMark/>
          </w:tcPr>
          <w:p w14:paraId="27C174F1" w14:textId="49F399CB" w:rsidR="0030213E" w:rsidRPr="0074697A" w:rsidRDefault="0030213E" w:rsidP="00FB4E72">
            <w:pPr>
              <w:bidi/>
              <w:rPr>
                <w:b/>
                <w:bCs/>
                <w:lang w:val="en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</w:t>
            </w:r>
            <w:r>
              <w:rPr>
                <w:rFonts w:ascii="Arial" w:hAnsi="Arial" w:cs="Arial" w:hint="cs"/>
                <w:rtl/>
                <w:lang w:val="ar-SA"/>
              </w:rPr>
              <w:t>سادس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0D01" w14:textId="11D7154E" w:rsidR="0030213E" w:rsidRPr="00FB4E72" w:rsidRDefault="0030213E" w:rsidP="00FB4E72">
            <w:pPr>
              <w:bidi/>
              <w:jc w:val="center"/>
              <w:rPr>
                <w:b/>
                <w:bCs/>
                <w:lang w:val="en"/>
              </w:rPr>
            </w:pPr>
            <w:r w:rsidRPr="00B11A22">
              <w:rPr>
                <w:rtl/>
              </w:rPr>
              <w:t>الامتحان النهائي</w:t>
            </w:r>
          </w:p>
        </w:tc>
      </w:tr>
    </w:tbl>
    <w:p w14:paraId="4F2CBBFF" w14:textId="0358FE26" w:rsidR="000536B6" w:rsidRDefault="00612D49" w:rsidP="00612D49">
      <w:pPr>
        <w:tabs>
          <w:tab w:val="left" w:pos="7170"/>
        </w:tabs>
        <w:bidi/>
        <w:rPr>
          <w:lang w:bidi="ar-IQ"/>
        </w:rPr>
      </w:pPr>
      <w:r>
        <w:rPr>
          <w:rtl/>
          <w:lang w:bidi="ar-IQ"/>
        </w:rPr>
        <w:lastRenderedPageBreak/>
        <w:tab/>
      </w:r>
      <w:bookmarkStart w:id="0" w:name="_GoBack"/>
      <w:bookmarkEnd w:id="0"/>
      <w:r>
        <w:rPr>
          <w:noProof/>
        </w:rPr>
        <w:drawing>
          <wp:inline distT="0" distB="0" distL="0" distR="0" wp14:anchorId="60C55417" wp14:editId="081A9CC0">
            <wp:extent cx="2886075" cy="962025"/>
            <wp:effectExtent l="0" t="0" r="9525" b="9525"/>
            <wp:docPr id="1" name="صورة 1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3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7A"/>
    <w:rsid w:val="000536B6"/>
    <w:rsid w:val="0029499F"/>
    <w:rsid w:val="0030213E"/>
    <w:rsid w:val="00612D49"/>
    <w:rsid w:val="0074697A"/>
    <w:rsid w:val="008E7E94"/>
    <w:rsid w:val="00AE56E1"/>
    <w:rsid w:val="00BF6A9B"/>
    <w:rsid w:val="00D80D1E"/>
    <w:rsid w:val="00F31084"/>
    <w:rsid w:val="00F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0C9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46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6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6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6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46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6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6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6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6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46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46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46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4697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4697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4697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4697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4697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469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46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46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46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46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46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469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469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4697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46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4697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4697A"/>
    <w:rPr>
      <w:b/>
      <w:bCs/>
      <w:smallCaps/>
      <w:color w:val="2F5496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6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612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46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6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6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6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46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6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6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6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6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46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46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46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4697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4697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4697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4697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4697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469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46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46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46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46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46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469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469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4697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46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4697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4697A"/>
    <w:rPr>
      <w:b/>
      <w:bCs/>
      <w:smallCaps/>
      <w:color w:val="2F5496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6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a"/>
    <w:uiPriority w:val="99"/>
    <w:semiHidden/>
    <w:rsid w:val="00612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Dr.Majed</dc:creator>
  <cp:keywords/>
  <dc:description/>
  <cp:lastModifiedBy>Maher</cp:lastModifiedBy>
  <cp:revision>5</cp:revision>
  <dcterms:created xsi:type="dcterms:W3CDTF">2026-08-11T19:54:00Z</dcterms:created>
  <dcterms:modified xsi:type="dcterms:W3CDTF">2026-08-13T19:43:00Z</dcterms:modified>
</cp:coreProperties>
</file>