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2D" w:rsidRDefault="00E229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 w:hint="cs"/>
          <w:color w:val="000000"/>
          <w:sz w:val="22"/>
          <w:szCs w:val="22"/>
          <w:lang w:bidi="ar-IQ"/>
        </w:rPr>
      </w:pP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E2292D">
        <w:tc>
          <w:tcPr>
            <w:tcW w:w="2964" w:type="dxa"/>
            <w:vAlign w:val="center"/>
          </w:tcPr>
          <w:p w:rsidR="00E2292D" w:rsidRDefault="00277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:rsidR="00E2292D" w:rsidRDefault="00277E6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dr.Amer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Jamail</w:t>
            </w:r>
            <w:proofErr w:type="spellEnd"/>
            <w:r>
              <w:rPr>
                <w:sz w:val="32"/>
                <w:szCs w:val="32"/>
              </w:rPr>
              <w:t xml:space="preserve"> Abdul </w:t>
            </w:r>
            <w:proofErr w:type="spellStart"/>
            <w:r>
              <w:rPr>
                <w:sz w:val="32"/>
                <w:szCs w:val="32"/>
              </w:rPr>
              <w:t>Huseen</w:t>
            </w:r>
            <w:proofErr w:type="spellEnd"/>
          </w:p>
        </w:tc>
      </w:tr>
      <w:tr w:rsidR="00E2292D">
        <w:trPr>
          <w:trHeight w:val="648"/>
        </w:trPr>
        <w:tc>
          <w:tcPr>
            <w:tcW w:w="2964" w:type="dxa"/>
            <w:vAlign w:val="center"/>
          </w:tcPr>
          <w:p w:rsidR="00E2292D" w:rsidRDefault="00277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:rsidR="00E2292D" w:rsidRDefault="00277E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dr_amerj@sa-uc.edu.iq</w:t>
            </w:r>
          </w:p>
        </w:tc>
      </w:tr>
      <w:tr w:rsidR="00E2292D">
        <w:tc>
          <w:tcPr>
            <w:tcW w:w="2964" w:type="dxa"/>
            <w:vAlign w:val="center"/>
          </w:tcPr>
          <w:p w:rsidR="00E2292D" w:rsidRDefault="00277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:rsidR="00E2292D" w:rsidRDefault="00277E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Economic1(Micro economic)</w:t>
            </w:r>
          </w:p>
        </w:tc>
      </w:tr>
      <w:tr w:rsidR="00E2292D">
        <w:tc>
          <w:tcPr>
            <w:tcW w:w="2964" w:type="dxa"/>
            <w:vAlign w:val="center"/>
          </w:tcPr>
          <w:p w:rsidR="00E2292D" w:rsidRDefault="00277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:rsidR="00E2292D" w:rsidRDefault="00E2292D">
            <w:pPr>
              <w:jc w:val="right"/>
              <w:rPr>
                <w:sz w:val="32"/>
                <w:szCs w:val="32"/>
              </w:rPr>
            </w:pPr>
          </w:p>
        </w:tc>
      </w:tr>
      <w:tr w:rsidR="00E2292D">
        <w:trPr>
          <w:trHeight w:val="1038"/>
        </w:trPr>
        <w:tc>
          <w:tcPr>
            <w:tcW w:w="2964" w:type="dxa"/>
            <w:vAlign w:val="center"/>
          </w:tcPr>
          <w:p w:rsidR="00E2292D" w:rsidRDefault="00277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:rsidR="00E2292D" w:rsidRDefault="00277E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Providing the student with the most important principles and basics of the principles of economics at the level of the individual consumer and private institutions and its applications.</w:t>
            </w:r>
          </w:p>
        </w:tc>
      </w:tr>
      <w:tr w:rsidR="00E2292D">
        <w:trPr>
          <w:trHeight w:val="1126"/>
        </w:trPr>
        <w:tc>
          <w:tcPr>
            <w:tcW w:w="2964" w:type="dxa"/>
            <w:vAlign w:val="center"/>
          </w:tcPr>
          <w:p w:rsidR="00E2292D" w:rsidRDefault="00277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:rsidR="00E2292D" w:rsidRDefault="00277E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graduate acquires knowledge of economic theories at the micro level and possible application at the level of the consumer, the individual product and private institutions</w:t>
            </w:r>
          </w:p>
        </w:tc>
      </w:tr>
      <w:tr w:rsidR="00E2292D">
        <w:trPr>
          <w:trHeight w:val="828"/>
        </w:trPr>
        <w:tc>
          <w:tcPr>
            <w:tcW w:w="2964" w:type="dxa"/>
            <w:vAlign w:val="center"/>
          </w:tcPr>
          <w:p w:rsidR="00E2292D" w:rsidRDefault="00277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:rsidR="00E2292D" w:rsidRDefault="00277E66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Principles of Microeconomics / Dr. Karim Mahdi Al-</w:t>
            </w:r>
            <w:proofErr w:type="spellStart"/>
            <w:r>
              <w:rPr>
                <w:sz w:val="32"/>
                <w:szCs w:val="32"/>
              </w:rPr>
              <w:t>Hasnawi</w:t>
            </w:r>
            <w:proofErr w:type="spellEnd"/>
          </w:p>
        </w:tc>
      </w:tr>
      <w:tr w:rsidR="00E2292D">
        <w:trPr>
          <w:trHeight w:val="982"/>
        </w:trPr>
        <w:tc>
          <w:tcPr>
            <w:tcW w:w="2964" w:type="dxa"/>
            <w:vAlign w:val="center"/>
          </w:tcPr>
          <w:p w:rsidR="00E2292D" w:rsidRDefault="00277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:rsidR="00E2292D" w:rsidRDefault="00277E66">
            <w:pPr>
              <w:spacing w:before="240" w:after="24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Principles of Microeconomics / Dr.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Asaad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Jawad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Al-Attar</w:t>
            </w:r>
          </w:p>
          <w:p w:rsidR="00E2292D" w:rsidRDefault="00277E66">
            <w:pPr>
              <w:spacing w:before="240" w:after="24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  <w:t>Principles of Economic Knowledge / Dr. Hussein Omar</w:t>
            </w:r>
          </w:p>
          <w:p w:rsidR="00E2292D" w:rsidRDefault="00E2292D">
            <w:pPr>
              <w:spacing w:before="240" w:after="24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E2292D" w:rsidRDefault="00E2292D">
            <w:pPr>
              <w:jc w:val="right"/>
              <w:rPr>
                <w:sz w:val="32"/>
                <w:szCs w:val="32"/>
              </w:rPr>
            </w:pPr>
          </w:p>
        </w:tc>
      </w:tr>
      <w:tr w:rsidR="00E2292D">
        <w:trPr>
          <w:trHeight w:val="1189"/>
        </w:trPr>
        <w:tc>
          <w:tcPr>
            <w:tcW w:w="2964" w:type="dxa"/>
            <w:vMerge w:val="restart"/>
            <w:vAlign w:val="center"/>
          </w:tcPr>
          <w:p w:rsidR="00E2292D" w:rsidRDefault="00277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291" w:type="dxa"/>
            <w:vAlign w:val="center"/>
          </w:tcPr>
          <w:p w:rsidR="00E2292D" w:rsidRDefault="00277E66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485" w:type="dxa"/>
            <w:vAlign w:val="center"/>
          </w:tcPr>
          <w:p w:rsidR="00E2292D" w:rsidRDefault="00277E66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:rsidR="00E2292D" w:rsidRDefault="00277E66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:rsidR="00E2292D" w:rsidRDefault="00277E66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E2292D">
        <w:tc>
          <w:tcPr>
            <w:tcW w:w="2964" w:type="dxa"/>
            <w:vMerge/>
            <w:vAlign w:val="center"/>
          </w:tcPr>
          <w:p w:rsidR="00E2292D" w:rsidRDefault="00E22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E2292D" w:rsidRDefault="00277E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85" w:type="dxa"/>
            <w:vAlign w:val="center"/>
          </w:tcPr>
          <w:p w:rsidR="00E2292D" w:rsidRDefault="00277E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:rsidR="00E2292D" w:rsidRDefault="00277E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:rsidR="00E2292D" w:rsidRDefault="00277E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E2292D">
        <w:tc>
          <w:tcPr>
            <w:tcW w:w="2964" w:type="dxa"/>
            <w:vAlign w:val="center"/>
          </w:tcPr>
          <w:p w:rsidR="00E2292D" w:rsidRDefault="00277E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:rsidR="00E2292D" w:rsidRDefault="00E2292D">
            <w:pPr>
              <w:jc w:val="right"/>
              <w:rPr>
                <w:sz w:val="32"/>
                <w:szCs w:val="32"/>
              </w:rPr>
            </w:pPr>
          </w:p>
        </w:tc>
      </w:tr>
    </w:tbl>
    <w:p w:rsidR="00E2292D" w:rsidRDefault="00E2292D"/>
    <w:p w:rsidR="00E2292D" w:rsidRDefault="00277E66">
      <w:pPr>
        <w:spacing w:after="160" w:line="259" w:lineRule="auto"/>
      </w:pPr>
      <w:r>
        <w:br w:type="page"/>
      </w:r>
    </w:p>
    <w:tbl>
      <w:tblPr>
        <w:tblStyle w:val="a0"/>
        <w:tblW w:w="10575" w:type="dxa"/>
        <w:tblInd w:w="-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15"/>
        <w:gridCol w:w="1140"/>
        <w:gridCol w:w="4965"/>
        <w:gridCol w:w="1695"/>
      </w:tblGrid>
      <w:tr w:rsidR="00E2292D">
        <w:trPr>
          <w:cantSplit/>
          <w:trHeight w:val="660"/>
        </w:trPr>
        <w:tc>
          <w:tcPr>
            <w:tcW w:w="1260" w:type="dxa"/>
            <w:shd w:val="clear" w:color="auto" w:fill="F2F2F2"/>
            <w:vAlign w:val="center"/>
          </w:tcPr>
          <w:p w:rsidR="00E2292D" w:rsidRDefault="00277E66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515" w:type="dxa"/>
            <w:shd w:val="clear" w:color="auto" w:fill="F2F2F2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40" w:type="dxa"/>
            <w:shd w:val="clear" w:color="auto" w:fill="F2F2F2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965" w:type="dxa"/>
            <w:shd w:val="clear" w:color="auto" w:fill="F2F2F2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1695" w:type="dxa"/>
            <w:shd w:val="clear" w:color="auto" w:fill="F2F2F2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26/11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importance of studying economics and its relationship to other sciences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3/12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Basic concepts of economics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10/12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Economics and the economic problem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17/12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Demand theory: the concept of demand - the law and curve of demand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bookmarkEnd w:id="0"/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24/12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Factors Affecting the Order Quantity and the Demand Function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31/12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Demand elasticity: price elasticity of demand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7/1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income and intersectional demand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elasticities</w:t>
            </w:r>
            <w:proofErr w:type="spellEnd"/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14/1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Theories of consumer behavior: marginal utility theory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21/1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Indifference curve theory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28/1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Supply theory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4/2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Market equilibrium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1515" w:type="dxa"/>
            <w:vAlign w:val="center"/>
          </w:tcPr>
          <w:p w:rsidR="00E2292D" w:rsidRDefault="00520645" w:rsidP="000B562D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11/2</w:t>
            </w: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Production theory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515" w:type="dxa"/>
            <w:vAlign w:val="center"/>
          </w:tcPr>
          <w:p w:rsidR="00E2292D" w:rsidRDefault="00E2292D" w:rsidP="000B562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Cost theory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624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1515" w:type="dxa"/>
            <w:vAlign w:val="center"/>
          </w:tcPr>
          <w:p w:rsidR="00E2292D" w:rsidRDefault="00E2292D" w:rsidP="000B562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Economic Markets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292D">
        <w:trPr>
          <w:trHeight w:val="735"/>
        </w:trPr>
        <w:tc>
          <w:tcPr>
            <w:tcW w:w="126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515" w:type="dxa"/>
            <w:vAlign w:val="center"/>
          </w:tcPr>
          <w:p w:rsidR="00E2292D" w:rsidRDefault="00E2292D" w:rsidP="000B562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5" w:type="dxa"/>
            <w:vAlign w:val="center"/>
          </w:tcPr>
          <w:p w:rsidR="00E2292D" w:rsidRDefault="00277E6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Discussion of projects</w:t>
            </w:r>
          </w:p>
        </w:tc>
        <w:tc>
          <w:tcPr>
            <w:tcW w:w="1695" w:type="dxa"/>
            <w:vAlign w:val="center"/>
          </w:tcPr>
          <w:p w:rsidR="00E2292D" w:rsidRDefault="00E2292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E2292D" w:rsidRDefault="00E2292D"/>
    <w:sectPr w:rsidR="00E2292D">
      <w:headerReference w:type="default" r:id="rId6"/>
      <w:headerReference w:type="first" r:id="rId7"/>
      <w:footerReference w:type="firs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30" w:rsidRDefault="00A43A30">
      <w:r>
        <w:separator/>
      </w:r>
    </w:p>
  </w:endnote>
  <w:endnote w:type="continuationSeparator" w:id="0">
    <w:p w:rsidR="00A43A30" w:rsidRDefault="00A4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2D" w:rsidRDefault="00E229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30" w:rsidRDefault="00A43A30">
      <w:r>
        <w:separator/>
      </w:r>
    </w:p>
  </w:footnote>
  <w:footnote w:type="continuationSeparator" w:id="0">
    <w:p w:rsidR="00A43A30" w:rsidRDefault="00A4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2D" w:rsidRDefault="00E229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E2292D">
      <w:tc>
        <w:tcPr>
          <w:tcW w:w="4689" w:type="dxa"/>
        </w:tcPr>
        <w:p w:rsidR="00E2292D" w:rsidRDefault="00277E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:rsidR="00E2292D" w:rsidRDefault="00E229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E2292D" w:rsidRDefault="00277E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E2292D">
      <w:tc>
        <w:tcPr>
          <w:tcW w:w="4689" w:type="dxa"/>
        </w:tcPr>
        <w:p w:rsidR="00E2292D" w:rsidRDefault="00277E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:rsidR="00E2292D" w:rsidRDefault="00E229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E2292D" w:rsidRDefault="00277E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E2292D">
      <w:trPr>
        <w:trHeight w:val="567"/>
      </w:trPr>
      <w:tc>
        <w:tcPr>
          <w:tcW w:w="4689" w:type="dxa"/>
        </w:tcPr>
        <w:p w:rsidR="00E2292D" w:rsidRDefault="00277E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Stage:  1</w:t>
          </w:r>
        </w:p>
      </w:tc>
      <w:tc>
        <w:tcPr>
          <w:tcW w:w="2410" w:type="dxa"/>
        </w:tcPr>
        <w:p w:rsidR="00E2292D" w:rsidRDefault="00E229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E2292D" w:rsidRDefault="00277E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E2292D">
      <w:tc>
        <w:tcPr>
          <w:tcW w:w="4689" w:type="dxa"/>
        </w:tcPr>
        <w:p w:rsidR="00E2292D" w:rsidRDefault="00277E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pro. dr.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Amer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Jamail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Abdul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Huseen</w:t>
          </w:r>
          <w:proofErr w:type="spellEnd"/>
        </w:p>
      </w:tc>
      <w:tc>
        <w:tcPr>
          <w:tcW w:w="2410" w:type="dxa"/>
        </w:tcPr>
        <w:p w:rsidR="00E2292D" w:rsidRDefault="00E229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E2292D" w:rsidRDefault="00E229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E2292D">
      <w:tc>
        <w:tcPr>
          <w:tcW w:w="4689" w:type="dxa"/>
        </w:tcPr>
        <w:p w:rsidR="00E2292D" w:rsidRDefault="00277E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Academic Rank: </w:t>
          </w:r>
        </w:p>
      </w:tc>
      <w:tc>
        <w:tcPr>
          <w:tcW w:w="2410" w:type="dxa"/>
        </w:tcPr>
        <w:p w:rsidR="00E2292D" w:rsidRDefault="00E229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E2292D" w:rsidRDefault="00E229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:rsidR="00E2292D" w:rsidRDefault="00277E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2292D" w:rsidRDefault="00277E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:rsidR="00E2292D" w:rsidRDefault="00E229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2D" w:rsidRDefault="00E229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2D"/>
    <w:rsid w:val="000B562D"/>
    <w:rsid w:val="00277E66"/>
    <w:rsid w:val="00520645"/>
    <w:rsid w:val="00A43A30"/>
    <w:rsid w:val="00E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990780-EA31-4091-8E67-25FB59F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2023-11-20T15:21:00Z</dcterms:created>
  <dcterms:modified xsi:type="dcterms:W3CDTF">2023-11-20T15:32:00Z</dcterms:modified>
</cp:coreProperties>
</file>