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1F83" w14:textId="77777777" w:rsidR="00802C2F" w:rsidRPr="00A31A6E" w:rsidRDefault="00802C2F" w:rsidP="00802C2F">
      <w:pPr>
        <w:rPr>
          <w:rFonts w:ascii="Times New Roman"/>
          <w:sz w:val="20"/>
          <w:szCs w:val="48"/>
        </w:rPr>
      </w:pPr>
    </w:p>
    <w:p w14:paraId="53039F8F" w14:textId="77777777" w:rsidR="00802C2F" w:rsidRPr="00A31A6E" w:rsidRDefault="00802C2F" w:rsidP="00802C2F">
      <w:pPr>
        <w:spacing w:before="177"/>
        <w:rPr>
          <w:rFonts w:ascii="Times New Roman"/>
          <w:sz w:val="20"/>
          <w:szCs w:val="48"/>
        </w:rPr>
      </w:pP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9242"/>
      </w:tblGrid>
      <w:tr w:rsidR="00802C2F" w:rsidRPr="00A31A6E" w14:paraId="2FDED036" w14:textId="77777777" w:rsidTr="00944050">
        <w:trPr>
          <w:trHeight w:val="995"/>
        </w:trPr>
        <w:tc>
          <w:tcPr>
            <w:tcW w:w="10502" w:type="dxa"/>
            <w:gridSpan w:val="2"/>
            <w:shd w:val="clear" w:color="auto" w:fill="FCE9D9"/>
          </w:tcPr>
          <w:p w14:paraId="4D0D08EA" w14:textId="77777777" w:rsidR="00802C2F" w:rsidRPr="00A31A6E" w:rsidRDefault="00802C2F" w:rsidP="00944050">
            <w:pPr>
              <w:spacing w:before="2"/>
              <w:ind w:left="11"/>
              <w:jc w:val="center"/>
              <w:rPr>
                <w:b/>
                <w:sz w:val="28"/>
              </w:rPr>
            </w:pPr>
            <w:r w:rsidRPr="00A31A6E">
              <w:rPr>
                <w:b/>
                <w:color w:val="17365D"/>
                <w:sz w:val="28"/>
              </w:rPr>
              <w:t>Delivery</w:t>
            </w:r>
            <w:r w:rsidRPr="00A31A6E">
              <w:rPr>
                <w:b/>
                <w:color w:val="17365D"/>
                <w:spacing w:val="-6"/>
                <w:sz w:val="28"/>
              </w:rPr>
              <w:t xml:space="preserve"> </w:t>
            </w:r>
            <w:r w:rsidRPr="00A31A6E">
              <w:rPr>
                <w:b/>
                <w:color w:val="17365D"/>
                <w:sz w:val="28"/>
              </w:rPr>
              <w:t>Plan</w:t>
            </w:r>
            <w:r w:rsidRPr="00A31A6E">
              <w:rPr>
                <w:b/>
                <w:color w:val="17365D"/>
                <w:spacing w:val="-4"/>
                <w:sz w:val="28"/>
              </w:rPr>
              <w:t xml:space="preserve"> </w:t>
            </w:r>
            <w:r w:rsidRPr="00A31A6E">
              <w:rPr>
                <w:b/>
                <w:color w:val="17365D"/>
                <w:sz w:val="28"/>
              </w:rPr>
              <w:t>(Weekly</w:t>
            </w:r>
            <w:r w:rsidRPr="00A31A6E">
              <w:rPr>
                <w:b/>
                <w:color w:val="17365D"/>
                <w:spacing w:val="-5"/>
                <w:sz w:val="28"/>
              </w:rPr>
              <w:t xml:space="preserve"> </w:t>
            </w:r>
            <w:r w:rsidRPr="00A31A6E">
              <w:rPr>
                <w:b/>
                <w:color w:val="17365D"/>
                <w:spacing w:val="-2"/>
                <w:sz w:val="28"/>
              </w:rPr>
              <w:t>Syllabus)</w:t>
            </w:r>
          </w:p>
          <w:p w14:paraId="081BDC4B" w14:textId="77777777" w:rsidR="00802C2F" w:rsidRPr="00A31A6E" w:rsidRDefault="00802C2F" w:rsidP="00944050">
            <w:pPr>
              <w:bidi/>
              <w:spacing w:before="162"/>
              <w:ind w:left="4090"/>
              <w:rPr>
                <w:rFonts w:ascii="Times New Roman" w:cs="Times New Roman"/>
                <w:sz w:val="28"/>
                <w:szCs w:val="28"/>
              </w:rPr>
            </w:pPr>
            <w:r w:rsidRPr="00A31A6E">
              <w:rPr>
                <w:rFonts w:ascii="Times New Roman" w:cs="Times New Roman"/>
                <w:color w:val="17365D"/>
                <w:w w:val="77"/>
                <w:sz w:val="28"/>
                <w:szCs w:val="28"/>
                <w:rtl/>
              </w:rPr>
              <w:t>المنهاج</w:t>
            </w:r>
            <w:r w:rsidRPr="00A31A6E">
              <w:rPr>
                <w:rFonts w:ascii="Times New Roman" w:cs="Times New Roman"/>
                <w:color w:val="17365D"/>
                <w:spacing w:val="-10"/>
                <w:sz w:val="28"/>
                <w:szCs w:val="28"/>
                <w:rtl/>
              </w:rPr>
              <w:t xml:space="preserve"> </w:t>
            </w:r>
            <w:r w:rsidRPr="00A31A6E">
              <w:rPr>
                <w:rFonts w:ascii="Times New Roman" w:cs="Times New Roman"/>
                <w:color w:val="17365D"/>
                <w:w w:val="77"/>
                <w:sz w:val="28"/>
                <w:szCs w:val="28"/>
                <w:rtl/>
              </w:rPr>
              <w:t>الاسبوعي</w:t>
            </w:r>
            <w:r w:rsidRPr="00A31A6E">
              <w:rPr>
                <w:rFonts w:ascii="Times New Roman" w:cs="Times New Roman"/>
                <w:color w:val="17365D"/>
                <w:spacing w:val="-10"/>
                <w:sz w:val="28"/>
                <w:szCs w:val="28"/>
                <w:rtl/>
              </w:rPr>
              <w:t xml:space="preserve"> </w:t>
            </w:r>
            <w:r w:rsidRPr="00A31A6E">
              <w:rPr>
                <w:rFonts w:ascii="Times New Roman" w:cs="Times New Roman"/>
                <w:color w:val="17365D"/>
                <w:w w:val="77"/>
                <w:sz w:val="28"/>
                <w:szCs w:val="28"/>
                <w:rtl/>
              </w:rPr>
              <w:t>النظري</w:t>
            </w:r>
          </w:p>
        </w:tc>
      </w:tr>
      <w:tr w:rsidR="00802C2F" w:rsidRPr="00A31A6E" w14:paraId="53AAC15A" w14:textId="77777777" w:rsidTr="00944050">
        <w:trPr>
          <w:trHeight w:val="402"/>
        </w:trPr>
        <w:tc>
          <w:tcPr>
            <w:tcW w:w="1260" w:type="dxa"/>
            <w:shd w:val="clear" w:color="auto" w:fill="DAEDF3"/>
          </w:tcPr>
          <w:p w14:paraId="11E66C7B" w14:textId="77777777" w:rsidR="00802C2F" w:rsidRPr="00A31A6E" w:rsidRDefault="00802C2F" w:rsidP="00944050">
            <w:pPr>
              <w:rPr>
                <w:rFonts w:ascii="Times New Roman"/>
              </w:rPr>
            </w:pPr>
          </w:p>
        </w:tc>
        <w:tc>
          <w:tcPr>
            <w:tcW w:w="9242" w:type="dxa"/>
            <w:shd w:val="clear" w:color="auto" w:fill="DEEBF6"/>
          </w:tcPr>
          <w:p w14:paraId="4FDC5B63" w14:textId="77777777" w:rsidR="00802C2F" w:rsidRPr="00A31A6E" w:rsidRDefault="00802C2F" w:rsidP="00944050">
            <w:pPr>
              <w:spacing w:line="268" w:lineRule="exact"/>
              <w:ind w:left="108"/>
              <w:rPr>
                <w:b/>
              </w:rPr>
            </w:pPr>
            <w:r w:rsidRPr="00A31A6E">
              <w:rPr>
                <w:b/>
              </w:rPr>
              <w:t>Material</w:t>
            </w:r>
            <w:r w:rsidRPr="00A31A6E">
              <w:rPr>
                <w:b/>
                <w:spacing w:val="-6"/>
              </w:rPr>
              <w:t xml:space="preserve"> </w:t>
            </w:r>
            <w:r w:rsidRPr="00A31A6E">
              <w:rPr>
                <w:b/>
                <w:spacing w:val="-2"/>
              </w:rPr>
              <w:t>Covered</w:t>
            </w:r>
          </w:p>
        </w:tc>
      </w:tr>
      <w:tr w:rsidR="00802C2F" w:rsidRPr="00A31A6E" w14:paraId="39808C85" w14:textId="77777777" w:rsidTr="00944050">
        <w:trPr>
          <w:trHeight w:val="448"/>
        </w:trPr>
        <w:tc>
          <w:tcPr>
            <w:tcW w:w="1260" w:type="dxa"/>
            <w:shd w:val="clear" w:color="auto" w:fill="DAEDF3"/>
          </w:tcPr>
          <w:p w14:paraId="58C8721C" w14:textId="77777777" w:rsidR="00802C2F" w:rsidRPr="00A31A6E" w:rsidRDefault="00802C2F" w:rsidP="00944050">
            <w:pPr>
              <w:spacing w:before="23"/>
              <w:ind w:left="45" w:right="36"/>
              <w:jc w:val="center"/>
              <w:rPr>
                <w:b/>
              </w:rPr>
            </w:pPr>
            <w:r w:rsidRPr="00A31A6E">
              <w:rPr>
                <w:b/>
              </w:rPr>
              <w:t>Week</w:t>
            </w:r>
            <w:r w:rsidRPr="00A31A6E">
              <w:rPr>
                <w:b/>
                <w:spacing w:val="-5"/>
              </w:rPr>
              <w:t xml:space="preserve"> </w:t>
            </w:r>
            <w:r w:rsidRPr="00A31A6E">
              <w:rPr>
                <w:b/>
                <w:spacing w:val="-10"/>
              </w:rPr>
              <w:t>1</w:t>
            </w:r>
          </w:p>
        </w:tc>
        <w:tc>
          <w:tcPr>
            <w:tcW w:w="9242" w:type="dxa"/>
          </w:tcPr>
          <w:p w14:paraId="1CCE82E7" w14:textId="77777777" w:rsidR="00802C2F" w:rsidRPr="00A31A6E" w:rsidRDefault="00802C2F" w:rsidP="00944050">
            <w:pPr>
              <w:spacing w:line="265" w:lineRule="exact"/>
              <w:ind w:left="108"/>
            </w:pPr>
            <w:r w:rsidRPr="00A31A6E">
              <w:t>An introduction</w:t>
            </w:r>
          </w:p>
        </w:tc>
      </w:tr>
      <w:tr w:rsidR="00802C2F" w:rsidRPr="00A31A6E" w14:paraId="344E8F9E" w14:textId="77777777" w:rsidTr="00944050">
        <w:trPr>
          <w:trHeight w:val="437"/>
        </w:trPr>
        <w:tc>
          <w:tcPr>
            <w:tcW w:w="1260" w:type="dxa"/>
            <w:shd w:val="clear" w:color="auto" w:fill="DAEDF3"/>
          </w:tcPr>
          <w:p w14:paraId="139B916D" w14:textId="77777777" w:rsidR="00802C2F" w:rsidRPr="00A31A6E" w:rsidRDefault="00802C2F" w:rsidP="00944050">
            <w:pPr>
              <w:spacing w:before="23"/>
              <w:ind w:left="45" w:right="36"/>
              <w:jc w:val="center"/>
              <w:rPr>
                <w:b/>
              </w:rPr>
            </w:pPr>
            <w:r w:rsidRPr="00A31A6E">
              <w:rPr>
                <w:b/>
              </w:rPr>
              <w:t>Week</w:t>
            </w:r>
            <w:r w:rsidRPr="00A31A6E">
              <w:rPr>
                <w:b/>
                <w:spacing w:val="-5"/>
              </w:rPr>
              <w:t xml:space="preserve"> </w:t>
            </w:r>
            <w:r w:rsidRPr="00A31A6E">
              <w:rPr>
                <w:b/>
                <w:spacing w:val="-10"/>
              </w:rPr>
              <w:t>2</w:t>
            </w:r>
          </w:p>
        </w:tc>
        <w:tc>
          <w:tcPr>
            <w:tcW w:w="9242" w:type="dxa"/>
          </w:tcPr>
          <w:p w14:paraId="5226C489" w14:textId="77777777" w:rsidR="00802C2F" w:rsidRPr="00A31A6E" w:rsidRDefault="00802C2F" w:rsidP="00944050">
            <w:pPr>
              <w:spacing w:line="265" w:lineRule="exact"/>
              <w:ind w:left="108"/>
            </w:pPr>
            <w:r w:rsidRPr="00A31A6E">
              <w:t>Cryptography-Transposition methods-columnar and double columnar</w:t>
            </w:r>
          </w:p>
        </w:tc>
      </w:tr>
    </w:tbl>
    <w:p w14:paraId="44E85DB1" w14:textId="77777777" w:rsidR="00802C2F" w:rsidRPr="00A31A6E" w:rsidRDefault="00802C2F" w:rsidP="00802C2F">
      <w:pPr>
        <w:spacing w:line="268" w:lineRule="exact"/>
        <w:sectPr w:rsidR="00802C2F" w:rsidRPr="00A31A6E" w:rsidSect="00802C2F">
          <w:pgSz w:w="11910" w:h="16840"/>
          <w:pgMar w:top="1400" w:right="425" w:bottom="1218" w:left="850" w:header="0" w:footer="520" w:gutter="0"/>
          <w:cols w:space="720"/>
        </w:sectPr>
      </w:pP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9242"/>
      </w:tblGrid>
      <w:tr w:rsidR="00802C2F" w:rsidRPr="00A31A6E" w14:paraId="01EAE98B" w14:textId="77777777" w:rsidTr="00944050">
        <w:trPr>
          <w:trHeight w:val="451"/>
        </w:trPr>
        <w:tc>
          <w:tcPr>
            <w:tcW w:w="1260" w:type="dxa"/>
            <w:shd w:val="clear" w:color="auto" w:fill="DAEDF3"/>
          </w:tcPr>
          <w:p w14:paraId="215F191B" w14:textId="77777777" w:rsidR="00802C2F" w:rsidRPr="00A31A6E" w:rsidRDefault="00802C2F" w:rsidP="00944050">
            <w:pPr>
              <w:spacing w:before="23"/>
              <w:ind w:left="45" w:right="36"/>
              <w:jc w:val="center"/>
              <w:rPr>
                <w:b/>
              </w:rPr>
            </w:pPr>
            <w:r w:rsidRPr="00A31A6E">
              <w:rPr>
                <w:b/>
              </w:rPr>
              <w:lastRenderedPageBreak/>
              <w:t>Week</w:t>
            </w:r>
            <w:r w:rsidRPr="00A31A6E">
              <w:rPr>
                <w:b/>
                <w:spacing w:val="-5"/>
              </w:rPr>
              <w:t xml:space="preserve"> </w:t>
            </w:r>
            <w:r w:rsidRPr="00A31A6E">
              <w:rPr>
                <w:b/>
                <w:spacing w:val="-10"/>
              </w:rPr>
              <w:t>3</w:t>
            </w:r>
          </w:p>
        </w:tc>
        <w:tc>
          <w:tcPr>
            <w:tcW w:w="9242" w:type="dxa"/>
          </w:tcPr>
          <w:p w14:paraId="5852F76D" w14:textId="77777777" w:rsidR="00802C2F" w:rsidRPr="00A31A6E" w:rsidRDefault="00802C2F" w:rsidP="00944050">
            <w:pPr>
              <w:spacing w:line="265" w:lineRule="exact"/>
              <w:ind w:left="108"/>
            </w:pPr>
            <w:r w:rsidRPr="00A31A6E">
              <w:t>Classical substitution methods-</w:t>
            </w:r>
            <w:proofErr w:type="spellStart"/>
            <w:proofErr w:type="gramStart"/>
            <w:r w:rsidRPr="00A31A6E">
              <w:t>addative,multiplactive</w:t>
            </w:r>
            <w:proofErr w:type="spellEnd"/>
            <w:proofErr w:type="gramEnd"/>
            <w:r w:rsidRPr="00A31A6E">
              <w:t xml:space="preserve"> and affine methods</w:t>
            </w:r>
          </w:p>
        </w:tc>
      </w:tr>
      <w:tr w:rsidR="00802C2F" w:rsidRPr="00A31A6E" w14:paraId="39A7A45C" w14:textId="77777777" w:rsidTr="00944050">
        <w:trPr>
          <w:trHeight w:val="448"/>
        </w:trPr>
        <w:tc>
          <w:tcPr>
            <w:tcW w:w="1260" w:type="dxa"/>
            <w:shd w:val="clear" w:color="auto" w:fill="DAEDF3"/>
          </w:tcPr>
          <w:p w14:paraId="2C0E1DEA" w14:textId="77777777" w:rsidR="00802C2F" w:rsidRPr="00A31A6E" w:rsidRDefault="00802C2F" w:rsidP="00944050">
            <w:pPr>
              <w:spacing w:before="23"/>
              <w:ind w:left="45" w:right="36"/>
              <w:jc w:val="center"/>
              <w:rPr>
                <w:b/>
              </w:rPr>
            </w:pPr>
            <w:r w:rsidRPr="00A31A6E">
              <w:rPr>
                <w:b/>
              </w:rPr>
              <w:t>Week</w:t>
            </w:r>
            <w:r w:rsidRPr="00A31A6E">
              <w:rPr>
                <w:b/>
                <w:spacing w:val="-5"/>
              </w:rPr>
              <w:t xml:space="preserve"> </w:t>
            </w:r>
            <w:r w:rsidRPr="00A31A6E">
              <w:rPr>
                <w:b/>
                <w:spacing w:val="-10"/>
              </w:rPr>
              <w:t>4</w:t>
            </w:r>
          </w:p>
        </w:tc>
        <w:tc>
          <w:tcPr>
            <w:tcW w:w="9242" w:type="dxa"/>
          </w:tcPr>
          <w:p w14:paraId="349E5820" w14:textId="77777777" w:rsidR="00802C2F" w:rsidRPr="00A31A6E" w:rsidRDefault="00802C2F" w:rsidP="00944050">
            <w:pPr>
              <w:spacing w:line="265" w:lineRule="exact"/>
              <w:ind w:left="108"/>
            </w:pPr>
            <w:r w:rsidRPr="00A31A6E">
              <w:t>Classical substitution methods-</w:t>
            </w:r>
            <w:proofErr w:type="spellStart"/>
            <w:r w:rsidRPr="00A31A6E">
              <w:t>Vigenere</w:t>
            </w:r>
            <w:proofErr w:type="spellEnd"/>
            <w:r w:rsidRPr="00A31A6E">
              <w:t xml:space="preserve"> algorithm</w:t>
            </w:r>
          </w:p>
        </w:tc>
      </w:tr>
      <w:tr w:rsidR="00802C2F" w:rsidRPr="00A31A6E" w14:paraId="75FA19A7" w14:textId="77777777" w:rsidTr="00944050">
        <w:trPr>
          <w:trHeight w:val="450"/>
        </w:trPr>
        <w:tc>
          <w:tcPr>
            <w:tcW w:w="1260" w:type="dxa"/>
            <w:shd w:val="clear" w:color="auto" w:fill="DAEDF3"/>
          </w:tcPr>
          <w:p w14:paraId="6F592400" w14:textId="77777777" w:rsidR="00802C2F" w:rsidRPr="00A31A6E" w:rsidRDefault="00802C2F" w:rsidP="00944050">
            <w:pPr>
              <w:spacing w:before="23"/>
              <w:ind w:left="45" w:right="36"/>
              <w:jc w:val="center"/>
              <w:rPr>
                <w:b/>
              </w:rPr>
            </w:pPr>
            <w:r w:rsidRPr="00A31A6E">
              <w:rPr>
                <w:b/>
              </w:rPr>
              <w:t>Week</w:t>
            </w:r>
            <w:r w:rsidRPr="00A31A6E">
              <w:rPr>
                <w:b/>
                <w:spacing w:val="-5"/>
              </w:rPr>
              <w:t xml:space="preserve"> </w:t>
            </w:r>
            <w:r w:rsidRPr="00A31A6E">
              <w:rPr>
                <w:b/>
                <w:spacing w:val="-10"/>
              </w:rPr>
              <w:t>5</w:t>
            </w:r>
          </w:p>
        </w:tc>
        <w:tc>
          <w:tcPr>
            <w:tcW w:w="9242" w:type="dxa"/>
          </w:tcPr>
          <w:p w14:paraId="49C71840" w14:textId="77777777" w:rsidR="00802C2F" w:rsidRPr="00A31A6E" w:rsidRDefault="00802C2F" w:rsidP="00944050">
            <w:pPr>
              <w:spacing w:line="265" w:lineRule="exact"/>
              <w:ind w:left="108"/>
            </w:pPr>
            <w:r w:rsidRPr="00A31A6E">
              <w:t>Classical substitution methods-</w:t>
            </w:r>
            <w:proofErr w:type="spellStart"/>
            <w:r w:rsidRPr="00A31A6E">
              <w:t>playfair</w:t>
            </w:r>
            <w:proofErr w:type="spellEnd"/>
            <w:r w:rsidRPr="00A31A6E">
              <w:t xml:space="preserve"> algorithm</w:t>
            </w:r>
          </w:p>
        </w:tc>
      </w:tr>
      <w:tr w:rsidR="00802C2F" w:rsidRPr="00A31A6E" w14:paraId="5EB67747" w14:textId="77777777" w:rsidTr="00944050">
        <w:trPr>
          <w:trHeight w:val="448"/>
        </w:trPr>
        <w:tc>
          <w:tcPr>
            <w:tcW w:w="1260" w:type="dxa"/>
            <w:shd w:val="clear" w:color="auto" w:fill="DAEDF3"/>
          </w:tcPr>
          <w:p w14:paraId="16B703AC" w14:textId="77777777" w:rsidR="00802C2F" w:rsidRPr="00A31A6E" w:rsidRDefault="00802C2F" w:rsidP="00944050">
            <w:pPr>
              <w:spacing w:before="23"/>
              <w:ind w:left="45" w:right="36"/>
              <w:jc w:val="center"/>
              <w:rPr>
                <w:b/>
              </w:rPr>
            </w:pPr>
            <w:r w:rsidRPr="00A31A6E">
              <w:rPr>
                <w:b/>
              </w:rPr>
              <w:t>Week</w:t>
            </w:r>
            <w:r w:rsidRPr="00A31A6E">
              <w:rPr>
                <w:b/>
                <w:spacing w:val="-5"/>
              </w:rPr>
              <w:t xml:space="preserve"> </w:t>
            </w:r>
            <w:r w:rsidRPr="00A31A6E">
              <w:rPr>
                <w:b/>
                <w:spacing w:val="-10"/>
              </w:rPr>
              <w:t>6</w:t>
            </w:r>
          </w:p>
        </w:tc>
        <w:tc>
          <w:tcPr>
            <w:tcW w:w="9242" w:type="dxa"/>
          </w:tcPr>
          <w:p w14:paraId="06149576" w14:textId="77777777" w:rsidR="00802C2F" w:rsidRPr="00A31A6E" w:rsidRDefault="00802C2F" w:rsidP="00944050">
            <w:pPr>
              <w:spacing w:line="265" w:lineRule="exact"/>
              <w:ind w:left="108"/>
            </w:pPr>
            <w:r w:rsidRPr="00A31A6E">
              <w:t>Mathematics of Glyptography</w:t>
            </w:r>
          </w:p>
        </w:tc>
      </w:tr>
      <w:tr w:rsidR="00802C2F" w:rsidRPr="00A31A6E" w14:paraId="14E41BAD" w14:textId="77777777" w:rsidTr="00944050">
        <w:trPr>
          <w:trHeight w:val="450"/>
        </w:trPr>
        <w:tc>
          <w:tcPr>
            <w:tcW w:w="1260" w:type="dxa"/>
            <w:shd w:val="clear" w:color="auto" w:fill="DAEDF3"/>
          </w:tcPr>
          <w:p w14:paraId="190ACD77" w14:textId="77777777" w:rsidR="00802C2F" w:rsidRPr="00A31A6E" w:rsidRDefault="00802C2F" w:rsidP="00944050">
            <w:pPr>
              <w:spacing w:before="23"/>
              <w:ind w:left="45" w:right="36"/>
              <w:jc w:val="center"/>
              <w:rPr>
                <w:b/>
              </w:rPr>
            </w:pPr>
            <w:r w:rsidRPr="00A31A6E">
              <w:rPr>
                <w:b/>
              </w:rPr>
              <w:t>Week</w:t>
            </w:r>
            <w:r w:rsidRPr="00A31A6E">
              <w:rPr>
                <w:b/>
                <w:spacing w:val="-5"/>
              </w:rPr>
              <w:t xml:space="preserve"> </w:t>
            </w:r>
            <w:r w:rsidRPr="00A31A6E">
              <w:rPr>
                <w:b/>
                <w:spacing w:val="-10"/>
              </w:rPr>
              <w:t>7</w:t>
            </w:r>
          </w:p>
        </w:tc>
        <w:tc>
          <w:tcPr>
            <w:tcW w:w="9242" w:type="dxa"/>
          </w:tcPr>
          <w:p w14:paraId="4E790C92" w14:textId="77777777" w:rsidR="00802C2F" w:rsidRPr="00A31A6E" w:rsidRDefault="00802C2F" w:rsidP="00944050">
            <w:pPr>
              <w:spacing w:line="265" w:lineRule="exact"/>
              <w:ind w:left="108"/>
            </w:pPr>
            <w:r w:rsidRPr="00A31A6E">
              <w:t>Modern and conventional</w:t>
            </w:r>
          </w:p>
        </w:tc>
      </w:tr>
      <w:tr w:rsidR="00802C2F" w:rsidRPr="00A31A6E" w14:paraId="2B0882F9" w14:textId="77777777" w:rsidTr="00944050">
        <w:trPr>
          <w:trHeight w:val="450"/>
        </w:trPr>
        <w:tc>
          <w:tcPr>
            <w:tcW w:w="1260" w:type="dxa"/>
            <w:shd w:val="clear" w:color="auto" w:fill="DAEDF3"/>
          </w:tcPr>
          <w:p w14:paraId="0E067F23" w14:textId="77777777" w:rsidR="00802C2F" w:rsidRPr="00A31A6E" w:rsidRDefault="00802C2F" w:rsidP="00944050">
            <w:pPr>
              <w:spacing w:before="23"/>
              <w:ind w:left="45" w:right="36"/>
              <w:jc w:val="center"/>
              <w:rPr>
                <w:b/>
              </w:rPr>
            </w:pPr>
            <w:r w:rsidRPr="00A31A6E">
              <w:rPr>
                <w:b/>
              </w:rPr>
              <w:t>Week</w:t>
            </w:r>
            <w:r w:rsidRPr="00A31A6E">
              <w:rPr>
                <w:b/>
                <w:spacing w:val="-5"/>
              </w:rPr>
              <w:t xml:space="preserve"> </w:t>
            </w:r>
            <w:r w:rsidRPr="00A31A6E">
              <w:rPr>
                <w:b/>
                <w:spacing w:val="-10"/>
              </w:rPr>
              <w:t>8</w:t>
            </w:r>
          </w:p>
        </w:tc>
        <w:tc>
          <w:tcPr>
            <w:tcW w:w="9242" w:type="dxa"/>
          </w:tcPr>
          <w:p w14:paraId="2A48198A" w14:textId="77777777" w:rsidR="00802C2F" w:rsidRPr="00A31A6E" w:rsidRDefault="00802C2F" w:rsidP="00944050">
            <w:pPr>
              <w:spacing w:line="265" w:lineRule="exact"/>
              <w:ind w:left="108"/>
            </w:pPr>
            <w:r w:rsidRPr="00A31A6E">
              <w:rPr>
                <w:rFonts w:hint="cs"/>
                <w:rtl/>
              </w:rPr>
              <w:t xml:space="preserve"> </w:t>
            </w:r>
            <w:r w:rsidRPr="00A31A6E">
              <w:t>Stream cipher algorithms</w:t>
            </w:r>
          </w:p>
        </w:tc>
      </w:tr>
      <w:tr w:rsidR="00802C2F" w:rsidRPr="00A31A6E" w14:paraId="7CC51E1A" w14:textId="77777777" w:rsidTr="00944050">
        <w:trPr>
          <w:trHeight w:val="448"/>
        </w:trPr>
        <w:tc>
          <w:tcPr>
            <w:tcW w:w="1260" w:type="dxa"/>
            <w:shd w:val="clear" w:color="auto" w:fill="DAEDF3"/>
          </w:tcPr>
          <w:p w14:paraId="00955B02" w14:textId="77777777" w:rsidR="00802C2F" w:rsidRPr="00A31A6E" w:rsidRDefault="00802C2F" w:rsidP="00944050">
            <w:pPr>
              <w:spacing w:before="20"/>
              <w:ind w:left="45" w:right="36"/>
              <w:jc w:val="center"/>
              <w:rPr>
                <w:b/>
              </w:rPr>
            </w:pPr>
            <w:r w:rsidRPr="00A31A6E">
              <w:rPr>
                <w:b/>
              </w:rPr>
              <w:t>Week</w:t>
            </w:r>
            <w:r w:rsidRPr="00A31A6E">
              <w:rPr>
                <w:b/>
                <w:spacing w:val="-5"/>
              </w:rPr>
              <w:t xml:space="preserve"> </w:t>
            </w:r>
            <w:r w:rsidRPr="00A31A6E">
              <w:rPr>
                <w:b/>
                <w:spacing w:val="-10"/>
              </w:rPr>
              <w:t>9</w:t>
            </w:r>
          </w:p>
        </w:tc>
        <w:tc>
          <w:tcPr>
            <w:tcW w:w="9242" w:type="dxa"/>
          </w:tcPr>
          <w:p w14:paraId="7CD11950" w14:textId="77777777" w:rsidR="00802C2F" w:rsidRPr="00A31A6E" w:rsidRDefault="00802C2F" w:rsidP="00944050">
            <w:pPr>
              <w:spacing w:line="265" w:lineRule="exact"/>
              <w:ind w:left="108"/>
            </w:pPr>
            <w:r w:rsidRPr="00A31A6E">
              <w:t>Stream against block cipher</w:t>
            </w:r>
          </w:p>
        </w:tc>
      </w:tr>
      <w:tr w:rsidR="00802C2F" w:rsidRPr="00A31A6E" w14:paraId="481633E3" w14:textId="77777777" w:rsidTr="00944050">
        <w:trPr>
          <w:trHeight w:val="451"/>
        </w:trPr>
        <w:tc>
          <w:tcPr>
            <w:tcW w:w="1260" w:type="dxa"/>
            <w:shd w:val="clear" w:color="auto" w:fill="DAEDF3"/>
          </w:tcPr>
          <w:p w14:paraId="3120C38E" w14:textId="77777777" w:rsidR="00802C2F" w:rsidRPr="00A31A6E" w:rsidRDefault="00802C2F" w:rsidP="00944050">
            <w:pPr>
              <w:spacing w:before="23"/>
              <w:ind w:left="45" w:right="35"/>
              <w:jc w:val="center"/>
              <w:rPr>
                <w:b/>
              </w:rPr>
            </w:pPr>
            <w:r w:rsidRPr="00A31A6E">
              <w:rPr>
                <w:b/>
              </w:rPr>
              <w:t>Week</w:t>
            </w:r>
            <w:r w:rsidRPr="00A31A6E">
              <w:rPr>
                <w:b/>
                <w:spacing w:val="-5"/>
              </w:rPr>
              <w:t xml:space="preserve"> 10</w:t>
            </w:r>
          </w:p>
        </w:tc>
        <w:tc>
          <w:tcPr>
            <w:tcW w:w="9242" w:type="dxa"/>
          </w:tcPr>
          <w:p w14:paraId="50FAFF05" w14:textId="77777777" w:rsidR="00802C2F" w:rsidRPr="00A31A6E" w:rsidRDefault="00802C2F" w:rsidP="00944050">
            <w:pPr>
              <w:spacing w:line="265" w:lineRule="exact"/>
              <w:ind w:left="108"/>
            </w:pPr>
            <w:proofErr w:type="spellStart"/>
            <w:r w:rsidRPr="00A31A6E">
              <w:t>Feed back</w:t>
            </w:r>
            <w:proofErr w:type="spellEnd"/>
            <w:r w:rsidRPr="00A31A6E">
              <w:t xml:space="preserve"> shift register</w:t>
            </w:r>
          </w:p>
        </w:tc>
      </w:tr>
      <w:tr w:rsidR="00802C2F" w:rsidRPr="00A31A6E" w14:paraId="7A970328" w14:textId="77777777" w:rsidTr="00944050">
        <w:trPr>
          <w:trHeight w:val="448"/>
        </w:trPr>
        <w:tc>
          <w:tcPr>
            <w:tcW w:w="1260" w:type="dxa"/>
            <w:shd w:val="clear" w:color="auto" w:fill="DAEDF3"/>
          </w:tcPr>
          <w:p w14:paraId="16D179D6" w14:textId="77777777" w:rsidR="00802C2F" w:rsidRPr="00A31A6E" w:rsidRDefault="00802C2F" w:rsidP="00944050">
            <w:pPr>
              <w:spacing w:before="23"/>
              <w:ind w:left="45" w:right="35"/>
              <w:jc w:val="center"/>
              <w:rPr>
                <w:b/>
              </w:rPr>
            </w:pPr>
            <w:r w:rsidRPr="00A31A6E">
              <w:rPr>
                <w:b/>
              </w:rPr>
              <w:t>Week</w:t>
            </w:r>
            <w:r w:rsidRPr="00A31A6E">
              <w:rPr>
                <w:b/>
                <w:spacing w:val="-5"/>
              </w:rPr>
              <w:t xml:space="preserve"> 11</w:t>
            </w:r>
          </w:p>
        </w:tc>
        <w:tc>
          <w:tcPr>
            <w:tcW w:w="9242" w:type="dxa"/>
          </w:tcPr>
          <w:p w14:paraId="7D3BCF92" w14:textId="77777777" w:rsidR="00802C2F" w:rsidRPr="00A31A6E" w:rsidRDefault="00802C2F" w:rsidP="00944050">
            <w:pPr>
              <w:spacing w:line="265" w:lineRule="exact"/>
              <w:ind w:left="108"/>
            </w:pPr>
            <w:r w:rsidRPr="00A31A6E">
              <w:t>Some stream cipher algorithms</w:t>
            </w:r>
          </w:p>
        </w:tc>
      </w:tr>
      <w:tr w:rsidR="00802C2F" w:rsidRPr="00A31A6E" w14:paraId="585CEC57" w14:textId="77777777" w:rsidTr="00944050">
        <w:trPr>
          <w:trHeight w:val="450"/>
        </w:trPr>
        <w:tc>
          <w:tcPr>
            <w:tcW w:w="1260" w:type="dxa"/>
            <w:shd w:val="clear" w:color="auto" w:fill="DAEDF3"/>
          </w:tcPr>
          <w:p w14:paraId="0E60FDC3" w14:textId="77777777" w:rsidR="00802C2F" w:rsidRPr="00A31A6E" w:rsidRDefault="00802C2F" w:rsidP="00944050">
            <w:pPr>
              <w:spacing w:before="23"/>
              <w:ind w:left="45" w:right="35"/>
              <w:jc w:val="center"/>
              <w:rPr>
                <w:b/>
              </w:rPr>
            </w:pPr>
            <w:r w:rsidRPr="00A31A6E">
              <w:rPr>
                <w:b/>
              </w:rPr>
              <w:t>Week</w:t>
            </w:r>
            <w:r w:rsidRPr="00A31A6E">
              <w:rPr>
                <w:b/>
                <w:spacing w:val="-5"/>
              </w:rPr>
              <w:t xml:space="preserve"> 12</w:t>
            </w:r>
          </w:p>
        </w:tc>
        <w:tc>
          <w:tcPr>
            <w:tcW w:w="9242" w:type="dxa"/>
          </w:tcPr>
          <w:p w14:paraId="39F3C86E" w14:textId="77777777" w:rsidR="00802C2F" w:rsidRPr="00A31A6E" w:rsidRDefault="00802C2F" w:rsidP="00944050">
            <w:pPr>
              <w:spacing w:line="265" w:lineRule="exact"/>
              <w:ind w:left="108"/>
            </w:pPr>
            <w:r w:rsidRPr="00A31A6E">
              <w:t>Artificial Intelligence Problems and Applications of Relationship.</w:t>
            </w:r>
          </w:p>
        </w:tc>
      </w:tr>
    </w:tbl>
    <w:p w14:paraId="7FE3B146" w14:textId="77777777" w:rsidR="00802C2F" w:rsidRPr="00A31A6E" w:rsidRDefault="00802C2F" w:rsidP="00802C2F">
      <w:pPr>
        <w:rPr>
          <w:rFonts w:ascii="Times New Roman"/>
          <w:sz w:val="20"/>
          <w:szCs w:val="48"/>
        </w:rPr>
      </w:pPr>
    </w:p>
    <w:p w14:paraId="5D14CB4E" w14:textId="77777777" w:rsidR="00802C2F" w:rsidRPr="00A31A6E" w:rsidRDefault="00802C2F" w:rsidP="00802C2F">
      <w:pPr>
        <w:rPr>
          <w:rFonts w:ascii="Times New Roman"/>
          <w:sz w:val="20"/>
          <w:szCs w:val="48"/>
        </w:rPr>
      </w:pPr>
    </w:p>
    <w:p w14:paraId="01C8595D" w14:textId="77777777" w:rsidR="00802C2F" w:rsidRPr="00A31A6E" w:rsidRDefault="00802C2F" w:rsidP="00802C2F">
      <w:pPr>
        <w:spacing w:before="218"/>
        <w:rPr>
          <w:rFonts w:ascii="Times New Roman"/>
          <w:sz w:val="20"/>
          <w:szCs w:val="48"/>
        </w:rPr>
      </w:pPr>
    </w:p>
    <w:p w14:paraId="7E18F915" w14:textId="77777777" w:rsidR="00802C2F" w:rsidRPr="00A31A6E" w:rsidRDefault="00802C2F" w:rsidP="00802C2F">
      <w:pPr>
        <w:spacing w:before="218"/>
        <w:rPr>
          <w:rFonts w:ascii="Times New Roman"/>
          <w:sz w:val="20"/>
          <w:szCs w:val="48"/>
        </w:rPr>
      </w:pP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9242"/>
      </w:tblGrid>
      <w:tr w:rsidR="00802C2F" w:rsidRPr="00A31A6E" w14:paraId="39915770" w14:textId="77777777" w:rsidTr="00944050">
        <w:trPr>
          <w:trHeight w:val="995"/>
        </w:trPr>
        <w:tc>
          <w:tcPr>
            <w:tcW w:w="10502" w:type="dxa"/>
            <w:gridSpan w:val="2"/>
            <w:shd w:val="clear" w:color="auto" w:fill="FCE9D9"/>
          </w:tcPr>
          <w:p w14:paraId="1F189298" w14:textId="77777777" w:rsidR="00802C2F" w:rsidRPr="00A31A6E" w:rsidRDefault="00802C2F" w:rsidP="00944050">
            <w:pPr>
              <w:spacing w:before="2"/>
              <w:ind w:left="11" w:right="2"/>
              <w:jc w:val="center"/>
              <w:rPr>
                <w:b/>
                <w:sz w:val="28"/>
              </w:rPr>
            </w:pPr>
            <w:r w:rsidRPr="00A31A6E">
              <w:rPr>
                <w:b/>
                <w:color w:val="17365D"/>
                <w:sz w:val="28"/>
              </w:rPr>
              <w:t>Delivery</w:t>
            </w:r>
            <w:r w:rsidRPr="00A31A6E">
              <w:rPr>
                <w:b/>
                <w:color w:val="17365D"/>
                <w:spacing w:val="-6"/>
                <w:sz w:val="28"/>
              </w:rPr>
              <w:t xml:space="preserve"> </w:t>
            </w:r>
            <w:r w:rsidRPr="00A31A6E">
              <w:rPr>
                <w:b/>
                <w:color w:val="17365D"/>
                <w:sz w:val="28"/>
              </w:rPr>
              <w:t>Plan</w:t>
            </w:r>
            <w:r w:rsidRPr="00A31A6E">
              <w:rPr>
                <w:b/>
                <w:color w:val="17365D"/>
                <w:spacing w:val="-3"/>
                <w:sz w:val="28"/>
              </w:rPr>
              <w:t xml:space="preserve"> </w:t>
            </w:r>
            <w:r w:rsidRPr="00A31A6E">
              <w:rPr>
                <w:b/>
                <w:color w:val="17365D"/>
                <w:sz w:val="28"/>
              </w:rPr>
              <w:t>(Weekly</w:t>
            </w:r>
            <w:r w:rsidRPr="00A31A6E">
              <w:rPr>
                <w:b/>
                <w:color w:val="17365D"/>
                <w:spacing w:val="-5"/>
                <w:sz w:val="28"/>
              </w:rPr>
              <w:t xml:space="preserve"> </w:t>
            </w:r>
            <w:r w:rsidRPr="00A31A6E">
              <w:rPr>
                <w:b/>
                <w:color w:val="17365D"/>
                <w:sz w:val="28"/>
              </w:rPr>
              <w:t>Lab.</w:t>
            </w:r>
            <w:r w:rsidRPr="00A31A6E">
              <w:rPr>
                <w:b/>
                <w:color w:val="17365D"/>
                <w:spacing w:val="-5"/>
                <w:sz w:val="28"/>
              </w:rPr>
              <w:t xml:space="preserve"> </w:t>
            </w:r>
            <w:r w:rsidRPr="00A31A6E">
              <w:rPr>
                <w:b/>
                <w:color w:val="17365D"/>
                <w:spacing w:val="-2"/>
                <w:sz w:val="28"/>
              </w:rPr>
              <w:t>Syllabus)</w:t>
            </w:r>
          </w:p>
          <w:p w14:paraId="0CBC9448" w14:textId="77777777" w:rsidR="00802C2F" w:rsidRPr="00A31A6E" w:rsidRDefault="00802C2F" w:rsidP="00944050">
            <w:pPr>
              <w:bidi/>
              <w:spacing w:before="160"/>
              <w:ind w:left="4098"/>
              <w:rPr>
                <w:rFonts w:ascii="Times New Roman" w:cs="Times New Roman"/>
                <w:sz w:val="28"/>
                <w:szCs w:val="28"/>
              </w:rPr>
            </w:pPr>
            <w:r w:rsidRPr="00A31A6E">
              <w:rPr>
                <w:rFonts w:ascii="Times New Roman" w:cs="Times New Roman"/>
                <w:color w:val="17365D"/>
                <w:w w:val="70"/>
                <w:sz w:val="28"/>
                <w:szCs w:val="28"/>
                <w:rtl/>
              </w:rPr>
              <w:t>المنهاج</w:t>
            </w:r>
            <w:r w:rsidRPr="00A31A6E">
              <w:rPr>
                <w:rFonts w:ascii="Times New Roman" w:cs="Times New Roman"/>
                <w:color w:val="17365D"/>
                <w:spacing w:val="-17"/>
                <w:sz w:val="28"/>
                <w:szCs w:val="28"/>
                <w:rtl/>
              </w:rPr>
              <w:t xml:space="preserve"> </w:t>
            </w:r>
            <w:r w:rsidRPr="00A31A6E">
              <w:rPr>
                <w:rFonts w:ascii="Times New Roman" w:cs="Times New Roman"/>
                <w:color w:val="17365D"/>
                <w:w w:val="70"/>
                <w:sz w:val="28"/>
                <w:szCs w:val="28"/>
                <w:rtl/>
              </w:rPr>
              <w:t>الاسبوعي</w:t>
            </w:r>
            <w:r w:rsidRPr="00A31A6E">
              <w:rPr>
                <w:rFonts w:ascii="Times New Roman" w:cs="Times New Roman"/>
                <w:color w:val="17365D"/>
                <w:spacing w:val="-20"/>
                <w:sz w:val="28"/>
                <w:szCs w:val="28"/>
                <w:rtl/>
              </w:rPr>
              <w:t xml:space="preserve"> </w:t>
            </w:r>
            <w:r w:rsidRPr="00A31A6E">
              <w:rPr>
                <w:rFonts w:ascii="Times New Roman" w:cs="Times New Roman"/>
                <w:color w:val="17365D"/>
                <w:w w:val="70"/>
                <w:sz w:val="28"/>
                <w:szCs w:val="28"/>
                <w:rtl/>
              </w:rPr>
              <w:t>للمختبر</w:t>
            </w:r>
          </w:p>
        </w:tc>
      </w:tr>
      <w:tr w:rsidR="00802C2F" w:rsidRPr="00A31A6E" w14:paraId="618F3EC4" w14:textId="77777777" w:rsidTr="00944050">
        <w:trPr>
          <w:trHeight w:val="402"/>
        </w:trPr>
        <w:tc>
          <w:tcPr>
            <w:tcW w:w="1260" w:type="dxa"/>
            <w:shd w:val="clear" w:color="auto" w:fill="DAEDF3"/>
          </w:tcPr>
          <w:p w14:paraId="17D42FE4" w14:textId="77777777" w:rsidR="00802C2F" w:rsidRPr="00A31A6E" w:rsidRDefault="00802C2F" w:rsidP="00944050">
            <w:pPr>
              <w:rPr>
                <w:rFonts w:ascii="Times New Roman"/>
              </w:rPr>
            </w:pPr>
          </w:p>
        </w:tc>
        <w:tc>
          <w:tcPr>
            <w:tcW w:w="9242" w:type="dxa"/>
            <w:shd w:val="clear" w:color="auto" w:fill="DEEBF6"/>
          </w:tcPr>
          <w:p w14:paraId="423E0D41" w14:textId="77777777" w:rsidR="00802C2F" w:rsidRPr="00A31A6E" w:rsidRDefault="00802C2F" w:rsidP="00944050">
            <w:pPr>
              <w:spacing w:line="268" w:lineRule="exact"/>
              <w:ind w:left="108"/>
              <w:rPr>
                <w:b/>
              </w:rPr>
            </w:pPr>
            <w:r w:rsidRPr="00A31A6E">
              <w:rPr>
                <w:b/>
              </w:rPr>
              <w:t>Material</w:t>
            </w:r>
            <w:r w:rsidRPr="00A31A6E">
              <w:rPr>
                <w:b/>
                <w:spacing w:val="-6"/>
              </w:rPr>
              <w:t xml:space="preserve"> </w:t>
            </w:r>
            <w:r w:rsidRPr="00A31A6E">
              <w:rPr>
                <w:b/>
                <w:spacing w:val="-2"/>
              </w:rPr>
              <w:t>Covered</w:t>
            </w:r>
          </w:p>
        </w:tc>
      </w:tr>
      <w:tr w:rsidR="00802C2F" w:rsidRPr="00A31A6E" w14:paraId="6A167E03" w14:textId="77777777" w:rsidTr="00944050">
        <w:trPr>
          <w:trHeight w:val="402"/>
        </w:trPr>
        <w:tc>
          <w:tcPr>
            <w:tcW w:w="1260" w:type="dxa"/>
            <w:shd w:val="clear" w:color="auto" w:fill="DAEDF3"/>
          </w:tcPr>
          <w:p w14:paraId="4F67E255" w14:textId="77777777" w:rsidR="00802C2F" w:rsidRPr="00A31A6E" w:rsidRDefault="00802C2F" w:rsidP="00944050">
            <w:pPr>
              <w:spacing w:line="268" w:lineRule="exact"/>
              <w:ind w:left="45" w:right="52"/>
              <w:jc w:val="center"/>
              <w:rPr>
                <w:b/>
              </w:rPr>
            </w:pPr>
            <w:r w:rsidRPr="00A31A6E">
              <w:rPr>
                <w:b/>
              </w:rPr>
              <w:t>Week</w:t>
            </w:r>
            <w:r w:rsidRPr="00A31A6E">
              <w:rPr>
                <w:b/>
                <w:spacing w:val="-5"/>
              </w:rPr>
              <w:t xml:space="preserve"> </w:t>
            </w:r>
            <w:r w:rsidRPr="00A31A6E">
              <w:rPr>
                <w:b/>
                <w:spacing w:val="-10"/>
              </w:rPr>
              <w:t>1</w:t>
            </w:r>
          </w:p>
        </w:tc>
        <w:tc>
          <w:tcPr>
            <w:tcW w:w="9242" w:type="dxa"/>
          </w:tcPr>
          <w:p w14:paraId="5F62BDC1" w14:textId="77777777" w:rsidR="00802C2F" w:rsidRPr="00A31A6E" w:rsidRDefault="00802C2F" w:rsidP="00944050">
            <w:pPr>
              <w:spacing w:line="268" w:lineRule="exact"/>
              <w:ind w:left="108"/>
            </w:pPr>
            <w:r>
              <w:t>Columnar algorithm program</w:t>
            </w:r>
          </w:p>
        </w:tc>
      </w:tr>
      <w:tr w:rsidR="00802C2F" w:rsidRPr="00A31A6E" w14:paraId="6952FF45" w14:textId="77777777" w:rsidTr="00944050">
        <w:trPr>
          <w:trHeight w:val="402"/>
        </w:trPr>
        <w:tc>
          <w:tcPr>
            <w:tcW w:w="1260" w:type="dxa"/>
            <w:shd w:val="clear" w:color="auto" w:fill="DAEDF3"/>
          </w:tcPr>
          <w:p w14:paraId="7BED1E51" w14:textId="77777777" w:rsidR="00802C2F" w:rsidRPr="00A31A6E" w:rsidRDefault="00802C2F" w:rsidP="00944050">
            <w:pPr>
              <w:spacing w:line="268" w:lineRule="exact"/>
              <w:ind w:left="45" w:right="52"/>
              <w:jc w:val="center"/>
              <w:rPr>
                <w:b/>
              </w:rPr>
            </w:pPr>
            <w:r w:rsidRPr="00A31A6E">
              <w:rPr>
                <w:b/>
              </w:rPr>
              <w:t>Week</w:t>
            </w:r>
            <w:r w:rsidRPr="00A31A6E">
              <w:rPr>
                <w:b/>
                <w:spacing w:val="-5"/>
              </w:rPr>
              <w:t xml:space="preserve"> </w:t>
            </w:r>
            <w:r w:rsidRPr="00A31A6E">
              <w:rPr>
                <w:b/>
                <w:spacing w:val="-10"/>
              </w:rPr>
              <w:t>2</w:t>
            </w:r>
          </w:p>
        </w:tc>
        <w:tc>
          <w:tcPr>
            <w:tcW w:w="9242" w:type="dxa"/>
          </w:tcPr>
          <w:p w14:paraId="52B0F279" w14:textId="77777777" w:rsidR="00802C2F" w:rsidRPr="00A31A6E" w:rsidRDefault="00802C2F" w:rsidP="00944050">
            <w:pPr>
              <w:spacing w:line="268" w:lineRule="exact"/>
              <w:ind w:left="108"/>
            </w:pPr>
            <w:proofErr w:type="spellStart"/>
            <w:r>
              <w:t>Additive+affine+vigenere</w:t>
            </w:r>
            <w:proofErr w:type="spellEnd"/>
            <w:r>
              <w:t xml:space="preserve"> algorithms programs </w:t>
            </w:r>
          </w:p>
        </w:tc>
      </w:tr>
      <w:tr w:rsidR="00802C2F" w:rsidRPr="00A31A6E" w14:paraId="00D19D87" w14:textId="77777777" w:rsidTr="00944050">
        <w:trPr>
          <w:trHeight w:val="402"/>
        </w:trPr>
        <w:tc>
          <w:tcPr>
            <w:tcW w:w="1260" w:type="dxa"/>
            <w:shd w:val="clear" w:color="auto" w:fill="DAEDF3"/>
          </w:tcPr>
          <w:p w14:paraId="3017E8D0" w14:textId="77777777" w:rsidR="00802C2F" w:rsidRPr="00A31A6E" w:rsidRDefault="00802C2F" w:rsidP="00944050">
            <w:pPr>
              <w:spacing w:line="268" w:lineRule="exact"/>
              <w:ind w:left="45" w:right="52"/>
              <w:jc w:val="center"/>
              <w:rPr>
                <w:b/>
              </w:rPr>
            </w:pPr>
            <w:r w:rsidRPr="00A31A6E">
              <w:rPr>
                <w:b/>
              </w:rPr>
              <w:t>Week</w:t>
            </w:r>
            <w:r w:rsidRPr="00A31A6E">
              <w:rPr>
                <w:b/>
                <w:spacing w:val="-5"/>
              </w:rPr>
              <w:t xml:space="preserve"> </w:t>
            </w:r>
            <w:r w:rsidRPr="00A31A6E">
              <w:rPr>
                <w:b/>
                <w:spacing w:val="-10"/>
              </w:rPr>
              <w:t>3</w:t>
            </w:r>
          </w:p>
        </w:tc>
        <w:tc>
          <w:tcPr>
            <w:tcW w:w="9242" w:type="dxa"/>
          </w:tcPr>
          <w:p w14:paraId="204B38E0" w14:textId="77777777" w:rsidR="00802C2F" w:rsidRPr="00A31A6E" w:rsidRDefault="00802C2F" w:rsidP="00944050">
            <w:pPr>
              <w:spacing w:line="268" w:lineRule="exact"/>
              <w:ind w:left="108"/>
            </w:pPr>
            <w:r>
              <w:t>Playfair algorithm program</w:t>
            </w:r>
          </w:p>
        </w:tc>
      </w:tr>
      <w:tr w:rsidR="00802C2F" w:rsidRPr="00A31A6E" w14:paraId="3A2C792E" w14:textId="77777777" w:rsidTr="00944050">
        <w:trPr>
          <w:trHeight w:val="403"/>
        </w:trPr>
        <w:tc>
          <w:tcPr>
            <w:tcW w:w="1260" w:type="dxa"/>
            <w:shd w:val="clear" w:color="auto" w:fill="DAEDF3"/>
          </w:tcPr>
          <w:p w14:paraId="049507B5" w14:textId="77777777" w:rsidR="00802C2F" w:rsidRPr="00A31A6E" w:rsidRDefault="00802C2F" w:rsidP="00944050">
            <w:pPr>
              <w:spacing w:line="268" w:lineRule="exact"/>
              <w:ind w:left="45" w:right="52"/>
              <w:jc w:val="center"/>
              <w:rPr>
                <w:b/>
              </w:rPr>
            </w:pPr>
            <w:r w:rsidRPr="00A31A6E">
              <w:rPr>
                <w:b/>
              </w:rPr>
              <w:t>Week</w:t>
            </w:r>
            <w:r w:rsidRPr="00A31A6E">
              <w:rPr>
                <w:b/>
                <w:spacing w:val="-5"/>
              </w:rPr>
              <w:t xml:space="preserve"> </w:t>
            </w:r>
            <w:r w:rsidRPr="00A31A6E">
              <w:rPr>
                <w:b/>
                <w:spacing w:val="-10"/>
              </w:rPr>
              <w:t>4</w:t>
            </w:r>
          </w:p>
        </w:tc>
        <w:tc>
          <w:tcPr>
            <w:tcW w:w="9242" w:type="dxa"/>
          </w:tcPr>
          <w:p w14:paraId="64555F0E" w14:textId="77777777" w:rsidR="00802C2F" w:rsidRPr="00A31A6E" w:rsidRDefault="00802C2F" w:rsidP="00944050">
            <w:pPr>
              <w:spacing w:line="268" w:lineRule="exact"/>
              <w:ind w:left="108"/>
            </w:pPr>
            <w:r>
              <w:t>LFSRs generators programs</w:t>
            </w:r>
          </w:p>
        </w:tc>
      </w:tr>
      <w:tr w:rsidR="00802C2F" w:rsidRPr="00A31A6E" w14:paraId="0D3C8E22" w14:textId="77777777" w:rsidTr="00944050">
        <w:trPr>
          <w:trHeight w:val="402"/>
        </w:trPr>
        <w:tc>
          <w:tcPr>
            <w:tcW w:w="1260" w:type="dxa"/>
            <w:shd w:val="clear" w:color="auto" w:fill="DAEDF3"/>
          </w:tcPr>
          <w:p w14:paraId="5731B32D" w14:textId="77777777" w:rsidR="00802C2F" w:rsidRPr="00A31A6E" w:rsidRDefault="00802C2F" w:rsidP="00944050">
            <w:pPr>
              <w:spacing w:line="268" w:lineRule="exact"/>
              <w:ind w:left="45" w:right="52"/>
              <w:jc w:val="center"/>
              <w:rPr>
                <w:b/>
              </w:rPr>
            </w:pPr>
            <w:r w:rsidRPr="00A31A6E">
              <w:rPr>
                <w:b/>
              </w:rPr>
              <w:t>Week</w:t>
            </w:r>
            <w:r w:rsidRPr="00A31A6E">
              <w:rPr>
                <w:b/>
                <w:spacing w:val="-5"/>
              </w:rPr>
              <w:t xml:space="preserve"> </w:t>
            </w:r>
            <w:r w:rsidRPr="00A31A6E">
              <w:rPr>
                <w:b/>
                <w:spacing w:val="-10"/>
              </w:rPr>
              <w:t>5</w:t>
            </w:r>
          </w:p>
        </w:tc>
        <w:tc>
          <w:tcPr>
            <w:tcW w:w="9242" w:type="dxa"/>
          </w:tcPr>
          <w:p w14:paraId="28B39A8B" w14:textId="77777777" w:rsidR="00802C2F" w:rsidRPr="00A31A6E" w:rsidRDefault="00802C2F" w:rsidP="00944050">
            <w:pPr>
              <w:spacing w:line="268" w:lineRule="exact"/>
              <w:ind w:left="108"/>
            </w:pPr>
            <w:r>
              <w:t>RC4 algorithm program</w:t>
            </w:r>
          </w:p>
        </w:tc>
      </w:tr>
      <w:tr w:rsidR="00802C2F" w:rsidRPr="00A31A6E" w14:paraId="03116C03" w14:textId="77777777" w:rsidTr="00944050">
        <w:trPr>
          <w:trHeight w:val="402"/>
        </w:trPr>
        <w:tc>
          <w:tcPr>
            <w:tcW w:w="1260" w:type="dxa"/>
            <w:shd w:val="clear" w:color="auto" w:fill="DAEDF3"/>
          </w:tcPr>
          <w:p w14:paraId="67255457" w14:textId="77777777" w:rsidR="00802C2F" w:rsidRPr="00A31A6E" w:rsidRDefault="00802C2F" w:rsidP="00944050">
            <w:pPr>
              <w:spacing w:line="268" w:lineRule="exact"/>
              <w:ind w:left="45" w:right="52"/>
              <w:jc w:val="center"/>
              <w:rPr>
                <w:b/>
              </w:rPr>
            </w:pPr>
            <w:r w:rsidRPr="00A31A6E">
              <w:rPr>
                <w:b/>
              </w:rPr>
              <w:t>Week</w:t>
            </w:r>
            <w:r w:rsidRPr="00A31A6E">
              <w:rPr>
                <w:b/>
                <w:spacing w:val="-5"/>
              </w:rPr>
              <w:t xml:space="preserve"> </w:t>
            </w:r>
            <w:r w:rsidRPr="00A31A6E">
              <w:rPr>
                <w:b/>
                <w:spacing w:val="-10"/>
              </w:rPr>
              <w:t>6</w:t>
            </w:r>
          </w:p>
        </w:tc>
        <w:tc>
          <w:tcPr>
            <w:tcW w:w="9242" w:type="dxa"/>
          </w:tcPr>
          <w:p w14:paraId="1E216AF8" w14:textId="77777777" w:rsidR="00802C2F" w:rsidRPr="00A31A6E" w:rsidRDefault="00802C2F" w:rsidP="00944050">
            <w:pPr>
              <w:spacing w:line="268" w:lineRule="exact"/>
              <w:ind w:left="108"/>
            </w:pPr>
            <w:r>
              <w:t>RSA encryption+ authentication programs</w:t>
            </w:r>
          </w:p>
        </w:tc>
      </w:tr>
    </w:tbl>
    <w:p w14:paraId="4E69603E" w14:textId="77777777" w:rsidR="00802C2F" w:rsidRPr="00A31A6E" w:rsidRDefault="00802C2F" w:rsidP="00802C2F">
      <w:pPr>
        <w:rPr>
          <w:rFonts w:ascii="Times New Roman"/>
          <w:sz w:val="20"/>
          <w:szCs w:val="48"/>
        </w:rPr>
      </w:pPr>
    </w:p>
    <w:p w14:paraId="3B9E0A5C" w14:textId="77777777" w:rsidR="00802C2F" w:rsidRPr="00A31A6E" w:rsidRDefault="00802C2F" w:rsidP="00802C2F">
      <w:pPr>
        <w:spacing w:before="98"/>
        <w:rPr>
          <w:rFonts w:ascii="Times New Roman"/>
          <w:sz w:val="20"/>
          <w:szCs w:val="48"/>
        </w:rPr>
      </w:pPr>
    </w:p>
    <w:p w14:paraId="26F76F62" w14:textId="77777777" w:rsidR="00000D5D" w:rsidRDefault="00000D5D">
      <w:pPr>
        <w:rPr>
          <w:rFonts w:hint="cs"/>
          <w:rtl/>
          <w:lang w:bidi="ar-IQ"/>
        </w:rPr>
      </w:pPr>
    </w:p>
    <w:sectPr w:rsidR="00000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2F"/>
    <w:rsid w:val="00000D5D"/>
    <w:rsid w:val="0080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2584"/>
  <w15:chartTrackingRefBased/>
  <w15:docId w15:val="{110E9EAA-2F38-4F1E-AC82-4D286591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C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Laith Group</dc:creator>
  <cp:keywords/>
  <dc:description/>
  <cp:lastModifiedBy>AL Laith Group</cp:lastModifiedBy>
  <cp:revision>1</cp:revision>
  <dcterms:created xsi:type="dcterms:W3CDTF">2025-07-19T09:34:00Z</dcterms:created>
  <dcterms:modified xsi:type="dcterms:W3CDTF">2025-07-19T09:35:00Z</dcterms:modified>
</cp:coreProperties>
</file>